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23EDE8" w14:textId="44D59427" w:rsidR="00683CD8" w:rsidRPr="006835DC" w:rsidRDefault="00683CD8" w:rsidP="003378FA">
      <w:pPr>
        <w:snapToGrid w:val="0"/>
        <w:spacing w:line="240" w:lineRule="exact"/>
        <w:jc w:val="left"/>
        <w:rPr>
          <w:rFonts w:ascii="宋体" w:eastAsia="宋体" w:hAnsi="宋体" w:hint="eastAsia"/>
          <w:sz w:val="16"/>
          <w:szCs w:val="16"/>
        </w:rPr>
      </w:pPr>
      <w:r w:rsidRPr="006835DC">
        <w:rPr>
          <w:rFonts w:ascii="宋体" w:eastAsia="宋体" w:hAnsi="宋体" w:hint="eastAsia"/>
          <w:b/>
          <w:bCs/>
          <w:sz w:val="16"/>
          <w:szCs w:val="16"/>
        </w:rPr>
        <w:t>1-</w:t>
      </w:r>
      <w:r w:rsidR="003378FA" w:rsidRPr="006835DC">
        <w:rPr>
          <w:rFonts w:ascii="宋体" w:eastAsia="宋体" w:hAnsi="宋体" w:hint="eastAsia"/>
          <w:b/>
          <w:bCs/>
          <w:sz w:val="16"/>
          <w:szCs w:val="16"/>
        </w:rPr>
        <w:t>3</w:t>
      </w:r>
      <w:r w:rsidRPr="006835DC">
        <w:rPr>
          <w:rFonts w:ascii="宋体" w:eastAsia="宋体" w:hAnsi="宋体" w:hint="eastAsia"/>
          <w:sz w:val="16"/>
          <w:szCs w:val="16"/>
        </w:rPr>
        <w:t>公共政策的历史、发展；新制度主义框架；为什么要公共政策、研究、分析、管理</w:t>
      </w:r>
    </w:p>
    <w:p w14:paraId="5D6ABB8A" w14:textId="5CB4C259" w:rsidR="00683CD8" w:rsidRPr="006835DC" w:rsidRDefault="00683CD8" w:rsidP="003378FA">
      <w:pPr>
        <w:snapToGrid w:val="0"/>
        <w:spacing w:line="240" w:lineRule="exact"/>
        <w:jc w:val="left"/>
        <w:rPr>
          <w:rFonts w:ascii="宋体" w:eastAsia="宋体" w:hAnsi="宋体" w:hint="eastAsia"/>
          <w:sz w:val="16"/>
          <w:szCs w:val="16"/>
        </w:rPr>
      </w:pPr>
      <w:r w:rsidRPr="006835DC">
        <w:rPr>
          <w:rFonts w:ascii="宋体" w:eastAsia="宋体" w:hAnsi="宋体" w:hint="eastAsia"/>
          <w:b/>
          <w:bCs/>
          <w:sz w:val="16"/>
          <w:szCs w:val="16"/>
        </w:rPr>
        <w:t>1-</w:t>
      </w:r>
      <w:r w:rsidR="003378FA" w:rsidRPr="006835DC">
        <w:rPr>
          <w:rFonts w:ascii="宋体" w:eastAsia="宋体" w:hAnsi="宋体" w:hint="eastAsia"/>
          <w:b/>
          <w:bCs/>
          <w:sz w:val="16"/>
          <w:szCs w:val="16"/>
        </w:rPr>
        <w:t>4</w:t>
      </w:r>
      <w:r w:rsidRPr="006835DC">
        <w:rPr>
          <w:rFonts w:ascii="宋体" w:eastAsia="宋体" w:hAnsi="宋体" w:hint="eastAsia"/>
          <w:sz w:val="16"/>
          <w:szCs w:val="16"/>
        </w:rPr>
        <w:t>公共政策的性质、界定；政策环境的内涵；政策环境的特点；政策环境的层次；公共政策的主体</w:t>
      </w:r>
    </w:p>
    <w:p w14:paraId="62A98A4D" w14:textId="20C8671C" w:rsidR="00683CD8" w:rsidRPr="006835DC" w:rsidRDefault="003378FA" w:rsidP="003378FA">
      <w:pPr>
        <w:snapToGrid w:val="0"/>
        <w:spacing w:line="240" w:lineRule="exact"/>
        <w:jc w:val="left"/>
        <w:rPr>
          <w:rFonts w:ascii="宋体" w:eastAsia="宋体" w:hAnsi="宋体" w:hint="eastAsia"/>
          <w:sz w:val="16"/>
          <w:szCs w:val="16"/>
        </w:rPr>
      </w:pPr>
      <w:r w:rsidRPr="006835DC">
        <w:rPr>
          <w:rFonts w:ascii="宋体" w:eastAsia="宋体" w:hAnsi="宋体" w:hint="eastAsia"/>
          <w:b/>
          <w:bCs/>
          <w:sz w:val="16"/>
          <w:szCs w:val="16"/>
        </w:rPr>
        <w:t>1-5</w:t>
      </w:r>
      <w:r w:rsidR="00683CD8" w:rsidRPr="006835DC">
        <w:rPr>
          <w:rFonts w:ascii="宋体" w:eastAsia="宋体" w:hAnsi="宋体" w:hint="eastAsia"/>
          <w:sz w:val="16"/>
          <w:szCs w:val="16"/>
        </w:rPr>
        <w:t>公共政策的客体；政策客体层次；政策利害关系人的条件、认定途径、总体类型；政策标的群体的类型；对政策标的群体的策略；</w:t>
      </w:r>
      <w:r w:rsidR="00683CD8" w:rsidRPr="006835DC">
        <w:rPr>
          <w:rFonts w:ascii="黑体" w:eastAsia="宋体" w:hAnsi="黑体"/>
          <w:sz w:val="16"/>
          <w:szCs w:val="16"/>
        </w:rPr>
        <w:t>政策过程及其模式涵义</w:t>
      </w:r>
    </w:p>
    <w:p w14:paraId="1D2B9EC4" w14:textId="7F1D65C8" w:rsidR="00683CD8" w:rsidRPr="006835DC" w:rsidRDefault="003378FA" w:rsidP="003378FA">
      <w:pPr>
        <w:snapToGrid w:val="0"/>
        <w:spacing w:line="240" w:lineRule="exact"/>
        <w:jc w:val="left"/>
        <w:rPr>
          <w:rFonts w:ascii="宋体" w:eastAsia="宋体" w:hAnsi="宋体" w:hint="eastAsia"/>
          <w:sz w:val="16"/>
          <w:szCs w:val="16"/>
        </w:rPr>
      </w:pPr>
      <w:r w:rsidRPr="006835DC">
        <w:rPr>
          <w:rFonts w:ascii="宋体" w:eastAsia="宋体" w:hAnsi="宋体" w:hint="eastAsia"/>
          <w:b/>
          <w:bCs/>
          <w:sz w:val="16"/>
          <w:szCs w:val="16"/>
        </w:rPr>
        <w:t>2-1</w:t>
      </w:r>
      <w:r w:rsidR="00683CD8" w:rsidRPr="006835DC">
        <w:rPr>
          <w:rFonts w:ascii="黑体" w:eastAsia="宋体" w:hAnsi="黑体"/>
          <w:sz w:val="16"/>
          <w:szCs w:val="16"/>
        </w:rPr>
        <w:t>政策过程的特点</w:t>
      </w:r>
      <w:r w:rsidR="00683CD8" w:rsidRPr="006835DC">
        <w:rPr>
          <w:rFonts w:ascii="黑体" w:eastAsia="宋体" w:hAnsi="黑体" w:hint="eastAsia"/>
          <w:sz w:val="16"/>
          <w:szCs w:val="16"/>
        </w:rPr>
        <w:t>；</w:t>
      </w:r>
      <w:r w:rsidR="00683CD8" w:rsidRPr="006835DC">
        <w:rPr>
          <w:rFonts w:ascii="黑体" w:eastAsia="宋体" w:hAnsi="黑体"/>
          <w:sz w:val="16"/>
          <w:szCs w:val="16"/>
        </w:rPr>
        <w:t>政策过程模式探讨</w:t>
      </w:r>
      <w:r w:rsidR="00683CD8" w:rsidRPr="006835DC">
        <w:rPr>
          <w:rFonts w:ascii="黑体" w:eastAsia="宋体" w:hAnsi="黑体" w:hint="eastAsia"/>
          <w:sz w:val="16"/>
          <w:szCs w:val="16"/>
        </w:rPr>
        <w:t>（</w:t>
      </w:r>
      <w:r w:rsidR="00683CD8" w:rsidRPr="006835DC">
        <w:rPr>
          <w:rFonts w:ascii="黑体" w:eastAsia="宋体" w:hAnsi="黑体" w:hint="eastAsia"/>
          <w:sz w:val="16"/>
          <w:szCs w:val="16"/>
        </w:rPr>
        <w:t>7</w:t>
      </w:r>
      <w:r w:rsidR="00683CD8" w:rsidRPr="006835DC">
        <w:rPr>
          <w:rFonts w:ascii="黑体" w:eastAsia="宋体" w:hAnsi="黑体" w:hint="eastAsia"/>
          <w:sz w:val="16"/>
          <w:szCs w:val="16"/>
        </w:rPr>
        <w:t>、</w:t>
      </w:r>
      <w:r w:rsidR="00683CD8" w:rsidRPr="006835DC">
        <w:rPr>
          <w:rFonts w:ascii="黑体" w:eastAsia="宋体" w:hAnsi="黑体" w:hint="eastAsia"/>
          <w:sz w:val="16"/>
          <w:szCs w:val="16"/>
        </w:rPr>
        <w:t>6</w:t>
      </w:r>
      <w:r w:rsidR="00683CD8" w:rsidRPr="006835DC">
        <w:rPr>
          <w:rFonts w:ascii="黑体" w:eastAsia="宋体" w:hAnsi="黑体" w:hint="eastAsia"/>
          <w:sz w:val="16"/>
          <w:szCs w:val="16"/>
        </w:rPr>
        <w:t>、</w:t>
      </w:r>
      <w:r w:rsidR="00683CD8" w:rsidRPr="006835DC">
        <w:rPr>
          <w:rFonts w:ascii="黑体" w:eastAsia="宋体" w:hAnsi="黑体" w:hint="eastAsia"/>
          <w:sz w:val="16"/>
          <w:szCs w:val="16"/>
        </w:rPr>
        <w:t>5</w:t>
      </w:r>
      <w:r w:rsidR="00683CD8" w:rsidRPr="006835DC">
        <w:rPr>
          <w:rFonts w:ascii="黑体" w:eastAsia="宋体" w:hAnsi="黑体" w:hint="eastAsia"/>
          <w:sz w:val="16"/>
          <w:szCs w:val="16"/>
        </w:rPr>
        <w:t>阶段模式）</w:t>
      </w:r>
      <w:r w:rsidR="00683CD8" w:rsidRPr="006835DC">
        <w:rPr>
          <w:rFonts w:ascii="黑体" w:eastAsia="宋体" w:hAnsi="黑体"/>
          <w:sz w:val="16"/>
          <w:szCs w:val="16"/>
        </w:rPr>
        <w:t>政策过程模式的争论</w:t>
      </w:r>
      <w:r w:rsidR="00683CD8" w:rsidRPr="006835DC">
        <w:rPr>
          <w:rFonts w:ascii="黑体" w:eastAsia="宋体" w:hAnsi="黑体" w:hint="eastAsia"/>
          <w:sz w:val="16"/>
          <w:szCs w:val="16"/>
        </w:rPr>
        <w:t>（反阶段论）</w:t>
      </w:r>
    </w:p>
    <w:p w14:paraId="2D76832C" w14:textId="34C6CB1F" w:rsidR="00683CD8" w:rsidRPr="006835DC" w:rsidRDefault="00683CD8" w:rsidP="003378FA">
      <w:pPr>
        <w:snapToGrid w:val="0"/>
        <w:spacing w:line="240" w:lineRule="exact"/>
        <w:jc w:val="left"/>
        <w:rPr>
          <w:rFonts w:ascii="宋体" w:eastAsia="宋体" w:hAnsi="宋体"/>
          <w:sz w:val="16"/>
          <w:szCs w:val="16"/>
        </w:rPr>
      </w:pPr>
      <w:r w:rsidRPr="006835DC">
        <w:rPr>
          <w:rFonts w:ascii="宋体" w:eastAsia="宋体" w:hAnsi="宋体" w:hint="eastAsia"/>
          <w:b/>
          <w:bCs/>
          <w:sz w:val="16"/>
          <w:szCs w:val="16"/>
        </w:rPr>
        <w:t>2-</w:t>
      </w:r>
      <w:r w:rsidR="003378FA" w:rsidRPr="006835DC">
        <w:rPr>
          <w:rFonts w:ascii="宋体" w:eastAsia="宋体" w:hAnsi="宋体" w:hint="eastAsia"/>
          <w:b/>
          <w:bCs/>
          <w:sz w:val="16"/>
          <w:szCs w:val="16"/>
        </w:rPr>
        <w:t>2</w:t>
      </w:r>
      <w:r w:rsidRPr="006835DC">
        <w:rPr>
          <w:rFonts w:ascii="黑体" w:eastAsia="宋体" w:hAnsi="黑体"/>
          <w:sz w:val="16"/>
          <w:szCs w:val="16"/>
        </w:rPr>
        <w:t>政策改进型过程模式</w:t>
      </w:r>
      <w:r w:rsidRPr="006835DC">
        <w:rPr>
          <w:rFonts w:ascii="黑体" w:eastAsia="宋体" w:hAnsi="黑体" w:hint="eastAsia"/>
          <w:sz w:val="16"/>
          <w:szCs w:val="16"/>
        </w:rPr>
        <w:t>；</w:t>
      </w:r>
      <w:r w:rsidRPr="006835DC">
        <w:rPr>
          <w:rFonts w:ascii="宋体" w:eastAsia="宋体" w:hAnsi="宋体" w:hint="eastAsia"/>
          <w:sz w:val="16"/>
          <w:szCs w:val="16"/>
        </w:rPr>
        <w:t>公共</w:t>
      </w:r>
      <w:r w:rsidRPr="006835DC">
        <w:rPr>
          <w:rFonts w:ascii="宋体" w:eastAsia="宋体" w:hAnsi="宋体"/>
          <w:sz w:val="16"/>
          <w:szCs w:val="16"/>
        </w:rPr>
        <w:t>政策议程的涵义</w:t>
      </w:r>
      <w:r w:rsidRPr="006835DC">
        <w:rPr>
          <w:rFonts w:ascii="宋体" w:eastAsia="宋体" w:hAnsi="宋体" w:hint="eastAsia"/>
          <w:sz w:val="16"/>
          <w:szCs w:val="16"/>
        </w:rPr>
        <w:t>、重要性、类型；</w:t>
      </w:r>
      <w:r w:rsidRPr="006835DC">
        <w:rPr>
          <w:rFonts w:ascii="宋体" w:eastAsia="宋体" w:hAnsi="宋体"/>
          <w:sz w:val="16"/>
          <w:szCs w:val="16"/>
        </w:rPr>
        <w:t>影响公共问题进入议程的因素</w:t>
      </w:r>
    </w:p>
    <w:p w14:paraId="3692EAC7" w14:textId="3117EA2E" w:rsidR="00683CD8" w:rsidRPr="006835DC" w:rsidRDefault="00683CD8" w:rsidP="003378FA">
      <w:pPr>
        <w:snapToGrid w:val="0"/>
        <w:spacing w:line="240" w:lineRule="exact"/>
        <w:rPr>
          <w:rFonts w:ascii="黑体" w:eastAsia="宋体" w:hAnsi="黑体" w:hint="eastAsia"/>
          <w:sz w:val="16"/>
          <w:szCs w:val="16"/>
        </w:rPr>
      </w:pPr>
      <w:r w:rsidRPr="006835DC">
        <w:rPr>
          <w:rFonts w:ascii="宋体" w:eastAsia="宋体" w:hAnsi="宋体" w:hint="eastAsia"/>
          <w:b/>
          <w:bCs/>
          <w:sz w:val="16"/>
          <w:szCs w:val="16"/>
        </w:rPr>
        <w:t>2-</w:t>
      </w:r>
      <w:r w:rsidR="003378FA" w:rsidRPr="006835DC">
        <w:rPr>
          <w:rFonts w:ascii="宋体" w:eastAsia="宋体" w:hAnsi="宋体" w:hint="eastAsia"/>
          <w:b/>
          <w:bCs/>
          <w:sz w:val="16"/>
          <w:szCs w:val="16"/>
        </w:rPr>
        <w:t>3</w:t>
      </w:r>
      <w:r w:rsidRPr="006835DC">
        <w:rPr>
          <w:rFonts w:ascii="宋体" w:eastAsia="宋体" w:hAnsi="宋体"/>
          <w:sz w:val="16"/>
          <w:szCs w:val="16"/>
        </w:rPr>
        <w:t>政策议程设立模式</w:t>
      </w:r>
      <w:r w:rsidRPr="006835DC">
        <w:rPr>
          <w:rFonts w:ascii="宋体" w:eastAsia="宋体" w:hAnsi="宋体" w:hint="eastAsia"/>
          <w:sz w:val="16"/>
          <w:szCs w:val="16"/>
        </w:rPr>
        <w:t>；</w:t>
      </w:r>
      <w:r w:rsidRPr="006835DC">
        <w:rPr>
          <w:rFonts w:ascii="宋体" w:eastAsia="宋体" w:hAnsi="宋体"/>
          <w:sz w:val="16"/>
          <w:szCs w:val="16"/>
        </w:rPr>
        <w:t>政策要素源流</w:t>
      </w:r>
      <w:r w:rsidRPr="006835DC">
        <w:rPr>
          <w:rFonts w:ascii="宋体" w:eastAsia="宋体" w:hAnsi="宋体" w:hint="eastAsia"/>
          <w:sz w:val="16"/>
          <w:szCs w:val="16"/>
        </w:rPr>
        <w:t>；</w:t>
      </w:r>
      <w:r w:rsidRPr="006835DC">
        <w:rPr>
          <w:rFonts w:ascii="黑体" w:eastAsia="宋体" w:hAnsi="黑体" w:hint="eastAsia"/>
          <w:sz w:val="16"/>
          <w:szCs w:val="16"/>
        </w:rPr>
        <w:t>政策规划的内涵、任务、特点</w:t>
      </w:r>
    </w:p>
    <w:p w14:paraId="3D45AC2F" w14:textId="281C1DA1" w:rsidR="00683CD8" w:rsidRPr="006835DC" w:rsidRDefault="00683CD8" w:rsidP="003378FA">
      <w:pPr>
        <w:snapToGrid w:val="0"/>
        <w:spacing w:line="240" w:lineRule="exact"/>
        <w:rPr>
          <w:rFonts w:ascii="宋体" w:eastAsia="宋体" w:hAnsi="宋体" w:hint="eastAsia"/>
          <w:sz w:val="16"/>
          <w:szCs w:val="16"/>
        </w:rPr>
      </w:pPr>
      <w:r w:rsidRPr="006835DC">
        <w:rPr>
          <w:rFonts w:ascii="宋体" w:eastAsia="宋体" w:hAnsi="宋体" w:hint="eastAsia"/>
          <w:b/>
          <w:bCs/>
          <w:sz w:val="16"/>
          <w:szCs w:val="16"/>
        </w:rPr>
        <w:t>2-</w:t>
      </w:r>
      <w:r w:rsidR="003378FA" w:rsidRPr="006835DC">
        <w:rPr>
          <w:rFonts w:ascii="宋体" w:eastAsia="宋体" w:hAnsi="宋体" w:hint="eastAsia"/>
          <w:b/>
          <w:bCs/>
          <w:sz w:val="16"/>
          <w:szCs w:val="16"/>
        </w:rPr>
        <w:t>4</w:t>
      </w:r>
      <w:r w:rsidRPr="006835DC">
        <w:rPr>
          <w:rFonts w:ascii="黑体" w:eastAsia="宋体" w:hAnsi="黑体" w:hint="eastAsia"/>
          <w:sz w:val="16"/>
          <w:szCs w:val="16"/>
        </w:rPr>
        <w:t>政策规划的思维逻辑、主要程序、</w:t>
      </w:r>
      <w:r w:rsidRPr="006835DC">
        <w:rPr>
          <w:rFonts w:ascii="宋体" w:eastAsia="宋体" w:hAnsi="宋体" w:hint="eastAsia"/>
          <w:sz w:val="16"/>
          <w:szCs w:val="16"/>
        </w:rPr>
        <w:t>团体组合</w:t>
      </w:r>
    </w:p>
    <w:p w14:paraId="34EB6363" w14:textId="5FA7AE42" w:rsidR="00683CD8" w:rsidRPr="006835DC" w:rsidRDefault="003378FA" w:rsidP="003378FA">
      <w:pPr>
        <w:snapToGrid w:val="0"/>
        <w:spacing w:line="240" w:lineRule="exact"/>
        <w:rPr>
          <w:rFonts w:ascii="黑体" w:eastAsia="宋体" w:hAnsi="黑体"/>
          <w:sz w:val="16"/>
          <w:szCs w:val="16"/>
        </w:rPr>
      </w:pPr>
      <w:r w:rsidRPr="006835DC">
        <w:rPr>
          <w:rFonts w:ascii="宋体" w:eastAsia="宋体" w:hAnsi="宋体" w:hint="eastAsia"/>
          <w:b/>
          <w:bCs/>
          <w:sz w:val="16"/>
          <w:szCs w:val="16"/>
        </w:rPr>
        <w:t>2-5</w:t>
      </w:r>
      <w:r w:rsidR="00683CD8" w:rsidRPr="006835DC">
        <w:rPr>
          <w:rFonts w:ascii="黑体" w:eastAsia="宋体" w:hAnsi="黑体"/>
          <w:sz w:val="16"/>
          <w:szCs w:val="16"/>
        </w:rPr>
        <w:t>政策决策的涵义</w:t>
      </w:r>
      <w:r w:rsidR="00683CD8" w:rsidRPr="006835DC">
        <w:rPr>
          <w:rFonts w:ascii="黑体" w:eastAsia="宋体" w:hAnsi="黑体" w:hint="eastAsia"/>
          <w:sz w:val="16"/>
          <w:szCs w:val="16"/>
        </w:rPr>
        <w:t>；</w:t>
      </w:r>
      <w:r w:rsidR="00683CD8" w:rsidRPr="006835DC">
        <w:rPr>
          <w:rFonts w:ascii="黑体" w:eastAsia="宋体" w:hAnsi="黑体"/>
          <w:sz w:val="16"/>
          <w:szCs w:val="16"/>
        </w:rPr>
        <w:t>政策多个阶段的延续</w:t>
      </w:r>
      <w:r w:rsidR="00683CD8" w:rsidRPr="006835DC">
        <w:rPr>
          <w:rFonts w:ascii="黑体" w:eastAsia="宋体" w:hAnsi="黑体" w:hint="eastAsia"/>
          <w:sz w:val="16"/>
          <w:szCs w:val="16"/>
        </w:rPr>
        <w:t>；</w:t>
      </w:r>
      <w:r w:rsidR="00683CD8" w:rsidRPr="006835DC">
        <w:rPr>
          <w:rFonts w:ascii="黑体" w:eastAsia="宋体" w:hAnsi="黑体"/>
          <w:sz w:val="16"/>
          <w:szCs w:val="16"/>
        </w:rPr>
        <w:t>政策决策的特点</w:t>
      </w:r>
      <w:r w:rsidR="00683CD8" w:rsidRPr="006835DC">
        <w:rPr>
          <w:rFonts w:ascii="黑体" w:eastAsia="宋体" w:hAnsi="黑体" w:hint="eastAsia"/>
          <w:sz w:val="16"/>
          <w:szCs w:val="16"/>
        </w:rPr>
        <w:t>、</w:t>
      </w:r>
      <w:r w:rsidR="00683CD8" w:rsidRPr="006835DC">
        <w:rPr>
          <w:rFonts w:ascii="黑体" w:eastAsia="宋体" w:hAnsi="黑体"/>
          <w:sz w:val="16"/>
          <w:szCs w:val="16"/>
        </w:rPr>
        <w:t>主体模型</w:t>
      </w:r>
      <w:r w:rsidR="00683CD8" w:rsidRPr="006835DC">
        <w:rPr>
          <w:rFonts w:ascii="黑体" w:eastAsia="宋体" w:hAnsi="黑体" w:hint="eastAsia"/>
          <w:sz w:val="16"/>
          <w:szCs w:val="16"/>
        </w:rPr>
        <w:t>、</w:t>
      </w:r>
      <w:r w:rsidR="00683CD8" w:rsidRPr="006835DC">
        <w:rPr>
          <w:rFonts w:ascii="宋体" w:eastAsia="宋体" w:hAnsi="宋体"/>
          <w:sz w:val="16"/>
          <w:szCs w:val="16"/>
        </w:rPr>
        <w:t>理性决策模型</w:t>
      </w:r>
    </w:p>
    <w:p w14:paraId="45509E69" w14:textId="50618B43" w:rsidR="00683CD8" w:rsidRPr="006835DC" w:rsidRDefault="003378FA" w:rsidP="003378FA">
      <w:pPr>
        <w:snapToGrid w:val="0"/>
        <w:spacing w:line="240" w:lineRule="exact"/>
        <w:rPr>
          <w:rFonts w:ascii="宋体" w:eastAsia="宋体" w:hAnsi="宋体" w:hint="eastAsia"/>
          <w:sz w:val="16"/>
          <w:szCs w:val="16"/>
        </w:rPr>
      </w:pPr>
      <w:r w:rsidRPr="006835DC">
        <w:rPr>
          <w:rFonts w:ascii="黑体" w:eastAsia="宋体" w:hAnsi="黑体" w:hint="eastAsia"/>
          <w:b/>
          <w:bCs/>
          <w:sz w:val="16"/>
          <w:szCs w:val="16"/>
        </w:rPr>
        <w:t>3-1</w:t>
      </w:r>
      <w:r w:rsidR="00683CD8" w:rsidRPr="006835DC">
        <w:rPr>
          <w:rFonts w:ascii="黑体" w:eastAsia="宋体" w:hAnsi="黑体" w:hint="eastAsia"/>
          <w:sz w:val="16"/>
          <w:szCs w:val="16"/>
        </w:rPr>
        <w:t>公共政策的思维模型（</w:t>
      </w:r>
      <w:r w:rsidR="00683CD8" w:rsidRPr="006835DC">
        <w:rPr>
          <w:rFonts w:ascii="宋体" w:eastAsia="宋体" w:hAnsi="宋体"/>
          <w:sz w:val="16"/>
          <w:szCs w:val="16"/>
        </w:rPr>
        <w:t>垃圾桶决策模型</w:t>
      </w:r>
      <w:r w:rsidR="00683CD8" w:rsidRPr="006835DC">
        <w:rPr>
          <w:rFonts w:ascii="宋体" w:eastAsia="宋体" w:hAnsi="宋体" w:hint="eastAsia"/>
          <w:sz w:val="16"/>
          <w:szCs w:val="16"/>
        </w:rPr>
        <w:t>；</w:t>
      </w:r>
      <w:r w:rsidR="00683CD8" w:rsidRPr="006835DC">
        <w:rPr>
          <w:rFonts w:ascii="宋体" w:eastAsia="宋体" w:hAnsi="宋体"/>
          <w:sz w:val="16"/>
          <w:szCs w:val="16"/>
        </w:rPr>
        <w:t>满意决策模型</w:t>
      </w:r>
      <w:r w:rsidR="00683CD8" w:rsidRPr="006835DC">
        <w:rPr>
          <w:rFonts w:ascii="宋体" w:eastAsia="宋体" w:hAnsi="宋体" w:hint="eastAsia"/>
          <w:sz w:val="16"/>
          <w:szCs w:val="16"/>
        </w:rPr>
        <w:t>；</w:t>
      </w:r>
      <w:r w:rsidR="00683CD8" w:rsidRPr="006835DC">
        <w:rPr>
          <w:rFonts w:ascii="宋体" w:eastAsia="宋体" w:hAnsi="宋体"/>
          <w:sz w:val="16"/>
          <w:szCs w:val="16"/>
        </w:rPr>
        <w:t>渐进决策模型</w:t>
      </w:r>
      <w:r w:rsidR="00683CD8" w:rsidRPr="006835DC">
        <w:rPr>
          <w:rFonts w:ascii="宋体" w:eastAsia="宋体" w:hAnsi="宋体" w:hint="eastAsia"/>
          <w:sz w:val="16"/>
          <w:szCs w:val="16"/>
        </w:rPr>
        <w:t>）</w:t>
      </w:r>
    </w:p>
    <w:p w14:paraId="40DA0CFE" w14:textId="2E7A217C" w:rsidR="00683CD8" w:rsidRPr="006835DC" w:rsidRDefault="00683CD8" w:rsidP="003378FA">
      <w:pPr>
        <w:snapToGrid w:val="0"/>
        <w:spacing w:line="240" w:lineRule="exact"/>
        <w:rPr>
          <w:rFonts w:ascii="宋体" w:eastAsia="宋体" w:hAnsi="宋体"/>
          <w:sz w:val="16"/>
          <w:szCs w:val="16"/>
        </w:rPr>
      </w:pPr>
      <w:r w:rsidRPr="006835DC">
        <w:rPr>
          <w:rFonts w:ascii="宋体" w:eastAsia="宋体" w:hAnsi="宋体" w:hint="eastAsia"/>
          <w:b/>
          <w:bCs/>
          <w:sz w:val="16"/>
          <w:szCs w:val="16"/>
        </w:rPr>
        <w:t>3-</w:t>
      </w:r>
      <w:r w:rsidR="003378FA" w:rsidRPr="006835DC">
        <w:rPr>
          <w:rFonts w:ascii="宋体" w:eastAsia="宋体" w:hAnsi="宋体" w:hint="eastAsia"/>
          <w:b/>
          <w:bCs/>
          <w:sz w:val="16"/>
          <w:szCs w:val="16"/>
        </w:rPr>
        <w:t>2</w:t>
      </w:r>
      <w:r w:rsidRPr="006835DC">
        <w:rPr>
          <w:rFonts w:ascii="黑体" w:eastAsia="宋体" w:hAnsi="黑体" w:hint="eastAsia"/>
          <w:sz w:val="16"/>
          <w:szCs w:val="16"/>
        </w:rPr>
        <w:t>政策执行的涵义</w:t>
      </w:r>
      <w:r w:rsidRPr="006835DC">
        <w:rPr>
          <w:rFonts w:ascii="宋体" w:eastAsia="宋体" w:hAnsi="宋体" w:hint="eastAsia"/>
          <w:sz w:val="16"/>
          <w:szCs w:val="16"/>
        </w:rPr>
        <w:t>；</w:t>
      </w:r>
      <w:r w:rsidRPr="006835DC">
        <w:rPr>
          <w:rFonts w:ascii="黑体" w:eastAsia="宋体" w:hAnsi="黑体" w:hint="eastAsia"/>
          <w:sz w:val="16"/>
          <w:szCs w:val="16"/>
        </w:rPr>
        <w:t>政策执行的特点；政策执行的过程；政策执行的途径</w:t>
      </w:r>
    </w:p>
    <w:p w14:paraId="083146DE" w14:textId="67C9EE27" w:rsidR="00683CD8" w:rsidRPr="006835DC" w:rsidRDefault="00683CD8" w:rsidP="003378FA">
      <w:pPr>
        <w:snapToGrid w:val="0"/>
        <w:spacing w:line="240" w:lineRule="exact"/>
        <w:jc w:val="left"/>
        <w:rPr>
          <w:rFonts w:ascii="宋体" w:eastAsia="宋体" w:hAnsi="宋体"/>
          <w:sz w:val="16"/>
          <w:szCs w:val="16"/>
        </w:rPr>
      </w:pPr>
      <w:r w:rsidRPr="006835DC">
        <w:rPr>
          <w:rFonts w:ascii="黑体" w:eastAsia="宋体" w:hAnsi="黑体" w:hint="eastAsia"/>
          <w:b/>
          <w:bCs/>
          <w:sz w:val="16"/>
          <w:szCs w:val="16"/>
        </w:rPr>
        <w:t>3-</w:t>
      </w:r>
      <w:r w:rsidR="003378FA" w:rsidRPr="006835DC">
        <w:rPr>
          <w:rFonts w:ascii="黑体" w:eastAsia="宋体" w:hAnsi="黑体" w:hint="eastAsia"/>
          <w:b/>
          <w:bCs/>
          <w:sz w:val="16"/>
          <w:szCs w:val="16"/>
        </w:rPr>
        <w:t>3</w:t>
      </w:r>
      <w:r w:rsidRPr="006835DC">
        <w:rPr>
          <w:rFonts w:ascii="黑体" w:eastAsia="宋体" w:hAnsi="黑体" w:hint="eastAsia"/>
          <w:sz w:val="16"/>
          <w:szCs w:val="16"/>
        </w:rPr>
        <w:t>政策执行的途径、模型；</w:t>
      </w:r>
      <w:r w:rsidRPr="006835DC">
        <w:rPr>
          <w:rFonts w:ascii="黑体" w:eastAsia="宋体" w:hAnsi="黑体"/>
          <w:sz w:val="16"/>
          <w:szCs w:val="16"/>
        </w:rPr>
        <w:t>公共政策评估的涵义</w:t>
      </w:r>
      <w:r w:rsidRPr="006835DC">
        <w:rPr>
          <w:rFonts w:ascii="黑体" w:eastAsia="宋体" w:hAnsi="黑体" w:hint="eastAsia"/>
          <w:sz w:val="16"/>
          <w:szCs w:val="16"/>
        </w:rPr>
        <w:t>；</w:t>
      </w:r>
    </w:p>
    <w:p w14:paraId="657856E9" w14:textId="5C9999FB" w:rsidR="00683CD8" w:rsidRPr="006835DC" w:rsidRDefault="00683CD8" w:rsidP="003378FA">
      <w:pPr>
        <w:snapToGrid w:val="0"/>
        <w:spacing w:line="240" w:lineRule="exact"/>
        <w:jc w:val="left"/>
        <w:rPr>
          <w:rFonts w:ascii="宋体" w:eastAsia="宋体" w:hAnsi="宋体"/>
          <w:sz w:val="16"/>
          <w:szCs w:val="16"/>
        </w:rPr>
      </w:pPr>
      <w:r w:rsidRPr="006835DC">
        <w:rPr>
          <w:rFonts w:ascii="宋体" w:eastAsia="宋体" w:hAnsi="宋体" w:hint="eastAsia"/>
          <w:b/>
          <w:bCs/>
          <w:sz w:val="16"/>
          <w:szCs w:val="16"/>
        </w:rPr>
        <w:t>3-</w:t>
      </w:r>
      <w:r w:rsidR="003378FA" w:rsidRPr="006835DC">
        <w:rPr>
          <w:rFonts w:ascii="宋体" w:eastAsia="宋体" w:hAnsi="宋体" w:hint="eastAsia"/>
          <w:b/>
          <w:bCs/>
          <w:sz w:val="16"/>
          <w:szCs w:val="16"/>
        </w:rPr>
        <w:t>4</w:t>
      </w:r>
      <w:r w:rsidRPr="006835DC">
        <w:rPr>
          <w:rFonts w:ascii="宋体" w:eastAsia="宋体" w:hAnsi="宋体" w:hint="eastAsia"/>
          <w:sz w:val="16"/>
          <w:szCs w:val="16"/>
        </w:rPr>
        <w:t>政策评估的方法；政策主体的方式；政策积极学习类别；政策变迁的类型</w:t>
      </w:r>
    </w:p>
    <w:p w14:paraId="54AB258D" w14:textId="50A9BD5C" w:rsidR="00683CD8" w:rsidRPr="006835DC" w:rsidRDefault="003378FA" w:rsidP="003378FA">
      <w:pPr>
        <w:spacing w:line="240" w:lineRule="exact"/>
        <w:rPr>
          <w:rFonts w:eastAsia="宋体"/>
          <w:sz w:val="16"/>
          <w:szCs w:val="16"/>
        </w:rPr>
      </w:pPr>
      <w:r w:rsidRPr="006835DC">
        <w:rPr>
          <w:rFonts w:ascii="宋体" w:eastAsia="宋体" w:hAnsi="宋体" w:hint="eastAsia"/>
          <w:b/>
          <w:bCs/>
          <w:sz w:val="16"/>
          <w:szCs w:val="16"/>
        </w:rPr>
        <w:t>3-5</w:t>
      </w:r>
      <w:r w:rsidR="00683CD8" w:rsidRPr="006835DC">
        <w:rPr>
          <w:rFonts w:eastAsia="宋体" w:hint="eastAsia"/>
          <w:sz w:val="16"/>
          <w:szCs w:val="16"/>
        </w:rPr>
        <w:t>政策分析的涵义；</w:t>
      </w:r>
      <w:r w:rsidR="00683CD8" w:rsidRPr="006835DC">
        <w:rPr>
          <w:rFonts w:eastAsia="宋体"/>
          <w:sz w:val="16"/>
          <w:szCs w:val="16"/>
        </w:rPr>
        <w:t>公共政策分析的实质</w:t>
      </w:r>
      <w:r w:rsidR="00683CD8" w:rsidRPr="006835DC">
        <w:rPr>
          <w:rFonts w:eastAsia="宋体" w:hint="eastAsia"/>
          <w:sz w:val="16"/>
          <w:szCs w:val="16"/>
        </w:rPr>
        <w:t>、</w:t>
      </w:r>
      <w:r w:rsidR="00683CD8" w:rsidRPr="006835DC">
        <w:rPr>
          <w:rFonts w:eastAsia="宋体"/>
          <w:sz w:val="16"/>
          <w:szCs w:val="16"/>
        </w:rPr>
        <w:t>具体过程</w:t>
      </w:r>
      <w:r w:rsidR="00683CD8" w:rsidRPr="006835DC">
        <w:rPr>
          <w:rFonts w:eastAsia="宋体" w:hint="eastAsia"/>
          <w:sz w:val="16"/>
          <w:szCs w:val="16"/>
        </w:rPr>
        <w:t>、</w:t>
      </w:r>
      <w:r w:rsidR="00683CD8" w:rsidRPr="006835DC">
        <w:rPr>
          <w:rFonts w:eastAsia="宋体"/>
          <w:sz w:val="16"/>
          <w:szCs w:val="16"/>
        </w:rPr>
        <w:t>特点</w:t>
      </w:r>
    </w:p>
    <w:p w14:paraId="44CC6432" w14:textId="09BC84E8" w:rsidR="00683CD8" w:rsidRPr="006835DC" w:rsidRDefault="003378FA" w:rsidP="003378FA">
      <w:pPr>
        <w:snapToGrid w:val="0"/>
        <w:spacing w:line="240" w:lineRule="exact"/>
        <w:jc w:val="left"/>
        <w:rPr>
          <w:rFonts w:eastAsia="宋体"/>
          <w:sz w:val="16"/>
          <w:szCs w:val="16"/>
        </w:rPr>
      </w:pPr>
      <w:r w:rsidRPr="006835DC">
        <w:rPr>
          <w:rFonts w:ascii="宋体" w:eastAsia="宋体" w:hAnsi="宋体" w:hint="eastAsia"/>
          <w:b/>
          <w:bCs/>
          <w:sz w:val="16"/>
          <w:szCs w:val="16"/>
        </w:rPr>
        <w:t>4-1</w:t>
      </w:r>
      <w:r w:rsidR="00683CD8" w:rsidRPr="006835DC">
        <w:rPr>
          <w:rFonts w:eastAsia="宋体" w:hint="eastAsia"/>
          <w:sz w:val="16"/>
          <w:szCs w:val="16"/>
        </w:rPr>
        <w:t>政策分析的内容（</w:t>
      </w:r>
      <w:r w:rsidR="00683CD8" w:rsidRPr="006835DC">
        <w:rPr>
          <w:rFonts w:eastAsia="宋体"/>
          <w:sz w:val="16"/>
          <w:szCs w:val="16"/>
        </w:rPr>
        <w:t>政策资料</w:t>
      </w:r>
      <w:r w:rsidR="00683CD8" w:rsidRPr="006835DC">
        <w:rPr>
          <w:rFonts w:eastAsia="宋体" w:hint="eastAsia"/>
          <w:sz w:val="16"/>
          <w:szCs w:val="16"/>
        </w:rPr>
        <w:t>、</w:t>
      </w:r>
      <w:r w:rsidR="00683CD8" w:rsidRPr="006835DC">
        <w:rPr>
          <w:rFonts w:eastAsia="宋体"/>
          <w:sz w:val="16"/>
          <w:szCs w:val="16"/>
        </w:rPr>
        <w:t>政策信息、政策知识、政策主张</w:t>
      </w:r>
      <w:r w:rsidR="00683CD8" w:rsidRPr="006835DC">
        <w:rPr>
          <w:rFonts w:eastAsia="宋体" w:hint="eastAsia"/>
          <w:sz w:val="16"/>
          <w:szCs w:val="16"/>
        </w:rPr>
        <w:t>）；</w:t>
      </w:r>
      <w:r w:rsidR="00683CD8" w:rsidRPr="006835DC">
        <w:rPr>
          <w:rFonts w:eastAsia="宋体"/>
          <w:sz w:val="16"/>
          <w:szCs w:val="16"/>
        </w:rPr>
        <w:t>政策调查问卷设计</w:t>
      </w:r>
      <w:r w:rsidR="00683CD8" w:rsidRPr="006835DC">
        <w:rPr>
          <w:rFonts w:eastAsia="宋体" w:hint="eastAsia"/>
          <w:sz w:val="16"/>
          <w:szCs w:val="16"/>
        </w:rPr>
        <w:t>；</w:t>
      </w:r>
      <w:r w:rsidR="00683CD8" w:rsidRPr="006835DC">
        <w:rPr>
          <w:rFonts w:eastAsia="宋体"/>
          <w:sz w:val="16"/>
          <w:szCs w:val="16"/>
        </w:rPr>
        <w:t>公共政策分析成果的引申</w:t>
      </w:r>
      <w:r w:rsidR="00683CD8" w:rsidRPr="006835DC">
        <w:rPr>
          <w:rFonts w:eastAsia="宋体" w:hint="eastAsia"/>
          <w:sz w:val="16"/>
          <w:szCs w:val="16"/>
        </w:rPr>
        <w:t>（</w:t>
      </w:r>
      <w:r w:rsidR="00683CD8" w:rsidRPr="006835DC">
        <w:rPr>
          <w:rFonts w:eastAsia="宋体"/>
          <w:sz w:val="16"/>
          <w:szCs w:val="16"/>
        </w:rPr>
        <w:t>政策文件</w:t>
      </w:r>
      <w:r w:rsidR="00683CD8" w:rsidRPr="006835DC">
        <w:rPr>
          <w:rFonts w:eastAsia="宋体" w:hint="eastAsia"/>
          <w:sz w:val="16"/>
          <w:szCs w:val="16"/>
        </w:rPr>
        <w:t>）</w:t>
      </w:r>
    </w:p>
    <w:p w14:paraId="702CA110" w14:textId="588C207D" w:rsidR="00683CD8" w:rsidRPr="006835DC" w:rsidRDefault="00683CD8" w:rsidP="003378FA">
      <w:pPr>
        <w:spacing w:line="240" w:lineRule="exact"/>
        <w:rPr>
          <w:rFonts w:eastAsia="宋体" w:hint="eastAsia"/>
          <w:sz w:val="16"/>
          <w:szCs w:val="16"/>
        </w:rPr>
      </w:pPr>
      <w:r w:rsidRPr="006835DC">
        <w:rPr>
          <w:rFonts w:eastAsia="宋体" w:hint="eastAsia"/>
          <w:b/>
          <w:bCs/>
          <w:sz w:val="16"/>
          <w:szCs w:val="16"/>
        </w:rPr>
        <w:t>4-</w:t>
      </w:r>
      <w:r w:rsidR="003378FA" w:rsidRPr="006835DC">
        <w:rPr>
          <w:rFonts w:eastAsia="宋体" w:hint="eastAsia"/>
          <w:b/>
          <w:bCs/>
          <w:sz w:val="16"/>
          <w:szCs w:val="16"/>
        </w:rPr>
        <w:t>2</w:t>
      </w:r>
      <w:r w:rsidRPr="006835DC">
        <w:rPr>
          <w:rFonts w:eastAsia="宋体"/>
          <w:sz w:val="16"/>
          <w:szCs w:val="16"/>
        </w:rPr>
        <w:t>政策文件的共同内容</w:t>
      </w:r>
      <w:r w:rsidRPr="006835DC">
        <w:rPr>
          <w:rFonts w:eastAsia="宋体" w:hint="eastAsia"/>
          <w:sz w:val="16"/>
          <w:szCs w:val="16"/>
        </w:rPr>
        <w:t>、不同利用者、类别、技能、传递；政策交流的定义、作用；</w:t>
      </w:r>
      <w:r w:rsidRPr="006835DC">
        <w:rPr>
          <w:rFonts w:eastAsia="宋体"/>
          <w:sz w:val="16"/>
          <w:szCs w:val="16"/>
        </w:rPr>
        <w:t>政策主张呈现</w:t>
      </w:r>
      <w:r w:rsidRPr="006835DC">
        <w:rPr>
          <w:rFonts w:eastAsia="宋体" w:hint="eastAsia"/>
          <w:sz w:val="16"/>
          <w:szCs w:val="16"/>
        </w:rPr>
        <w:t>；</w:t>
      </w:r>
      <w:r w:rsidRPr="006835DC">
        <w:rPr>
          <w:rFonts w:eastAsia="宋体"/>
          <w:sz w:val="16"/>
          <w:szCs w:val="16"/>
        </w:rPr>
        <w:t>政策分析利用的相关因素</w:t>
      </w:r>
      <w:r w:rsidRPr="006835DC">
        <w:rPr>
          <w:rFonts w:eastAsia="宋体" w:hint="eastAsia"/>
          <w:sz w:val="16"/>
          <w:szCs w:val="16"/>
        </w:rPr>
        <w:t>（</w:t>
      </w:r>
      <w:r w:rsidRPr="006835DC">
        <w:rPr>
          <w:rFonts w:eastAsia="宋体"/>
          <w:sz w:val="16"/>
          <w:szCs w:val="16"/>
        </w:rPr>
        <w:t>知识利用者的构成</w:t>
      </w:r>
      <w:r w:rsidRPr="006835DC">
        <w:rPr>
          <w:rFonts w:eastAsia="宋体" w:hint="eastAsia"/>
          <w:sz w:val="16"/>
          <w:szCs w:val="16"/>
        </w:rPr>
        <w:t>、</w:t>
      </w:r>
      <w:r w:rsidRPr="006835DC">
        <w:rPr>
          <w:rFonts w:eastAsia="宋体"/>
          <w:sz w:val="16"/>
          <w:szCs w:val="16"/>
        </w:rPr>
        <w:t>知识利用的形式</w:t>
      </w:r>
      <w:r w:rsidRPr="006835DC">
        <w:rPr>
          <w:rFonts w:eastAsia="宋体" w:hint="eastAsia"/>
          <w:sz w:val="16"/>
          <w:szCs w:val="16"/>
        </w:rPr>
        <w:t>、</w:t>
      </w:r>
      <w:r w:rsidRPr="006835DC">
        <w:rPr>
          <w:rFonts w:eastAsia="宋体"/>
          <w:sz w:val="16"/>
          <w:szCs w:val="16"/>
        </w:rPr>
        <w:t>知识利用的范围</w:t>
      </w:r>
      <w:r w:rsidRPr="006835DC">
        <w:rPr>
          <w:rFonts w:eastAsia="宋体" w:hint="eastAsia"/>
          <w:sz w:val="16"/>
          <w:szCs w:val="16"/>
        </w:rPr>
        <w:t>）</w:t>
      </w:r>
    </w:p>
    <w:p w14:paraId="7B2BC6EA" w14:textId="09D33A8A" w:rsidR="00683CD8" w:rsidRPr="006835DC" w:rsidRDefault="00683CD8" w:rsidP="003378FA">
      <w:pPr>
        <w:spacing w:line="240" w:lineRule="exact"/>
        <w:rPr>
          <w:rFonts w:eastAsia="宋体"/>
          <w:sz w:val="16"/>
          <w:szCs w:val="16"/>
        </w:rPr>
      </w:pPr>
      <w:r w:rsidRPr="006835DC">
        <w:rPr>
          <w:rFonts w:ascii="宋体" w:eastAsia="宋体" w:hAnsi="宋体" w:hint="eastAsia"/>
          <w:b/>
          <w:bCs/>
          <w:sz w:val="16"/>
          <w:szCs w:val="16"/>
        </w:rPr>
        <w:t>4-</w:t>
      </w:r>
      <w:r w:rsidR="003378FA" w:rsidRPr="006835DC">
        <w:rPr>
          <w:rFonts w:ascii="宋体" w:eastAsia="宋体" w:hAnsi="宋体" w:hint="eastAsia"/>
          <w:b/>
          <w:bCs/>
          <w:sz w:val="16"/>
          <w:szCs w:val="16"/>
        </w:rPr>
        <w:t>3</w:t>
      </w:r>
      <w:r w:rsidRPr="006835DC">
        <w:rPr>
          <w:rFonts w:eastAsia="宋体"/>
          <w:sz w:val="16"/>
          <w:szCs w:val="16"/>
        </w:rPr>
        <w:t>公共政策分析的流程</w:t>
      </w:r>
      <w:r w:rsidRPr="006835DC">
        <w:rPr>
          <w:rFonts w:eastAsia="宋体" w:hint="eastAsia"/>
          <w:sz w:val="16"/>
          <w:szCs w:val="16"/>
        </w:rPr>
        <w:t>（</w:t>
      </w:r>
      <w:r w:rsidRPr="006835DC">
        <w:rPr>
          <w:rFonts w:eastAsia="宋体"/>
          <w:sz w:val="16"/>
          <w:szCs w:val="16"/>
        </w:rPr>
        <w:t>政策问题建构分析</w:t>
      </w:r>
      <w:r w:rsidRPr="006835DC">
        <w:rPr>
          <w:rFonts w:eastAsia="宋体" w:hint="eastAsia"/>
          <w:sz w:val="16"/>
          <w:szCs w:val="16"/>
        </w:rPr>
        <w:t>、</w:t>
      </w:r>
      <w:r w:rsidRPr="006835DC">
        <w:rPr>
          <w:rFonts w:eastAsia="宋体"/>
          <w:sz w:val="16"/>
          <w:szCs w:val="16"/>
        </w:rPr>
        <w:t>政策论证预测分析</w:t>
      </w:r>
      <w:r w:rsidRPr="006835DC">
        <w:rPr>
          <w:rFonts w:eastAsia="宋体" w:hint="eastAsia"/>
          <w:sz w:val="16"/>
          <w:szCs w:val="16"/>
        </w:rPr>
        <w:t>、</w:t>
      </w:r>
      <w:r w:rsidRPr="006835DC">
        <w:rPr>
          <w:rFonts w:eastAsia="宋体"/>
          <w:sz w:val="16"/>
          <w:szCs w:val="16"/>
        </w:rPr>
        <w:t>政策行动建议分析</w:t>
      </w:r>
      <w:r w:rsidRPr="006835DC">
        <w:rPr>
          <w:rFonts w:eastAsia="宋体" w:hint="eastAsia"/>
          <w:sz w:val="16"/>
          <w:szCs w:val="16"/>
        </w:rPr>
        <w:t>、</w:t>
      </w:r>
      <w:r w:rsidRPr="006835DC">
        <w:rPr>
          <w:rFonts w:eastAsia="宋体"/>
          <w:sz w:val="16"/>
          <w:szCs w:val="16"/>
        </w:rPr>
        <w:t>政策实施策略分析</w:t>
      </w:r>
      <w:r w:rsidRPr="006835DC">
        <w:rPr>
          <w:rFonts w:eastAsia="宋体" w:hint="eastAsia"/>
          <w:sz w:val="16"/>
          <w:szCs w:val="16"/>
        </w:rPr>
        <w:t>、</w:t>
      </w:r>
      <w:r w:rsidRPr="006835DC">
        <w:rPr>
          <w:rFonts w:eastAsia="宋体"/>
          <w:sz w:val="16"/>
          <w:szCs w:val="16"/>
        </w:rPr>
        <w:t>政策评价标准分析</w:t>
      </w:r>
      <w:r w:rsidRPr="006835DC">
        <w:rPr>
          <w:rFonts w:ascii="宋体" w:eastAsia="宋体" w:hAnsi="宋体" w:hint="eastAsia"/>
          <w:sz w:val="16"/>
          <w:szCs w:val="16"/>
        </w:rPr>
        <w:t>）；</w:t>
      </w:r>
      <w:r w:rsidRPr="006835DC">
        <w:rPr>
          <w:rFonts w:ascii="宋体" w:eastAsia="宋体" w:hAnsi="宋体"/>
          <w:sz w:val="16"/>
          <w:szCs w:val="16"/>
        </w:rPr>
        <w:t>民意分析在政策分析中的地位</w:t>
      </w:r>
      <w:r w:rsidRPr="006835DC">
        <w:rPr>
          <w:rFonts w:ascii="宋体" w:eastAsia="宋体" w:hAnsi="宋体" w:hint="eastAsia"/>
          <w:sz w:val="16"/>
          <w:szCs w:val="16"/>
        </w:rPr>
        <w:t>；</w:t>
      </w:r>
      <w:r w:rsidRPr="006835DC">
        <w:rPr>
          <w:rFonts w:ascii="宋体" w:eastAsia="宋体" w:hAnsi="宋体"/>
          <w:sz w:val="16"/>
          <w:szCs w:val="16"/>
        </w:rPr>
        <w:t>公共政策中民</w:t>
      </w:r>
      <w:r w:rsidRPr="006835DC">
        <w:rPr>
          <w:rFonts w:ascii="宋体" w:eastAsia="宋体" w:hAnsi="宋体"/>
          <w:sz w:val="16"/>
          <w:szCs w:val="16"/>
        </w:rPr>
        <w:t>意的性质</w:t>
      </w:r>
      <w:r w:rsidRPr="006835DC">
        <w:rPr>
          <w:rFonts w:ascii="宋体" w:eastAsia="宋体" w:hAnsi="宋体" w:hint="eastAsia"/>
          <w:sz w:val="16"/>
          <w:szCs w:val="16"/>
        </w:rPr>
        <w:t>、</w:t>
      </w:r>
      <w:r w:rsidRPr="006835DC">
        <w:rPr>
          <w:rFonts w:eastAsia="宋体"/>
          <w:sz w:val="16"/>
          <w:szCs w:val="16"/>
        </w:rPr>
        <w:t>来源</w:t>
      </w:r>
      <w:r w:rsidRPr="006835DC">
        <w:rPr>
          <w:rFonts w:eastAsia="宋体" w:hint="eastAsia"/>
          <w:sz w:val="16"/>
          <w:szCs w:val="16"/>
        </w:rPr>
        <w:t>；</w:t>
      </w:r>
      <w:r w:rsidRPr="006835DC">
        <w:rPr>
          <w:rFonts w:eastAsia="宋体"/>
          <w:sz w:val="16"/>
          <w:szCs w:val="16"/>
        </w:rPr>
        <w:t>获取民间民的渠道</w:t>
      </w:r>
      <w:r w:rsidRPr="006835DC">
        <w:rPr>
          <w:rFonts w:eastAsia="宋体" w:hint="eastAsia"/>
          <w:sz w:val="16"/>
          <w:szCs w:val="16"/>
        </w:rPr>
        <w:t>；</w:t>
      </w:r>
      <w:r w:rsidRPr="006835DC">
        <w:rPr>
          <w:rFonts w:eastAsia="宋体"/>
          <w:sz w:val="16"/>
          <w:szCs w:val="16"/>
        </w:rPr>
        <w:t>政策分析中吸纳民意的矛盾</w:t>
      </w:r>
      <w:r w:rsidRPr="006835DC">
        <w:rPr>
          <w:rFonts w:eastAsia="宋体" w:hint="eastAsia"/>
          <w:sz w:val="16"/>
          <w:szCs w:val="16"/>
        </w:rPr>
        <w:t>；</w:t>
      </w:r>
      <w:r w:rsidRPr="006835DC">
        <w:rPr>
          <w:rFonts w:eastAsia="宋体"/>
          <w:sz w:val="16"/>
          <w:szCs w:val="16"/>
        </w:rPr>
        <w:t>政策民意调查分析</w:t>
      </w:r>
      <w:r w:rsidRPr="006835DC">
        <w:rPr>
          <w:rFonts w:eastAsia="宋体" w:hint="eastAsia"/>
          <w:sz w:val="16"/>
          <w:szCs w:val="16"/>
        </w:rPr>
        <w:t>；</w:t>
      </w:r>
      <w:r w:rsidRPr="006835DC">
        <w:rPr>
          <w:rFonts w:eastAsia="宋体"/>
          <w:sz w:val="16"/>
          <w:szCs w:val="16"/>
        </w:rPr>
        <w:t>政策民意调查产生的问题</w:t>
      </w:r>
    </w:p>
    <w:p w14:paraId="597AF29F" w14:textId="009E766F" w:rsidR="00683CD8" w:rsidRPr="006835DC" w:rsidRDefault="00683CD8" w:rsidP="003378FA">
      <w:pPr>
        <w:spacing w:line="240" w:lineRule="exact"/>
        <w:rPr>
          <w:rFonts w:eastAsia="宋体"/>
          <w:sz w:val="16"/>
          <w:szCs w:val="16"/>
        </w:rPr>
      </w:pPr>
      <w:r w:rsidRPr="006835DC">
        <w:rPr>
          <w:rFonts w:eastAsia="宋体" w:hint="eastAsia"/>
          <w:b/>
          <w:bCs/>
          <w:sz w:val="16"/>
          <w:szCs w:val="16"/>
        </w:rPr>
        <w:t>4-</w:t>
      </w:r>
      <w:r w:rsidR="003378FA" w:rsidRPr="006835DC">
        <w:rPr>
          <w:rFonts w:eastAsia="宋体" w:hint="eastAsia"/>
          <w:b/>
          <w:bCs/>
          <w:sz w:val="16"/>
          <w:szCs w:val="16"/>
        </w:rPr>
        <w:t>4</w:t>
      </w:r>
      <w:r w:rsidRPr="006835DC">
        <w:rPr>
          <w:rFonts w:eastAsia="宋体"/>
          <w:sz w:val="16"/>
          <w:szCs w:val="16"/>
        </w:rPr>
        <w:t>公共政策分析的事实价值论证</w:t>
      </w:r>
      <w:r w:rsidRPr="006835DC">
        <w:rPr>
          <w:rFonts w:eastAsia="宋体" w:hint="eastAsia"/>
          <w:sz w:val="16"/>
          <w:szCs w:val="16"/>
        </w:rPr>
        <w:t>；</w:t>
      </w:r>
      <w:r w:rsidRPr="006835DC">
        <w:rPr>
          <w:rFonts w:eastAsia="宋体"/>
          <w:sz w:val="16"/>
          <w:szCs w:val="16"/>
        </w:rPr>
        <w:t>结构性论证的要件</w:t>
      </w:r>
      <w:r w:rsidRPr="006835DC">
        <w:rPr>
          <w:rFonts w:eastAsia="宋体" w:hint="eastAsia"/>
          <w:sz w:val="16"/>
          <w:szCs w:val="16"/>
        </w:rPr>
        <w:t>、特点、</w:t>
      </w:r>
      <w:r w:rsidRPr="006835DC">
        <w:rPr>
          <w:rFonts w:eastAsia="宋体"/>
          <w:sz w:val="16"/>
          <w:szCs w:val="16"/>
        </w:rPr>
        <w:t>方式</w:t>
      </w:r>
    </w:p>
    <w:p w14:paraId="5CBAA217" w14:textId="72EFEE95" w:rsidR="00683CD8" w:rsidRPr="006835DC" w:rsidRDefault="003378FA" w:rsidP="003378FA">
      <w:pPr>
        <w:spacing w:line="240" w:lineRule="exact"/>
        <w:rPr>
          <w:rFonts w:eastAsia="宋体"/>
          <w:sz w:val="16"/>
          <w:szCs w:val="16"/>
        </w:rPr>
      </w:pPr>
      <w:r w:rsidRPr="006835DC">
        <w:rPr>
          <w:rFonts w:eastAsia="宋体" w:hint="eastAsia"/>
          <w:b/>
          <w:bCs/>
          <w:sz w:val="16"/>
          <w:szCs w:val="16"/>
        </w:rPr>
        <w:t>4-5</w:t>
      </w:r>
      <w:r w:rsidR="00683CD8" w:rsidRPr="006835DC">
        <w:rPr>
          <w:rFonts w:eastAsia="宋体"/>
          <w:sz w:val="16"/>
          <w:szCs w:val="16"/>
        </w:rPr>
        <w:t>结构性论证</w:t>
      </w:r>
      <w:r w:rsidR="00683CD8" w:rsidRPr="006835DC">
        <w:rPr>
          <w:rFonts w:eastAsia="宋体" w:hint="eastAsia"/>
          <w:sz w:val="16"/>
          <w:szCs w:val="16"/>
        </w:rPr>
        <w:t>的方法；</w:t>
      </w:r>
      <w:r w:rsidR="00683CD8" w:rsidRPr="006835DC">
        <w:rPr>
          <w:rFonts w:eastAsia="宋体"/>
          <w:sz w:val="16"/>
          <w:szCs w:val="16"/>
        </w:rPr>
        <w:t>传统六段式结构论证</w:t>
      </w:r>
      <w:r w:rsidR="00683CD8" w:rsidRPr="006835DC">
        <w:rPr>
          <w:rFonts w:eastAsia="宋体" w:hint="eastAsia"/>
          <w:sz w:val="16"/>
          <w:szCs w:val="16"/>
        </w:rPr>
        <w:t>的局限与补充；</w:t>
      </w:r>
      <w:r w:rsidR="00683CD8" w:rsidRPr="006835DC">
        <w:rPr>
          <w:rFonts w:eastAsia="宋体"/>
          <w:sz w:val="16"/>
          <w:szCs w:val="16"/>
        </w:rPr>
        <w:t>政策问题建构分析的重要性</w:t>
      </w:r>
    </w:p>
    <w:p w14:paraId="7EE92E82" w14:textId="5355E6A9" w:rsidR="00683CD8" w:rsidRPr="006835DC" w:rsidRDefault="003378FA" w:rsidP="003378FA">
      <w:pPr>
        <w:spacing w:line="240" w:lineRule="exact"/>
        <w:rPr>
          <w:rFonts w:eastAsia="宋体"/>
          <w:sz w:val="16"/>
          <w:szCs w:val="16"/>
        </w:rPr>
      </w:pPr>
      <w:r w:rsidRPr="006835DC">
        <w:rPr>
          <w:rFonts w:eastAsia="宋体" w:hint="eastAsia"/>
          <w:b/>
          <w:bCs/>
          <w:sz w:val="16"/>
          <w:szCs w:val="16"/>
        </w:rPr>
        <w:t>5-1</w:t>
      </w:r>
      <w:r w:rsidR="00683CD8" w:rsidRPr="006835DC">
        <w:rPr>
          <w:rFonts w:eastAsia="宋体"/>
          <w:sz w:val="16"/>
          <w:szCs w:val="16"/>
        </w:rPr>
        <w:t>政策问题建构分析的目的</w:t>
      </w:r>
      <w:r w:rsidR="00683CD8" w:rsidRPr="006835DC">
        <w:rPr>
          <w:rFonts w:eastAsia="宋体" w:hint="eastAsia"/>
          <w:sz w:val="16"/>
          <w:szCs w:val="16"/>
        </w:rPr>
        <w:t>；</w:t>
      </w:r>
      <w:r w:rsidR="00683CD8" w:rsidRPr="006835DC">
        <w:rPr>
          <w:rFonts w:eastAsia="宋体"/>
          <w:sz w:val="16"/>
          <w:szCs w:val="16"/>
        </w:rPr>
        <w:t>政策问题建构分析的要求</w:t>
      </w:r>
      <w:r w:rsidR="00683CD8" w:rsidRPr="006835DC">
        <w:rPr>
          <w:rFonts w:eastAsia="宋体" w:hint="eastAsia"/>
          <w:sz w:val="16"/>
          <w:szCs w:val="16"/>
        </w:rPr>
        <w:t>；</w:t>
      </w:r>
      <w:r w:rsidR="00683CD8" w:rsidRPr="006835DC">
        <w:rPr>
          <w:rFonts w:eastAsia="宋体"/>
          <w:sz w:val="16"/>
          <w:szCs w:val="16"/>
        </w:rPr>
        <w:t>政策问题的性质</w:t>
      </w:r>
      <w:r w:rsidR="00683CD8" w:rsidRPr="006835DC">
        <w:rPr>
          <w:rFonts w:eastAsia="宋体" w:hint="eastAsia"/>
          <w:sz w:val="16"/>
          <w:szCs w:val="16"/>
        </w:rPr>
        <w:t>（</w:t>
      </w:r>
      <w:r w:rsidR="00683CD8" w:rsidRPr="006835DC">
        <w:rPr>
          <w:rFonts w:eastAsia="宋体"/>
          <w:sz w:val="16"/>
          <w:szCs w:val="16"/>
        </w:rPr>
        <w:t>主观性</w:t>
      </w:r>
      <w:r w:rsidR="00683CD8" w:rsidRPr="006835DC">
        <w:rPr>
          <w:rFonts w:eastAsia="宋体" w:hint="eastAsia"/>
          <w:sz w:val="16"/>
          <w:szCs w:val="16"/>
        </w:rPr>
        <w:t>、</w:t>
      </w:r>
      <w:r w:rsidR="00683CD8" w:rsidRPr="006835DC">
        <w:rPr>
          <w:rFonts w:eastAsia="宋体"/>
          <w:sz w:val="16"/>
          <w:szCs w:val="16"/>
        </w:rPr>
        <w:t>交互性</w:t>
      </w:r>
      <w:r w:rsidR="00683CD8" w:rsidRPr="006835DC">
        <w:rPr>
          <w:rFonts w:eastAsia="宋体" w:hint="eastAsia"/>
          <w:sz w:val="16"/>
          <w:szCs w:val="16"/>
        </w:rPr>
        <w:t>、</w:t>
      </w:r>
      <w:r w:rsidR="00683CD8" w:rsidRPr="006835DC">
        <w:rPr>
          <w:rFonts w:eastAsia="宋体"/>
          <w:sz w:val="16"/>
          <w:szCs w:val="16"/>
        </w:rPr>
        <w:t>人为性</w:t>
      </w:r>
      <w:r w:rsidR="00683CD8" w:rsidRPr="006835DC">
        <w:rPr>
          <w:rFonts w:eastAsia="宋体" w:hint="eastAsia"/>
          <w:sz w:val="16"/>
          <w:szCs w:val="16"/>
        </w:rPr>
        <w:t>、</w:t>
      </w:r>
      <w:r w:rsidR="00683CD8" w:rsidRPr="006835DC">
        <w:rPr>
          <w:rFonts w:eastAsia="宋体"/>
          <w:sz w:val="16"/>
          <w:szCs w:val="16"/>
        </w:rPr>
        <w:t>动态性</w:t>
      </w:r>
      <w:r w:rsidR="00683CD8" w:rsidRPr="006835DC">
        <w:rPr>
          <w:rFonts w:eastAsia="宋体" w:hint="eastAsia"/>
          <w:sz w:val="16"/>
          <w:szCs w:val="16"/>
        </w:rPr>
        <w:t>）</w:t>
      </w:r>
    </w:p>
    <w:p w14:paraId="52AA2F7B" w14:textId="6A5C3B20" w:rsidR="00683CD8" w:rsidRPr="006835DC" w:rsidRDefault="00683CD8" w:rsidP="003378FA">
      <w:pPr>
        <w:spacing w:line="240" w:lineRule="exact"/>
        <w:rPr>
          <w:rFonts w:eastAsia="宋体"/>
          <w:sz w:val="16"/>
          <w:szCs w:val="16"/>
        </w:rPr>
      </w:pPr>
      <w:r w:rsidRPr="006835DC">
        <w:rPr>
          <w:rFonts w:eastAsia="宋体" w:hint="eastAsia"/>
          <w:b/>
          <w:bCs/>
          <w:sz w:val="16"/>
          <w:szCs w:val="16"/>
        </w:rPr>
        <w:t>5-</w:t>
      </w:r>
      <w:r w:rsidR="003378FA" w:rsidRPr="006835DC">
        <w:rPr>
          <w:rFonts w:eastAsia="宋体" w:hint="eastAsia"/>
          <w:b/>
          <w:bCs/>
          <w:sz w:val="16"/>
          <w:szCs w:val="16"/>
        </w:rPr>
        <w:t>2</w:t>
      </w:r>
      <w:r w:rsidRPr="006835DC">
        <w:rPr>
          <w:rFonts w:eastAsia="宋体"/>
          <w:sz w:val="16"/>
          <w:szCs w:val="16"/>
        </w:rPr>
        <w:t>政策问题的结构</w:t>
      </w:r>
      <w:r w:rsidRPr="006835DC">
        <w:rPr>
          <w:rFonts w:eastAsia="宋体" w:hint="eastAsia"/>
          <w:sz w:val="16"/>
          <w:szCs w:val="16"/>
        </w:rPr>
        <w:t>；政策问题的层次；</w:t>
      </w:r>
      <w:r w:rsidRPr="006835DC">
        <w:rPr>
          <w:rFonts w:eastAsia="宋体"/>
          <w:sz w:val="16"/>
          <w:szCs w:val="16"/>
        </w:rPr>
        <w:t>政策问题建构的步骤</w:t>
      </w:r>
      <w:r w:rsidRPr="006835DC">
        <w:rPr>
          <w:rFonts w:eastAsia="宋体" w:hint="eastAsia"/>
          <w:sz w:val="16"/>
          <w:szCs w:val="16"/>
        </w:rPr>
        <w:t>；</w:t>
      </w:r>
      <w:r w:rsidRPr="006835DC">
        <w:rPr>
          <w:rFonts w:eastAsia="宋体"/>
          <w:sz w:val="16"/>
          <w:szCs w:val="16"/>
        </w:rPr>
        <w:t>政策问题陈述的模型</w:t>
      </w:r>
    </w:p>
    <w:p w14:paraId="65EC5E11" w14:textId="3306B0F7" w:rsidR="00683CD8" w:rsidRPr="006835DC" w:rsidRDefault="00683CD8" w:rsidP="003378FA">
      <w:pPr>
        <w:spacing w:line="240" w:lineRule="exact"/>
        <w:rPr>
          <w:rFonts w:eastAsia="宋体"/>
          <w:sz w:val="16"/>
          <w:szCs w:val="16"/>
        </w:rPr>
      </w:pPr>
      <w:r w:rsidRPr="006835DC">
        <w:rPr>
          <w:rFonts w:eastAsia="宋体" w:hint="eastAsia"/>
          <w:b/>
          <w:bCs/>
          <w:sz w:val="16"/>
          <w:szCs w:val="16"/>
        </w:rPr>
        <w:t>5-</w:t>
      </w:r>
      <w:r w:rsidR="003378FA" w:rsidRPr="006835DC">
        <w:rPr>
          <w:rFonts w:eastAsia="宋体" w:hint="eastAsia"/>
          <w:b/>
          <w:bCs/>
          <w:sz w:val="16"/>
          <w:szCs w:val="16"/>
        </w:rPr>
        <w:t>3</w:t>
      </w:r>
      <w:r w:rsidRPr="006835DC">
        <w:rPr>
          <w:rFonts w:eastAsia="宋体"/>
          <w:sz w:val="16"/>
          <w:szCs w:val="16"/>
        </w:rPr>
        <w:t>政策问题陈述的技术和方法</w:t>
      </w:r>
      <w:r w:rsidRPr="006835DC">
        <w:rPr>
          <w:rFonts w:eastAsia="宋体" w:hint="eastAsia"/>
          <w:sz w:val="16"/>
          <w:szCs w:val="16"/>
        </w:rPr>
        <w:t>；</w:t>
      </w:r>
      <w:r w:rsidRPr="006835DC">
        <w:rPr>
          <w:rFonts w:eastAsia="宋体"/>
          <w:sz w:val="16"/>
          <w:szCs w:val="16"/>
        </w:rPr>
        <w:t>边界分析的技术</w:t>
      </w:r>
      <w:r w:rsidRPr="006835DC">
        <w:rPr>
          <w:rFonts w:eastAsia="宋体" w:hint="eastAsia"/>
          <w:sz w:val="16"/>
          <w:szCs w:val="16"/>
        </w:rPr>
        <w:t>；</w:t>
      </w:r>
      <w:r w:rsidRPr="006835DC">
        <w:rPr>
          <w:rFonts w:eastAsia="宋体"/>
          <w:sz w:val="16"/>
          <w:szCs w:val="16"/>
        </w:rPr>
        <w:t>类别分析的技术</w:t>
      </w:r>
      <w:r w:rsidRPr="006835DC">
        <w:rPr>
          <w:rFonts w:eastAsia="宋体" w:hint="eastAsia"/>
          <w:sz w:val="16"/>
          <w:szCs w:val="16"/>
        </w:rPr>
        <w:t>；</w:t>
      </w:r>
      <w:r w:rsidRPr="006835DC">
        <w:rPr>
          <w:rFonts w:eastAsia="宋体"/>
          <w:sz w:val="16"/>
          <w:szCs w:val="16"/>
        </w:rPr>
        <w:t>层级分析的技术</w:t>
      </w:r>
    </w:p>
    <w:p w14:paraId="37E1B0F5" w14:textId="3274F4C4" w:rsidR="00683CD8" w:rsidRPr="006835DC" w:rsidRDefault="00683CD8" w:rsidP="003378FA">
      <w:pPr>
        <w:spacing w:line="240" w:lineRule="exact"/>
        <w:rPr>
          <w:rFonts w:eastAsia="宋体"/>
          <w:sz w:val="16"/>
          <w:szCs w:val="16"/>
        </w:rPr>
      </w:pPr>
      <w:r w:rsidRPr="006835DC">
        <w:rPr>
          <w:rFonts w:eastAsia="宋体" w:hint="eastAsia"/>
          <w:b/>
          <w:bCs/>
          <w:sz w:val="16"/>
          <w:szCs w:val="16"/>
        </w:rPr>
        <w:t>5-</w:t>
      </w:r>
      <w:r w:rsidR="003378FA" w:rsidRPr="006835DC">
        <w:rPr>
          <w:rFonts w:eastAsia="宋体" w:hint="eastAsia"/>
          <w:b/>
          <w:bCs/>
          <w:sz w:val="16"/>
          <w:szCs w:val="16"/>
        </w:rPr>
        <w:t>4</w:t>
      </w:r>
      <w:r w:rsidRPr="006835DC">
        <w:rPr>
          <w:rFonts w:eastAsia="宋体"/>
          <w:sz w:val="16"/>
          <w:szCs w:val="16"/>
        </w:rPr>
        <w:t>类比分析的技术</w:t>
      </w:r>
      <w:r w:rsidRPr="006835DC">
        <w:rPr>
          <w:rFonts w:eastAsia="宋体" w:hint="eastAsia"/>
          <w:sz w:val="16"/>
          <w:szCs w:val="16"/>
        </w:rPr>
        <w:t>；</w:t>
      </w:r>
      <w:r w:rsidRPr="006835DC">
        <w:rPr>
          <w:rFonts w:eastAsia="宋体"/>
          <w:sz w:val="16"/>
          <w:szCs w:val="16"/>
        </w:rPr>
        <w:t>头脑风暴分析的技术</w:t>
      </w:r>
      <w:r w:rsidRPr="006835DC">
        <w:rPr>
          <w:rFonts w:eastAsia="宋体" w:hint="eastAsia"/>
          <w:sz w:val="16"/>
          <w:szCs w:val="16"/>
        </w:rPr>
        <w:t>；</w:t>
      </w:r>
      <w:r w:rsidRPr="006835DC">
        <w:rPr>
          <w:rFonts w:eastAsia="宋体"/>
          <w:sz w:val="16"/>
          <w:szCs w:val="16"/>
        </w:rPr>
        <w:t>多角度分析的技术</w:t>
      </w:r>
      <w:r w:rsidRPr="006835DC">
        <w:rPr>
          <w:rFonts w:eastAsia="宋体" w:hint="eastAsia"/>
          <w:sz w:val="16"/>
          <w:szCs w:val="16"/>
        </w:rPr>
        <w:t>；</w:t>
      </w:r>
      <w:r w:rsidRPr="006835DC">
        <w:rPr>
          <w:rFonts w:eastAsia="宋体"/>
          <w:sz w:val="16"/>
          <w:szCs w:val="16"/>
        </w:rPr>
        <w:t>假设分析的技术</w:t>
      </w:r>
      <w:r w:rsidRPr="006835DC">
        <w:rPr>
          <w:rFonts w:eastAsia="宋体" w:hint="eastAsia"/>
          <w:sz w:val="16"/>
          <w:szCs w:val="16"/>
        </w:rPr>
        <w:t>；</w:t>
      </w:r>
      <w:r w:rsidRPr="006835DC">
        <w:rPr>
          <w:rFonts w:eastAsia="宋体"/>
          <w:sz w:val="16"/>
          <w:szCs w:val="16"/>
        </w:rPr>
        <w:t>鱼骨图分析的技术</w:t>
      </w:r>
    </w:p>
    <w:p w14:paraId="684E675D" w14:textId="2AACFE52" w:rsidR="00683CD8" w:rsidRPr="006835DC" w:rsidRDefault="003378FA" w:rsidP="003378FA">
      <w:pPr>
        <w:spacing w:line="240" w:lineRule="exact"/>
        <w:rPr>
          <w:rFonts w:eastAsia="宋体"/>
          <w:sz w:val="16"/>
          <w:szCs w:val="16"/>
        </w:rPr>
      </w:pPr>
      <w:r w:rsidRPr="006835DC">
        <w:rPr>
          <w:rFonts w:eastAsia="宋体" w:hint="eastAsia"/>
          <w:b/>
          <w:bCs/>
          <w:sz w:val="16"/>
          <w:szCs w:val="16"/>
        </w:rPr>
        <w:t>5-5</w:t>
      </w:r>
      <w:r w:rsidR="00683CD8" w:rsidRPr="006835DC">
        <w:rPr>
          <w:rFonts w:eastAsia="宋体"/>
          <w:sz w:val="16"/>
          <w:szCs w:val="16"/>
        </w:rPr>
        <w:t>问题点检核表分析的技术</w:t>
      </w:r>
      <w:r w:rsidR="00683CD8" w:rsidRPr="006835DC">
        <w:rPr>
          <w:rFonts w:eastAsia="宋体" w:hint="eastAsia"/>
          <w:sz w:val="16"/>
          <w:szCs w:val="16"/>
        </w:rPr>
        <w:t>；</w:t>
      </w:r>
      <w:r w:rsidR="00683CD8" w:rsidRPr="006835DC">
        <w:rPr>
          <w:rFonts w:eastAsia="宋体"/>
          <w:sz w:val="16"/>
          <w:szCs w:val="16"/>
        </w:rPr>
        <w:t>政策行动建议的涵义</w:t>
      </w:r>
      <w:r w:rsidR="00683CD8" w:rsidRPr="006835DC">
        <w:rPr>
          <w:rFonts w:eastAsia="宋体" w:hint="eastAsia"/>
          <w:sz w:val="16"/>
          <w:szCs w:val="16"/>
        </w:rPr>
        <w:t>；</w:t>
      </w:r>
      <w:r w:rsidR="00683CD8" w:rsidRPr="006835DC">
        <w:rPr>
          <w:rFonts w:eastAsia="宋体"/>
          <w:sz w:val="16"/>
          <w:szCs w:val="16"/>
        </w:rPr>
        <w:t>政策行动建议的作用</w:t>
      </w:r>
      <w:r w:rsidR="00683CD8" w:rsidRPr="006835DC">
        <w:rPr>
          <w:rFonts w:eastAsia="宋体" w:hint="eastAsia"/>
          <w:sz w:val="16"/>
          <w:szCs w:val="16"/>
        </w:rPr>
        <w:t>；</w:t>
      </w:r>
      <w:r w:rsidR="00683CD8" w:rsidRPr="006835DC">
        <w:rPr>
          <w:rFonts w:eastAsia="宋体"/>
          <w:sz w:val="16"/>
          <w:szCs w:val="16"/>
        </w:rPr>
        <w:t>政策行动建议的内容</w:t>
      </w:r>
      <w:r w:rsidR="00683CD8" w:rsidRPr="006835DC">
        <w:rPr>
          <w:rFonts w:eastAsia="宋体" w:hint="eastAsia"/>
          <w:sz w:val="16"/>
          <w:szCs w:val="16"/>
        </w:rPr>
        <w:t>、</w:t>
      </w:r>
      <w:r w:rsidR="00683CD8" w:rsidRPr="006835DC">
        <w:rPr>
          <w:rFonts w:eastAsia="宋体"/>
          <w:sz w:val="16"/>
          <w:szCs w:val="16"/>
        </w:rPr>
        <w:t>要素</w:t>
      </w:r>
      <w:r w:rsidR="00683CD8" w:rsidRPr="006835DC">
        <w:rPr>
          <w:rFonts w:eastAsia="宋体" w:hint="eastAsia"/>
          <w:sz w:val="16"/>
          <w:szCs w:val="16"/>
        </w:rPr>
        <w:t>、原则、特点</w:t>
      </w:r>
    </w:p>
    <w:p w14:paraId="22E05C1D" w14:textId="48B2ADCF" w:rsidR="00683CD8" w:rsidRPr="006835DC" w:rsidRDefault="003378FA" w:rsidP="003378FA">
      <w:pPr>
        <w:spacing w:line="240" w:lineRule="exact"/>
        <w:rPr>
          <w:rFonts w:eastAsia="宋体" w:hint="eastAsia"/>
          <w:sz w:val="16"/>
          <w:szCs w:val="16"/>
        </w:rPr>
      </w:pPr>
      <w:r w:rsidRPr="006835DC">
        <w:rPr>
          <w:rFonts w:eastAsia="宋体" w:hint="eastAsia"/>
          <w:b/>
          <w:bCs/>
          <w:sz w:val="16"/>
          <w:szCs w:val="16"/>
        </w:rPr>
        <w:t>6-1</w:t>
      </w:r>
      <w:r w:rsidR="00683CD8" w:rsidRPr="006835DC">
        <w:rPr>
          <w:rFonts w:eastAsia="宋体"/>
          <w:sz w:val="16"/>
          <w:szCs w:val="16"/>
        </w:rPr>
        <w:t>政策行动建议的两种选择模型</w:t>
      </w:r>
      <w:r w:rsidR="00683CD8" w:rsidRPr="006835DC">
        <w:rPr>
          <w:rFonts w:eastAsia="宋体" w:hint="eastAsia"/>
          <w:sz w:val="16"/>
          <w:szCs w:val="16"/>
        </w:rPr>
        <w:t>；</w:t>
      </w:r>
      <w:r w:rsidR="00683CD8" w:rsidRPr="006835DC">
        <w:rPr>
          <w:rFonts w:eastAsia="宋体"/>
          <w:sz w:val="16"/>
          <w:szCs w:val="16"/>
        </w:rPr>
        <w:t>政策行动建议的工具选择</w:t>
      </w:r>
      <w:r w:rsidR="00683CD8" w:rsidRPr="006835DC">
        <w:rPr>
          <w:rFonts w:eastAsia="宋体" w:hint="eastAsia"/>
          <w:sz w:val="16"/>
          <w:szCs w:val="16"/>
        </w:rPr>
        <w:t>；</w:t>
      </w:r>
      <w:r w:rsidR="00683CD8" w:rsidRPr="006835DC">
        <w:rPr>
          <w:rFonts w:eastAsia="宋体"/>
          <w:sz w:val="16"/>
          <w:szCs w:val="16"/>
        </w:rPr>
        <w:t>政策行动建议中的工具要素</w:t>
      </w:r>
      <w:r w:rsidR="00683CD8" w:rsidRPr="006835DC">
        <w:rPr>
          <w:rFonts w:eastAsia="宋体" w:hint="eastAsia"/>
          <w:sz w:val="16"/>
          <w:szCs w:val="16"/>
        </w:rPr>
        <w:t>；公共政策工具类别；</w:t>
      </w:r>
      <w:r w:rsidR="00683CD8" w:rsidRPr="006835DC">
        <w:rPr>
          <w:rFonts w:eastAsia="宋体"/>
          <w:sz w:val="16"/>
          <w:szCs w:val="16"/>
        </w:rPr>
        <w:t>自愿性政策工具</w:t>
      </w:r>
      <w:r w:rsidR="00683CD8" w:rsidRPr="006835DC">
        <w:rPr>
          <w:rFonts w:eastAsia="宋体" w:hint="eastAsia"/>
          <w:sz w:val="16"/>
          <w:szCs w:val="16"/>
        </w:rPr>
        <w:t>；</w:t>
      </w:r>
      <w:r w:rsidR="00683CD8" w:rsidRPr="006835DC">
        <w:rPr>
          <w:rFonts w:ascii="宋体" w:eastAsia="宋体" w:hAnsi="宋体"/>
          <w:sz w:val="16"/>
          <w:szCs w:val="16"/>
        </w:rPr>
        <w:t>强制性政策工具</w:t>
      </w:r>
    </w:p>
    <w:p w14:paraId="143A8BA5" w14:textId="0F99781C" w:rsidR="00683CD8" w:rsidRPr="006835DC" w:rsidRDefault="00683CD8" w:rsidP="003378FA">
      <w:pPr>
        <w:spacing w:line="240" w:lineRule="exact"/>
        <w:rPr>
          <w:rFonts w:ascii="宋体" w:eastAsia="宋体" w:hAnsi="宋体"/>
          <w:sz w:val="16"/>
          <w:szCs w:val="16"/>
        </w:rPr>
      </w:pPr>
      <w:r w:rsidRPr="006835DC">
        <w:rPr>
          <w:rFonts w:eastAsia="宋体" w:hint="eastAsia"/>
          <w:b/>
          <w:bCs/>
          <w:sz w:val="16"/>
          <w:szCs w:val="16"/>
        </w:rPr>
        <w:t>6-</w:t>
      </w:r>
      <w:r w:rsidR="003378FA" w:rsidRPr="006835DC">
        <w:rPr>
          <w:rFonts w:eastAsia="宋体" w:hint="eastAsia"/>
          <w:b/>
          <w:bCs/>
          <w:sz w:val="16"/>
          <w:szCs w:val="16"/>
        </w:rPr>
        <w:t>2</w:t>
      </w:r>
      <w:r w:rsidRPr="006835DC">
        <w:rPr>
          <w:rFonts w:ascii="宋体" w:eastAsia="宋体" w:hAnsi="宋体"/>
          <w:sz w:val="16"/>
          <w:szCs w:val="16"/>
        </w:rPr>
        <w:t>混合性政策工具</w:t>
      </w:r>
      <w:r w:rsidRPr="006835DC">
        <w:rPr>
          <w:rFonts w:ascii="宋体" w:eastAsia="宋体" w:hAnsi="宋体" w:hint="eastAsia"/>
          <w:sz w:val="16"/>
          <w:szCs w:val="16"/>
        </w:rPr>
        <w:t>（</w:t>
      </w:r>
      <w:r w:rsidRPr="006835DC">
        <w:rPr>
          <w:rFonts w:ascii="宋体" w:eastAsia="宋体" w:hAnsi="宋体"/>
          <w:sz w:val="16"/>
          <w:szCs w:val="16"/>
        </w:rPr>
        <w:t>信息发布工具</w:t>
      </w:r>
      <w:r w:rsidRPr="006835DC">
        <w:rPr>
          <w:rFonts w:ascii="宋体" w:eastAsia="宋体" w:hAnsi="宋体" w:hint="eastAsia"/>
          <w:sz w:val="16"/>
          <w:szCs w:val="16"/>
        </w:rPr>
        <w:t>、</w:t>
      </w:r>
      <w:r w:rsidRPr="006835DC">
        <w:rPr>
          <w:rFonts w:ascii="宋体" w:eastAsia="宋体" w:hAnsi="宋体"/>
          <w:sz w:val="16"/>
          <w:szCs w:val="16"/>
        </w:rPr>
        <w:t>劝诫和说服教育工具</w:t>
      </w:r>
      <w:r w:rsidRPr="006835DC">
        <w:rPr>
          <w:rFonts w:ascii="宋体" w:eastAsia="宋体" w:hAnsi="宋体" w:hint="eastAsia"/>
          <w:sz w:val="16"/>
          <w:szCs w:val="16"/>
        </w:rPr>
        <w:t>、</w:t>
      </w:r>
      <w:r w:rsidRPr="006835DC">
        <w:rPr>
          <w:rFonts w:ascii="宋体" w:eastAsia="宋体" w:hAnsi="宋体"/>
          <w:sz w:val="16"/>
          <w:szCs w:val="16"/>
        </w:rPr>
        <w:t>补贴工具</w:t>
      </w:r>
      <w:r w:rsidRPr="006835DC">
        <w:rPr>
          <w:rFonts w:ascii="宋体" w:eastAsia="宋体" w:hAnsi="宋体" w:hint="eastAsia"/>
          <w:sz w:val="16"/>
          <w:szCs w:val="16"/>
        </w:rPr>
        <w:t>、</w:t>
      </w:r>
      <w:r w:rsidRPr="006835DC">
        <w:rPr>
          <w:rFonts w:ascii="宋体" w:eastAsia="宋体" w:hAnsi="宋体"/>
          <w:sz w:val="16"/>
          <w:szCs w:val="16"/>
        </w:rPr>
        <w:t>产权拍卖</w:t>
      </w:r>
      <w:r w:rsidRPr="006835DC">
        <w:rPr>
          <w:rFonts w:ascii="宋体" w:eastAsia="宋体" w:hAnsi="宋体" w:hint="eastAsia"/>
          <w:sz w:val="16"/>
          <w:szCs w:val="16"/>
        </w:rPr>
        <w:t>、</w:t>
      </w:r>
      <w:r w:rsidRPr="006835DC">
        <w:rPr>
          <w:rFonts w:ascii="宋体" w:eastAsia="宋体" w:hAnsi="宋体"/>
          <w:sz w:val="16"/>
          <w:szCs w:val="16"/>
        </w:rPr>
        <w:t>征税工具</w:t>
      </w:r>
      <w:r w:rsidRPr="006835DC">
        <w:rPr>
          <w:rFonts w:ascii="宋体" w:eastAsia="宋体" w:hAnsi="宋体" w:hint="eastAsia"/>
          <w:sz w:val="16"/>
          <w:szCs w:val="16"/>
        </w:rPr>
        <w:t>、</w:t>
      </w:r>
      <w:r w:rsidRPr="006835DC">
        <w:rPr>
          <w:rFonts w:ascii="宋体" w:eastAsia="宋体" w:hAnsi="宋体"/>
          <w:sz w:val="16"/>
          <w:szCs w:val="16"/>
        </w:rPr>
        <w:t>用户收费工具</w:t>
      </w:r>
      <w:r w:rsidRPr="006835DC">
        <w:rPr>
          <w:rFonts w:ascii="宋体" w:eastAsia="宋体" w:hAnsi="宋体" w:hint="eastAsia"/>
          <w:sz w:val="16"/>
          <w:szCs w:val="16"/>
        </w:rPr>
        <w:t>）</w:t>
      </w:r>
    </w:p>
    <w:p w14:paraId="250BFAE1" w14:textId="05A64EC4" w:rsidR="00683CD8" w:rsidRPr="006835DC" w:rsidRDefault="00683CD8" w:rsidP="003378FA">
      <w:pPr>
        <w:spacing w:line="240" w:lineRule="exact"/>
        <w:rPr>
          <w:rFonts w:eastAsia="宋体"/>
          <w:sz w:val="16"/>
          <w:szCs w:val="16"/>
        </w:rPr>
      </w:pPr>
      <w:r w:rsidRPr="006835DC">
        <w:rPr>
          <w:rFonts w:ascii="宋体" w:eastAsia="宋体" w:hAnsi="宋体" w:hint="eastAsia"/>
          <w:b/>
          <w:bCs/>
          <w:sz w:val="16"/>
          <w:szCs w:val="16"/>
        </w:rPr>
        <w:t>6-</w:t>
      </w:r>
      <w:r w:rsidR="003378FA" w:rsidRPr="006835DC">
        <w:rPr>
          <w:rFonts w:ascii="宋体" w:eastAsia="宋体" w:hAnsi="宋体" w:hint="eastAsia"/>
          <w:b/>
          <w:bCs/>
          <w:sz w:val="16"/>
          <w:szCs w:val="16"/>
        </w:rPr>
        <w:t>3</w:t>
      </w:r>
      <w:r w:rsidRPr="006835DC">
        <w:rPr>
          <w:rFonts w:ascii="宋体" w:eastAsia="宋体" w:hAnsi="宋体"/>
          <w:sz w:val="16"/>
          <w:szCs w:val="16"/>
        </w:rPr>
        <w:t>政策工具选择模型</w:t>
      </w:r>
      <w:r w:rsidRPr="006835DC">
        <w:rPr>
          <w:rFonts w:ascii="宋体" w:eastAsia="宋体" w:hAnsi="宋体" w:hint="eastAsia"/>
          <w:sz w:val="16"/>
          <w:szCs w:val="16"/>
        </w:rPr>
        <w:t>；</w:t>
      </w:r>
      <w:r w:rsidRPr="006835DC">
        <w:rPr>
          <w:rFonts w:ascii="宋体" w:eastAsia="宋体" w:hAnsi="宋体"/>
          <w:sz w:val="16"/>
          <w:szCs w:val="16"/>
        </w:rPr>
        <w:t>区分三类政府</w:t>
      </w:r>
      <w:r w:rsidRPr="006835DC">
        <w:rPr>
          <w:rFonts w:ascii="宋体" w:eastAsia="宋体" w:hAnsi="宋体" w:hint="eastAsia"/>
          <w:sz w:val="16"/>
          <w:szCs w:val="16"/>
        </w:rPr>
        <w:t>；</w:t>
      </w:r>
      <w:r w:rsidRPr="006835DC">
        <w:rPr>
          <w:rFonts w:ascii="宋体" w:eastAsia="宋体" w:hAnsi="宋体"/>
          <w:sz w:val="16"/>
          <w:szCs w:val="16"/>
        </w:rPr>
        <w:t>政府在政策工具选择中的框架</w:t>
      </w:r>
      <w:r w:rsidRPr="006835DC">
        <w:rPr>
          <w:rFonts w:ascii="宋体" w:eastAsia="宋体" w:hAnsi="宋体" w:hint="eastAsia"/>
          <w:sz w:val="16"/>
          <w:szCs w:val="16"/>
        </w:rPr>
        <w:t>；</w:t>
      </w:r>
      <w:r w:rsidRPr="006835DC">
        <w:rPr>
          <w:rFonts w:ascii="宋体" w:eastAsia="宋体" w:hAnsi="宋体"/>
          <w:sz w:val="16"/>
          <w:szCs w:val="16"/>
        </w:rPr>
        <w:t>政策行动建议分析的方法</w:t>
      </w:r>
      <w:r w:rsidRPr="006835DC">
        <w:rPr>
          <w:rFonts w:ascii="宋体" w:eastAsia="宋体" w:hAnsi="宋体" w:hint="eastAsia"/>
          <w:sz w:val="16"/>
          <w:szCs w:val="16"/>
        </w:rPr>
        <w:t>；</w:t>
      </w:r>
      <w:r w:rsidRPr="006835DC">
        <w:rPr>
          <w:rFonts w:eastAsia="宋体"/>
          <w:sz w:val="16"/>
          <w:szCs w:val="16"/>
        </w:rPr>
        <w:t>目标图形化技术</w:t>
      </w:r>
    </w:p>
    <w:p w14:paraId="57A45D95" w14:textId="23B470D2" w:rsidR="00683CD8" w:rsidRPr="006835DC" w:rsidRDefault="00683CD8" w:rsidP="003378FA">
      <w:pPr>
        <w:spacing w:line="240" w:lineRule="exact"/>
        <w:rPr>
          <w:rFonts w:eastAsia="宋体"/>
          <w:sz w:val="16"/>
          <w:szCs w:val="16"/>
        </w:rPr>
      </w:pPr>
      <w:r w:rsidRPr="006835DC">
        <w:rPr>
          <w:rFonts w:eastAsia="宋体" w:hint="eastAsia"/>
          <w:b/>
          <w:bCs/>
          <w:sz w:val="16"/>
          <w:szCs w:val="16"/>
        </w:rPr>
        <w:t>6-</w:t>
      </w:r>
      <w:r w:rsidR="003378FA" w:rsidRPr="006835DC">
        <w:rPr>
          <w:rFonts w:eastAsia="宋体" w:hint="eastAsia"/>
          <w:b/>
          <w:bCs/>
          <w:sz w:val="16"/>
          <w:szCs w:val="16"/>
        </w:rPr>
        <w:t>4</w:t>
      </w:r>
      <w:r w:rsidRPr="006835DC">
        <w:rPr>
          <w:rFonts w:eastAsia="宋体"/>
          <w:sz w:val="16"/>
          <w:szCs w:val="16"/>
        </w:rPr>
        <w:t>价值前提澄清技术</w:t>
      </w:r>
      <w:r w:rsidRPr="006835DC">
        <w:rPr>
          <w:rFonts w:eastAsia="宋体" w:hint="eastAsia"/>
          <w:sz w:val="16"/>
          <w:szCs w:val="16"/>
        </w:rPr>
        <w:t>；</w:t>
      </w:r>
      <w:r w:rsidRPr="006835DC">
        <w:rPr>
          <w:rFonts w:eastAsia="宋体"/>
          <w:sz w:val="16"/>
          <w:szCs w:val="16"/>
        </w:rPr>
        <w:t>价值评价技术</w:t>
      </w:r>
      <w:r w:rsidRPr="006835DC">
        <w:rPr>
          <w:rFonts w:eastAsia="宋体" w:hint="eastAsia"/>
          <w:sz w:val="16"/>
          <w:szCs w:val="16"/>
        </w:rPr>
        <w:t>；</w:t>
      </w:r>
      <w:r w:rsidRPr="006835DC">
        <w:rPr>
          <w:rFonts w:eastAsia="宋体"/>
          <w:sz w:val="16"/>
          <w:szCs w:val="16"/>
        </w:rPr>
        <w:t>成本要素技术</w:t>
      </w:r>
      <w:r w:rsidRPr="006835DC">
        <w:rPr>
          <w:rFonts w:eastAsia="宋体" w:hint="eastAsia"/>
          <w:sz w:val="16"/>
          <w:szCs w:val="16"/>
        </w:rPr>
        <w:t>；</w:t>
      </w:r>
      <w:r w:rsidRPr="006835DC">
        <w:rPr>
          <w:rFonts w:eastAsia="宋体"/>
          <w:sz w:val="16"/>
          <w:szCs w:val="16"/>
        </w:rPr>
        <w:t>敏感性分析技术</w:t>
      </w:r>
      <w:r w:rsidRPr="006835DC">
        <w:rPr>
          <w:rFonts w:eastAsia="宋体" w:hint="eastAsia"/>
          <w:sz w:val="16"/>
          <w:szCs w:val="16"/>
        </w:rPr>
        <w:t>；</w:t>
      </w:r>
      <w:r w:rsidRPr="006835DC">
        <w:rPr>
          <w:rFonts w:eastAsia="宋体"/>
          <w:sz w:val="16"/>
          <w:szCs w:val="16"/>
        </w:rPr>
        <w:t>合理性分析技术</w:t>
      </w:r>
    </w:p>
    <w:p w14:paraId="79124B13" w14:textId="5BD932FF" w:rsidR="00FE552A" w:rsidRPr="006835DC" w:rsidRDefault="00683CD8" w:rsidP="003378FA">
      <w:pPr>
        <w:spacing w:line="240" w:lineRule="exact"/>
        <w:rPr>
          <w:rFonts w:eastAsia="宋体"/>
          <w:sz w:val="16"/>
          <w:szCs w:val="16"/>
        </w:rPr>
      </w:pPr>
      <w:r w:rsidRPr="006835DC">
        <w:rPr>
          <w:rFonts w:eastAsia="宋体" w:hint="eastAsia"/>
          <w:b/>
          <w:bCs/>
          <w:sz w:val="16"/>
          <w:szCs w:val="16"/>
        </w:rPr>
        <w:t>6-</w:t>
      </w:r>
      <w:r w:rsidR="003378FA" w:rsidRPr="006835DC">
        <w:rPr>
          <w:rFonts w:eastAsia="宋体" w:hint="eastAsia"/>
          <w:b/>
          <w:bCs/>
          <w:sz w:val="16"/>
          <w:szCs w:val="16"/>
        </w:rPr>
        <w:t>5</w:t>
      </w:r>
      <w:r w:rsidRPr="006835DC">
        <w:rPr>
          <w:rFonts w:eastAsia="宋体"/>
          <w:sz w:val="16"/>
          <w:szCs w:val="16"/>
        </w:rPr>
        <w:t>制约因素图形技术手段</w:t>
      </w:r>
    </w:p>
    <w:p w14:paraId="769F8F43" w14:textId="77777777" w:rsidR="00683CD8" w:rsidRPr="006835DC" w:rsidRDefault="00683CD8" w:rsidP="006835DC">
      <w:pPr>
        <w:snapToGrid w:val="0"/>
        <w:spacing w:line="0" w:lineRule="atLeast"/>
        <w:rPr>
          <w:rFonts w:ascii="宋体" w:eastAsia="宋体" w:hAnsi="宋体"/>
          <w:b/>
          <w:bCs/>
          <w:sz w:val="10"/>
          <w:szCs w:val="10"/>
        </w:rPr>
      </w:pPr>
    </w:p>
    <w:p w14:paraId="7B80D593" w14:textId="77777777" w:rsidR="00683CD8" w:rsidRPr="006835DC" w:rsidRDefault="00683CD8" w:rsidP="006835DC">
      <w:pPr>
        <w:snapToGrid w:val="0"/>
        <w:spacing w:line="0" w:lineRule="atLeast"/>
        <w:rPr>
          <w:rFonts w:ascii="宋体" w:eastAsia="宋体" w:hAnsi="宋体"/>
          <w:b/>
          <w:bCs/>
          <w:sz w:val="10"/>
          <w:szCs w:val="10"/>
        </w:rPr>
      </w:pPr>
    </w:p>
    <w:p w14:paraId="29B1BB18" w14:textId="77777777" w:rsidR="00683CD8" w:rsidRPr="006835DC" w:rsidRDefault="00683CD8" w:rsidP="006835DC">
      <w:pPr>
        <w:snapToGrid w:val="0"/>
        <w:spacing w:line="0" w:lineRule="atLeast"/>
        <w:rPr>
          <w:rFonts w:ascii="宋体" w:eastAsia="宋体" w:hAnsi="宋体"/>
          <w:b/>
          <w:bCs/>
          <w:sz w:val="10"/>
          <w:szCs w:val="10"/>
        </w:rPr>
      </w:pPr>
    </w:p>
    <w:p w14:paraId="590A2379" w14:textId="77777777" w:rsidR="00683CD8" w:rsidRPr="006835DC" w:rsidRDefault="00683CD8" w:rsidP="006835DC">
      <w:pPr>
        <w:snapToGrid w:val="0"/>
        <w:spacing w:line="0" w:lineRule="atLeast"/>
        <w:rPr>
          <w:rFonts w:ascii="宋体" w:eastAsia="宋体" w:hAnsi="宋体"/>
          <w:b/>
          <w:bCs/>
          <w:sz w:val="10"/>
          <w:szCs w:val="10"/>
        </w:rPr>
      </w:pPr>
    </w:p>
    <w:p w14:paraId="146640A6" w14:textId="77777777" w:rsidR="00683CD8" w:rsidRPr="006835DC" w:rsidRDefault="00683CD8" w:rsidP="006835DC">
      <w:pPr>
        <w:snapToGrid w:val="0"/>
        <w:spacing w:line="0" w:lineRule="atLeast"/>
        <w:rPr>
          <w:rFonts w:ascii="宋体" w:eastAsia="宋体" w:hAnsi="宋体"/>
          <w:b/>
          <w:bCs/>
          <w:sz w:val="10"/>
          <w:szCs w:val="10"/>
        </w:rPr>
      </w:pPr>
    </w:p>
    <w:p w14:paraId="500B5038" w14:textId="77777777" w:rsidR="00683CD8" w:rsidRPr="006835DC" w:rsidRDefault="00683CD8" w:rsidP="006835DC">
      <w:pPr>
        <w:snapToGrid w:val="0"/>
        <w:spacing w:line="0" w:lineRule="atLeast"/>
        <w:rPr>
          <w:rFonts w:ascii="宋体" w:eastAsia="宋体" w:hAnsi="宋体"/>
          <w:b/>
          <w:bCs/>
          <w:sz w:val="10"/>
          <w:szCs w:val="10"/>
        </w:rPr>
      </w:pPr>
    </w:p>
    <w:p w14:paraId="7EBFD269" w14:textId="77777777" w:rsidR="00683CD8" w:rsidRPr="006835DC" w:rsidRDefault="00683CD8" w:rsidP="006835DC">
      <w:pPr>
        <w:snapToGrid w:val="0"/>
        <w:spacing w:line="0" w:lineRule="atLeast"/>
        <w:rPr>
          <w:rFonts w:ascii="宋体" w:eastAsia="宋体" w:hAnsi="宋体"/>
          <w:b/>
          <w:bCs/>
          <w:sz w:val="10"/>
          <w:szCs w:val="10"/>
        </w:rPr>
      </w:pPr>
    </w:p>
    <w:p w14:paraId="09DBCD4A" w14:textId="77777777" w:rsidR="00683CD8" w:rsidRPr="006835DC" w:rsidRDefault="00683CD8" w:rsidP="006835DC">
      <w:pPr>
        <w:snapToGrid w:val="0"/>
        <w:spacing w:line="0" w:lineRule="atLeast"/>
        <w:rPr>
          <w:rFonts w:ascii="宋体" w:eastAsia="宋体" w:hAnsi="宋体"/>
          <w:b/>
          <w:bCs/>
          <w:sz w:val="10"/>
          <w:szCs w:val="10"/>
        </w:rPr>
      </w:pPr>
    </w:p>
    <w:p w14:paraId="70E19B04" w14:textId="77777777" w:rsidR="00683CD8" w:rsidRPr="006835DC" w:rsidRDefault="00683CD8" w:rsidP="006835DC">
      <w:pPr>
        <w:snapToGrid w:val="0"/>
        <w:spacing w:line="0" w:lineRule="atLeast"/>
        <w:rPr>
          <w:rFonts w:ascii="宋体" w:eastAsia="宋体" w:hAnsi="宋体"/>
          <w:b/>
          <w:bCs/>
          <w:sz w:val="10"/>
          <w:szCs w:val="10"/>
        </w:rPr>
      </w:pPr>
    </w:p>
    <w:p w14:paraId="45EBCE68" w14:textId="77777777" w:rsidR="00683CD8" w:rsidRPr="006835DC" w:rsidRDefault="00683CD8" w:rsidP="006835DC">
      <w:pPr>
        <w:snapToGrid w:val="0"/>
        <w:spacing w:line="0" w:lineRule="atLeast"/>
        <w:rPr>
          <w:rFonts w:ascii="宋体" w:eastAsia="宋体" w:hAnsi="宋体"/>
          <w:b/>
          <w:bCs/>
          <w:sz w:val="10"/>
          <w:szCs w:val="10"/>
        </w:rPr>
      </w:pPr>
    </w:p>
    <w:p w14:paraId="5BFCD8A1" w14:textId="77777777" w:rsidR="00683CD8" w:rsidRPr="006835DC" w:rsidRDefault="00683CD8" w:rsidP="006835DC">
      <w:pPr>
        <w:snapToGrid w:val="0"/>
        <w:spacing w:line="0" w:lineRule="atLeast"/>
        <w:rPr>
          <w:rFonts w:ascii="宋体" w:eastAsia="宋体" w:hAnsi="宋体"/>
          <w:b/>
          <w:bCs/>
          <w:sz w:val="10"/>
          <w:szCs w:val="10"/>
        </w:rPr>
      </w:pPr>
    </w:p>
    <w:p w14:paraId="06509344" w14:textId="77777777" w:rsidR="00683CD8" w:rsidRPr="006835DC" w:rsidRDefault="00683CD8" w:rsidP="006835DC">
      <w:pPr>
        <w:snapToGrid w:val="0"/>
        <w:spacing w:line="0" w:lineRule="atLeast"/>
        <w:rPr>
          <w:rFonts w:ascii="宋体" w:eastAsia="宋体" w:hAnsi="宋体"/>
          <w:b/>
          <w:bCs/>
          <w:sz w:val="10"/>
          <w:szCs w:val="10"/>
        </w:rPr>
      </w:pPr>
    </w:p>
    <w:p w14:paraId="76C7B83A" w14:textId="77777777" w:rsidR="00683CD8" w:rsidRPr="006835DC" w:rsidRDefault="00683CD8" w:rsidP="006835DC">
      <w:pPr>
        <w:snapToGrid w:val="0"/>
        <w:spacing w:line="0" w:lineRule="atLeast"/>
        <w:rPr>
          <w:rFonts w:ascii="宋体" w:eastAsia="宋体" w:hAnsi="宋体"/>
          <w:b/>
          <w:bCs/>
          <w:sz w:val="10"/>
          <w:szCs w:val="10"/>
        </w:rPr>
      </w:pPr>
    </w:p>
    <w:p w14:paraId="242BBF1D" w14:textId="77777777" w:rsidR="00683CD8" w:rsidRPr="006835DC" w:rsidRDefault="00683CD8" w:rsidP="006835DC">
      <w:pPr>
        <w:snapToGrid w:val="0"/>
        <w:spacing w:line="0" w:lineRule="atLeast"/>
        <w:rPr>
          <w:rFonts w:ascii="宋体" w:eastAsia="宋体" w:hAnsi="宋体"/>
          <w:b/>
          <w:bCs/>
          <w:sz w:val="10"/>
          <w:szCs w:val="10"/>
        </w:rPr>
      </w:pPr>
    </w:p>
    <w:p w14:paraId="0D2AAD8D" w14:textId="77777777" w:rsidR="006835DC" w:rsidRPr="006835DC" w:rsidRDefault="006835DC" w:rsidP="006835DC">
      <w:pPr>
        <w:snapToGrid w:val="0"/>
        <w:spacing w:line="0" w:lineRule="atLeast"/>
        <w:rPr>
          <w:rFonts w:ascii="宋体" w:eastAsia="宋体" w:hAnsi="宋体"/>
          <w:b/>
          <w:bCs/>
          <w:sz w:val="10"/>
          <w:szCs w:val="10"/>
        </w:rPr>
      </w:pPr>
    </w:p>
    <w:p w14:paraId="37311FFE" w14:textId="77777777" w:rsidR="006835DC" w:rsidRDefault="006835DC" w:rsidP="008830DC">
      <w:pPr>
        <w:snapToGrid w:val="0"/>
        <w:spacing w:line="0" w:lineRule="atLeast"/>
        <w:jc w:val="center"/>
        <w:rPr>
          <w:rFonts w:ascii="宋体" w:eastAsia="宋体" w:hAnsi="宋体"/>
          <w:b/>
          <w:bCs/>
          <w:sz w:val="10"/>
          <w:szCs w:val="10"/>
        </w:rPr>
      </w:pPr>
    </w:p>
    <w:p w14:paraId="42200CFB" w14:textId="77777777" w:rsidR="006835DC" w:rsidRDefault="006835DC" w:rsidP="008830DC">
      <w:pPr>
        <w:snapToGrid w:val="0"/>
        <w:spacing w:line="0" w:lineRule="atLeast"/>
        <w:jc w:val="center"/>
        <w:rPr>
          <w:rFonts w:ascii="宋体" w:eastAsia="宋体" w:hAnsi="宋体"/>
          <w:b/>
          <w:bCs/>
          <w:sz w:val="10"/>
          <w:szCs w:val="10"/>
        </w:rPr>
      </w:pPr>
    </w:p>
    <w:p w14:paraId="0046738C" w14:textId="77777777" w:rsidR="006835DC" w:rsidRDefault="006835DC" w:rsidP="008830DC">
      <w:pPr>
        <w:snapToGrid w:val="0"/>
        <w:spacing w:line="0" w:lineRule="atLeast"/>
        <w:jc w:val="center"/>
        <w:rPr>
          <w:rFonts w:ascii="宋体" w:eastAsia="宋体" w:hAnsi="宋体"/>
          <w:b/>
          <w:bCs/>
          <w:sz w:val="10"/>
          <w:szCs w:val="10"/>
        </w:rPr>
      </w:pPr>
    </w:p>
    <w:p w14:paraId="795825FD" w14:textId="629EC708" w:rsidR="008830DC" w:rsidRDefault="008830DC" w:rsidP="008830DC">
      <w:pPr>
        <w:snapToGrid w:val="0"/>
        <w:spacing w:line="0" w:lineRule="atLeast"/>
        <w:jc w:val="center"/>
        <w:rPr>
          <w:rFonts w:ascii="宋体" w:eastAsia="宋体" w:hAnsi="宋体" w:hint="eastAsia"/>
          <w:b/>
          <w:bCs/>
          <w:sz w:val="10"/>
          <w:szCs w:val="10"/>
        </w:rPr>
      </w:pPr>
      <w:r w:rsidRPr="002B52B8">
        <w:rPr>
          <w:rFonts w:ascii="宋体" w:eastAsia="宋体" w:hAnsi="宋体"/>
          <w:b/>
          <w:bCs/>
          <w:sz w:val="10"/>
          <w:szCs w:val="10"/>
        </w:rPr>
        <w:t>C</w:t>
      </w:r>
      <w:r w:rsidRPr="002B52B8">
        <w:rPr>
          <w:rFonts w:ascii="宋体" w:eastAsia="宋体" w:hAnsi="宋体" w:hint="eastAsia"/>
          <w:b/>
          <w:bCs/>
          <w:sz w:val="10"/>
          <w:szCs w:val="10"/>
        </w:rPr>
        <w:t>h</w:t>
      </w:r>
      <w:r w:rsidRPr="002B52B8">
        <w:rPr>
          <w:rFonts w:ascii="宋体" w:eastAsia="宋体" w:hAnsi="宋体"/>
          <w:b/>
          <w:bCs/>
          <w:sz w:val="10"/>
          <w:szCs w:val="10"/>
        </w:rPr>
        <w:t>0</w:t>
      </w:r>
      <w:r>
        <w:rPr>
          <w:rFonts w:ascii="宋体" w:eastAsia="宋体" w:hAnsi="宋体" w:hint="eastAsia"/>
          <w:b/>
          <w:bCs/>
          <w:sz w:val="10"/>
          <w:szCs w:val="10"/>
        </w:rPr>
        <w:t>绪论</w:t>
      </w:r>
    </w:p>
    <w:p w14:paraId="45B661EE" w14:textId="77777777" w:rsidR="008830DC" w:rsidRPr="002B52B8" w:rsidRDefault="008830DC" w:rsidP="008830DC">
      <w:pPr>
        <w:snapToGrid w:val="0"/>
        <w:spacing w:line="0" w:lineRule="atLeast"/>
        <w:rPr>
          <w:rFonts w:ascii="黑体" w:eastAsia="宋体" w:hAnsi="黑体"/>
          <w:b/>
          <w:bCs/>
          <w:sz w:val="10"/>
          <w:szCs w:val="10"/>
        </w:rPr>
      </w:pPr>
      <w:r>
        <w:rPr>
          <w:rFonts w:ascii="黑体" w:eastAsia="宋体" w:hAnsi="黑体" w:hint="eastAsia"/>
          <w:b/>
          <w:bCs/>
          <w:sz w:val="10"/>
          <w:szCs w:val="10"/>
          <w:highlight w:val="yellow"/>
        </w:rPr>
        <w:t>0</w:t>
      </w:r>
      <w:r w:rsidRPr="00FE552A">
        <w:rPr>
          <w:rFonts w:ascii="黑体" w:eastAsia="宋体" w:hAnsi="黑体" w:hint="eastAsia"/>
          <w:b/>
          <w:bCs/>
          <w:sz w:val="10"/>
          <w:szCs w:val="10"/>
          <w:highlight w:val="yellow"/>
        </w:rPr>
        <w:t>.1</w:t>
      </w:r>
      <w:r w:rsidRPr="002B52B8">
        <w:rPr>
          <w:rFonts w:ascii="黑体" w:eastAsia="宋体" w:hAnsi="黑体"/>
          <w:b/>
          <w:bCs/>
          <w:sz w:val="10"/>
          <w:szCs w:val="10"/>
          <w:highlight w:val="yellow"/>
        </w:rPr>
        <w:t>公共政策学的诞生</w:t>
      </w:r>
    </w:p>
    <w:p w14:paraId="00D7CD71" w14:textId="77777777" w:rsidR="008830DC" w:rsidRPr="002B52B8" w:rsidRDefault="008830DC" w:rsidP="008830DC">
      <w:pPr>
        <w:snapToGrid w:val="0"/>
        <w:spacing w:line="0" w:lineRule="atLeast"/>
        <w:rPr>
          <w:rFonts w:ascii="黑体" w:eastAsia="宋体" w:hAnsi="黑体"/>
          <w:sz w:val="10"/>
          <w:szCs w:val="10"/>
        </w:rPr>
      </w:pPr>
      <w:r w:rsidRPr="002B52B8">
        <w:rPr>
          <w:rFonts w:ascii="黑体" w:eastAsia="宋体" w:hAnsi="黑体"/>
          <w:sz w:val="10"/>
          <w:szCs w:val="10"/>
        </w:rPr>
        <w:t>知识界通常认为，公共政策学首先产生于美国。标志美国公共政策学产生是一次会议和一本著作。所谓一次会议是指</w:t>
      </w:r>
      <w:r w:rsidRPr="002B52B8">
        <w:rPr>
          <w:rFonts w:ascii="黑体" w:eastAsia="宋体" w:hAnsi="黑体"/>
          <w:sz w:val="10"/>
          <w:szCs w:val="10"/>
        </w:rPr>
        <w:t>1950</w:t>
      </w:r>
      <w:r w:rsidRPr="002B52B8">
        <w:rPr>
          <w:rFonts w:ascii="黑体" w:eastAsia="宋体" w:hAnsi="黑体"/>
          <w:sz w:val="10"/>
          <w:szCs w:val="10"/>
        </w:rPr>
        <w:t>年在美国西部斯坦福大学召开的</w:t>
      </w:r>
      <w:r w:rsidRPr="002B52B8">
        <w:rPr>
          <w:rFonts w:ascii="黑体" w:eastAsia="宋体" w:hAnsi="黑体"/>
          <w:sz w:val="10"/>
          <w:szCs w:val="10"/>
        </w:rPr>
        <w:t>“</w:t>
      </w:r>
      <w:r w:rsidRPr="002B52B8">
        <w:rPr>
          <w:rFonts w:ascii="黑体" w:eastAsia="宋体" w:hAnsi="黑体"/>
          <w:sz w:val="10"/>
          <w:szCs w:val="10"/>
        </w:rPr>
        <w:t>关于国际关系论的革命性、发展性学术讨论会</w:t>
      </w:r>
      <w:r w:rsidRPr="002B52B8">
        <w:rPr>
          <w:rFonts w:ascii="黑体" w:eastAsia="宋体" w:hAnsi="黑体"/>
          <w:sz w:val="10"/>
          <w:szCs w:val="10"/>
        </w:rPr>
        <w:t>”</w:t>
      </w:r>
      <w:r w:rsidRPr="002B52B8">
        <w:rPr>
          <w:rFonts w:ascii="黑体" w:eastAsia="宋体" w:hAnsi="黑体"/>
          <w:sz w:val="10"/>
          <w:szCs w:val="10"/>
        </w:rPr>
        <w:t>。所谓一本著作是指作为这次会议的主要成果之一的论文集，</w:t>
      </w:r>
      <w:r w:rsidRPr="002B52B8">
        <w:rPr>
          <w:rFonts w:ascii="黑体" w:eastAsia="宋体" w:hAnsi="黑体"/>
          <w:sz w:val="10"/>
          <w:szCs w:val="10"/>
        </w:rPr>
        <w:t>1951</w:t>
      </w:r>
      <w:r w:rsidRPr="002B52B8">
        <w:rPr>
          <w:rFonts w:ascii="黑体" w:eastAsia="宋体" w:hAnsi="黑体"/>
          <w:sz w:val="10"/>
          <w:szCs w:val="10"/>
        </w:rPr>
        <w:t>年由斯坦福大学编辑出版，其书名就是《政策科学》在这次有名的政策科学大会上，斯坦福大学的政治学教授哈罗德．拉斯韦尔对公共政策学下了一个定义：公共政策就是</w:t>
      </w:r>
      <w:r w:rsidRPr="002B52B8">
        <w:rPr>
          <w:rFonts w:ascii="黑体" w:eastAsia="宋体" w:hAnsi="黑体"/>
          <w:sz w:val="10"/>
          <w:szCs w:val="10"/>
        </w:rPr>
        <w:t>“</w:t>
      </w:r>
      <w:r w:rsidRPr="002B52B8">
        <w:rPr>
          <w:rFonts w:ascii="黑体" w:eastAsia="宋体" w:hAnsi="黑体"/>
          <w:sz w:val="10"/>
          <w:szCs w:val="10"/>
        </w:rPr>
        <w:t>以制定政策规划和政策替代案为焦点，动用新的方法论对未来发展趋势进行分析的学问</w:t>
      </w:r>
      <w:r w:rsidRPr="002B52B8">
        <w:rPr>
          <w:rFonts w:ascii="黑体" w:eastAsia="宋体" w:hAnsi="黑体"/>
          <w:sz w:val="10"/>
          <w:szCs w:val="10"/>
        </w:rPr>
        <w:t>”</w:t>
      </w:r>
      <w:r w:rsidRPr="002B52B8">
        <w:rPr>
          <w:rFonts w:ascii="黑体" w:eastAsia="宋体" w:hAnsi="黑体"/>
          <w:sz w:val="10"/>
          <w:szCs w:val="10"/>
        </w:rPr>
        <w:t>。作为会议的主持人和论文集的主编，拉斯韦尔被公认为是公共政策学的创始人。</w:t>
      </w:r>
    </w:p>
    <w:p w14:paraId="71F123B1" w14:textId="77777777" w:rsidR="008830DC" w:rsidRDefault="008830DC" w:rsidP="008830DC">
      <w:pPr>
        <w:snapToGrid w:val="0"/>
        <w:spacing w:line="0" w:lineRule="atLeast"/>
        <w:rPr>
          <w:rFonts w:ascii="黑体" w:eastAsia="宋体" w:hAnsi="黑体"/>
          <w:b/>
          <w:bCs/>
          <w:sz w:val="10"/>
          <w:szCs w:val="10"/>
        </w:rPr>
      </w:pPr>
      <w:r>
        <w:rPr>
          <w:rFonts w:ascii="黑体" w:eastAsia="宋体" w:hAnsi="黑体" w:hint="eastAsia"/>
          <w:b/>
          <w:bCs/>
          <w:sz w:val="10"/>
          <w:szCs w:val="10"/>
        </w:rPr>
        <w:t>0.1.2</w:t>
      </w:r>
      <w:r w:rsidRPr="005F0636">
        <w:rPr>
          <w:rFonts w:ascii="黑体" w:eastAsia="宋体" w:hAnsi="黑体"/>
          <w:b/>
          <w:bCs/>
          <w:sz w:val="10"/>
          <w:szCs w:val="10"/>
        </w:rPr>
        <w:t>无声革命产生的实践和知识体系</w:t>
      </w:r>
    </w:p>
    <w:p w14:paraId="4AF32D9E" w14:textId="6488A042" w:rsidR="008830DC" w:rsidRDefault="00AB7500" w:rsidP="008830DC">
      <w:pPr>
        <w:snapToGrid w:val="0"/>
        <w:spacing w:line="0" w:lineRule="atLeast"/>
        <w:rPr>
          <w:rFonts w:ascii="宋体" w:eastAsia="宋体" w:hAnsi="宋体"/>
          <w:b/>
          <w:bCs/>
          <w:sz w:val="10"/>
          <w:szCs w:val="10"/>
        </w:rPr>
      </w:pPr>
      <w:r>
        <w:rPr>
          <w:rFonts w:eastAsia="宋体" w:hint="eastAsia"/>
          <w:b/>
          <w:bCs/>
          <w:noProof/>
          <w:sz w:val="10"/>
          <w:szCs w:val="10"/>
        </w:rPr>
        <w:drawing>
          <wp:inline distT="0" distB="0" distL="0" distR="0" wp14:anchorId="55A5BA9F" wp14:editId="4935D1C4">
            <wp:extent cx="1745669" cy="994943"/>
            <wp:effectExtent l="0" t="0" r="0" b="0"/>
            <wp:docPr id="614149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49151" name="图片 614149151"/>
                    <pic:cNvPicPr/>
                  </pic:nvPicPr>
                  <pic:blipFill>
                    <a:blip r:embed="rId7"/>
                    <a:stretch>
                      <a:fillRect/>
                    </a:stretch>
                  </pic:blipFill>
                  <pic:spPr>
                    <a:xfrm>
                      <a:off x="0" y="0"/>
                      <a:ext cx="1764212" cy="1005512"/>
                    </a:xfrm>
                    <a:prstGeom prst="rect">
                      <a:avLst/>
                    </a:prstGeom>
                  </pic:spPr>
                </pic:pic>
              </a:graphicData>
            </a:graphic>
          </wp:inline>
        </w:drawing>
      </w:r>
      <w:r>
        <w:rPr>
          <w:rFonts w:ascii="宋体" w:eastAsia="宋体" w:hAnsi="宋体" w:hint="eastAsia"/>
          <w:b/>
          <w:bCs/>
          <w:noProof/>
          <w:sz w:val="10"/>
          <w:szCs w:val="10"/>
        </w:rPr>
        <w:t xml:space="preserve"> </w:t>
      </w:r>
    </w:p>
    <w:p w14:paraId="6E29F66A" w14:textId="77777777" w:rsidR="008830DC" w:rsidRPr="002B52B8" w:rsidRDefault="008830DC" w:rsidP="008830DC">
      <w:pPr>
        <w:snapToGrid w:val="0"/>
        <w:spacing w:line="0" w:lineRule="atLeast"/>
        <w:rPr>
          <w:rFonts w:ascii="宋体" w:eastAsia="宋体" w:hAnsi="宋体" w:hint="eastAsia"/>
          <w:b/>
          <w:bCs/>
          <w:sz w:val="10"/>
          <w:szCs w:val="10"/>
        </w:rPr>
      </w:pPr>
      <w:r>
        <w:rPr>
          <w:rFonts w:ascii="宋体" w:eastAsia="宋体" w:hAnsi="宋体" w:hint="eastAsia"/>
          <w:b/>
          <w:bCs/>
          <w:sz w:val="10"/>
          <w:szCs w:val="10"/>
        </w:rPr>
        <w:t>0.1.3</w:t>
      </w:r>
      <w:r w:rsidRPr="002B52B8">
        <w:rPr>
          <w:rFonts w:ascii="宋体" w:eastAsia="宋体" w:hAnsi="宋体"/>
          <w:b/>
          <w:bCs/>
          <w:sz w:val="10"/>
          <w:szCs w:val="10"/>
        </w:rPr>
        <w:t>公共政策学在当代的发展</w:t>
      </w:r>
    </w:p>
    <w:p w14:paraId="32B200D0" w14:textId="11E3EBF8" w:rsidR="008830DC"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奥斯特洛姆（</w:t>
      </w:r>
      <w:proofErr w:type="spellStart"/>
      <w:r w:rsidRPr="002B52B8">
        <w:rPr>
          <w:rFonts w:ascii="宋体" w:eastAsia="宋体" w:hAnsi="宋体"/>
          <w:sz w:val="10"/>
          <w:szCs w:val="10"/>
        </w:rPr>
        <w:t>ElinorOstrom</w:t>
      </w:r>
      <w:proofErr w:type="spellEnd"/>
      <w:r w:rsidRPr="002B52B8">
        <w:rPr>
          <w:rFonts w:ascii="宋体" w:eastAsia="宋体" w:hAnsi="宋体"/>
          <w:sz w:val="10"/>
          <w:szCs w:val="10"/>
        </w:rPr>
        <w:t>）为有史以来首位诺贝尔经济学奖的女性得主，也是在2009年第五位摘下诺贝尔桂冠的女性。瑞典皇家科学院在颁奖的颂词中，盛赞她在经济管理和公共政策分析上取得了卓越成果。奥斯特洛姆挑战了公有资产除非交给中央政府或私有化否则就难以妥善管理的传统观念，其研究证明，公有资产只要依据一定的制度安排和设计、实施民主、科学的公共政策就能得到有效的管理。</w:t>
      </w:r>
    </w:p>
    <w:p w14:paraId="71D5F0B8" w14:textId="77777777" w:rsidR="008830DC" w:rsidRPr="002B52B8" w:rsidRDefault="008830DC" w:rsidP="008830DC">
      <w:pPr>
        <w:snapToGrid w:val="0"/>
        <w:spacing w:line="0" w:lineRule="atLeast"/>
        <w:rPr>
          <w:rFonts w:ascii="宋体" w:eastAsia="宋体" w:hAnsi="宋体"/>
          <w:b/>
          <w:bCs/>
          <w:sz w:val="10"/>
          <w:szCs w:val="10"/>
        </w:rPr>
      </w:pPr>
      <w:r w:rsidRPr="002B52B8">
        <w:rPr>
          <w:rFonts w:ascii="宋体" w:eastAsia="宋体" w:hAnsi="宋体" w:hint="eastAsia"/>
          <w:b/>
          <w:bCs/>
          <w:sz w:val="10"/>
          <w:szCs w:val="10"/>
        </w:rPr>
        <w:t>0.1.4</w:t>
      </w:r>
      <w:r w:rsidRPr="002B52B8">
        <w:rPr>
          <w:rFonts w:ascii="宋体" w:eastAsia="宋体" w:hAnsi="宋体"/>
          <w:b/>
          <w:bCs/>
          <w:sz w:val="10"/>
          <w:szCs w:val="10"/>
        </w:rPr>
        <w:t>公共政策研究、分析与管理的新制度主义框架</w:t>
      </w:r>
    </w:p>
    <w:p w14:paraId="3780B5C9" w14:textId="77777777" w:rsidR="008830DC"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新制度主义框架将制度与规则作为行动者行为的约束条件，行动者在这些制度的框架下基于自身目标与策略进行决策和行动，形成了活动舞台，而行动者之间通过互动与博弈构建出相互作用模式，共同影响政策的结果；同时，调控与监督机制对互动过程与结果进行监控与反馈，以促进制度的调整与优化，形成一个动态的政策分析与管理体系，其中制度、行动者、互动模式、结果及调控监督相互联系、相互作用，最终推动公共政策的制定、执行与发展。</w:t>
      </w:r>
    </w:p>
    <w:p w14:paraId="5FCAABEC" w14:textId="77777777" w:rsidR="008830DC" w:rsidRPr="002B52B8" w:rsidRDefault="008830DC" w:rsidP="008830DC">
      <w:pPr>
        <w:snapToGrid w:val="0"/>
        <w:spacing w:line="0" w:lineRule="atLeast"/>
        <w:rPr>
          <w:rFonts w:ascii="宋体" w:eastAsia="宋体" w:hAnsi="宋体" w:hint="eastAsia"/>
          <w:b/>
          <w:bCs/>
          <w:sz w:val="10"/>
          <w:szCs w:val="10"/>
        </w:rPr>
      </w:pPr>
      <w:r w:rsidRPr="002B52B8">
        <w:rPr>
          <w:rFonts w:ascii="宋体" w:eastAsia="宋体" w:hAnsi="宋体" w:hint="eastAsia"/>
          <w:b/>
          <w:bCs/>
          <w:sz w:val="10"/>
          <w:szCs w:val="10"/>
        </w:rPr>
        <w:t>0.1.</w:t>
      </w:r>
      <w:r>
        <w:rPr>
          <w:rFonts w:ascii="宋体" w:eastAsia="宋体" w:hAnsi="宋体" w:hint="eastAsia"/>
          <w:b/>
          <w:bCs/>
          <w:sz w:val="10"/>
          <w:szCs w:val="10"/>
        </w:rPr>
        <w:t>5</w:t>
      </w:r>
      <w:r w:rsidRPr="002B52B8">
        <w:rPr>
          <w:rFonts w:ascii="宋体" w:eastAsia="宋体" w:hAnsi="宋体"/>
          <w:b/>
          <w:bCs/>
          <w:sz w:val="10"/>
          <w:szCs w:val="10"/>
        </w:rPr>
        <w:t>为什么需要公共政策？</w:t>
      </w:r>
    </w:p>
    <w:p w14:paraId="7D3256A5"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1.</w:t>
      </w:r>
      <w:r w:rsidRPr="005F0636">
        <w:rPr>
          <w:rFonts w:ascii="宋体" w:eastAsia="宋体" w:hAnsi="宋体"/>
          <w:b/>
          <w:bCs/>
          <w:sz w:val="10"/>
          <w:szCs w:val="10"/>
        </w:rPr>
        <w:t>公共政策受到广泛重视</w:t>
      </w:r>
    </w:p>
    <w:p w14:paraId="0F32F6F3" w14:textId="77777777" w:rsidR="008830DC" w:rsidRPr="002B52B8" w:rsidRDefault="008830DC" w:rsidP="005F0636">
      <w:pPr>
        <w:snapToGrid w:val="0"/>
        <w:spacing w:line="0" w:lineRule="atLeast"/>
        <w:ind w:firstLineChars="200" w:firstLine="200"/>
        <w:rPr>
          <w:rFonts w:ascii="宋体" w:eastAsia="宋体" w:hAnsi="宋体" w:hint="eastAsia"/>
          <w:sz w:val="10"/>
          <w:szCs w:val="10"/>
        </w:rPr>
      </w:pPr>
      <w:r w:rsidRPr="002B52B8">
        <w:rPr>
          <w:rFonts w:ascii="宋体" w:eastAsia="宋体" w:hAnsi="宋体"/>
          <w:sz w:val="10"/>
          <w:szCs w:val="10"/>
        </w:rPr>
        <w:t>当今，无论是实行民主化的经济发达国家，还是通过社会变革，走向市场经济和民主政治的转型国家，或者是正在积极融入全球化，试图摆脱贫困状况的落后国家；无论是已经执政或试图执政的政党，无论是运转良好或处于动荡之中的政府，无论是政治精英还是草根阶层，都无一例外地关注着公共政策。在现代国家治理中，公共政策的地位有上升的倾向，公共政策活动有扩张的趋势。</w:t>
      </w:r>
    </w:p>
    <w:p w14:paraId="31387742"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2.</w:t>
      </w:r>
      <w:r w:rsidRPr="005F0636">
        <w:rPr>
          <w:rFonts w:ascii="宋体" w:eastAsia="宋体" w:hAnsi="宋体"/>
          <w:b/>
          <w:bCs/>
          <w:sz w:val="10"/>
          <w:szCs w:val="10"/>
        </w:rPr>
        <w:t>由个体来治理公共事务存在困难</w:t>
      </w:r>
    </w:p>
    <w:p w14:paraId="5E43F48B" w14:textId="77777777" w:rsidR="008830DC"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公共领域是客观存在的，公共事务是不可少的，但公共生活的治理却不能只依赖个体、家庭，也不能只依靠私营企业、利益集团。这两方面的力量既不愿意为他人着想（个体、私营的本性会搭便车，不愿为其他人牺牲自己利益），也缺乏足够的权威和资源解决公共问题（特别像环境污染、温室效应、跨国犯罪等问题）。</w:t>
      </w:r>
    </w:p>
    <w:p w14:paraId="700962F7" w14:textId="77777777" w:rsidR="008830DC" w:rsidRDefault="008830DC" w:rsidP="008830DC">
      <w:pPr>
        <w:snapToGrid w:val="0"/>
        <w:spacing w:line="0" w:lineRule="atLeast"/>
        <w:rPr>
          <w:rFonts w:ascii="宋体" w:eastAsia="宋体" w:hAnsi="宋体"/>
          <w:b/>
          <w:bCs/>
          <w:sz w:val="10"/>
          <w:szCs w:val="10"/>
        </w:rPr>
      </w:pPr>
      <w:r w:rsidRPr="002B52B8">
        <w:rPr>
          <w:rFonts w:ascii="宋体" w:eastAsia="宋体" w:hAnsi="宋体" w:hint="eastAsia"/>
          <w:b/>
          <w:bCs/>
          <w:sz w:val="10"/>
          <w:szCs w:val="10"/>
        </w:rPr>
        <w:t>0.1.</w:t>
      </w:r>
      <w:r>
        <w:rPr>
          <w:rFonts w:ascii="宋体" w:eastAsia="宋体" w:hAnsi="宋体" w:hint="eastAsia"/>
          <w:b/>
          <w:bCs/>
          <w:sz w:val="10"/>
          <w:szCs w:val="10"/>
        </w:rPr>
        <w:t>6</w:t>
      </w:r>
      <w:r w:rsidRPr="002B52B8">
        <w:rPr>
          <w:rFonts w:ascii="宋体" w:eastAsia="宋体" w:hAnsi="宋体"/>
          <w:b/>
          <w:bCs/>
          <w:sz w:val="10"/>
          <w:szCs w:val="10"/>
        </w:rPr>
        <w:t>为什么需要公共政策研究？</w:t>
      </w:r>
    </w:p>
    <w:p w14:paraId="3326A234"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1.</w:t>
      </w:r>
      <w:r w:rsidRPr="005F0636">
        <w:rPr>
          <w:rFonts w:ascii="宋体" w:eastAsia="宋体" w:hAnsi="宋体"/>
          <w:b/>
          <w:bCs/>
          <w:sz w:val="10"/>
          <w:szCs w:val="10"/>
        </w:rPr>
        <w:t>公共组织未必会完全替个体利益着想</w:t>
      </w:r>
    </w:p>
    <w:p w14:paraId="6C29841F" w14:textId="77777777" w:rsidR="008830DC" w:rsidRPr="002B52B8"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但是，公共组织也不一定有足够的智慧治理事务。公共组织即使有足够的智慧思考问题，也不一定完全为个体利益考虑。另外，公共组织还可能挪用、侵吞有限的公共资源，必须对其加以监督。因此个体、企业、集团除了不会把所有的权力都让给政府部门以外，也不允许公共部门随心所欲。必须对他们的公共政策行动加以研究、监督。</w:t>
      </w:r>
    </w:p>
    <w:p w14:paraId="0FBE944C"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2.</w:t>
      </w:r>
      <w:r w:rsidRPr="005F0636">
        <w:rPr>
          <w:rFonts w:ascii="宋体" w:eastAsia="宋体" w:hAnsi="宋体"/>
          <w:b/>
          <w:bCs/>
          <w:sz w:val="10"/>
          <w:szCs w:val="10"/>
        </w:rPr>
        <w:t>公共组织没有充裕的资源治理公共事务</w:t>
      </w:r>
    </w:p>
    <w:p w14:paraId="1D4BE4D4" w14:textId="77777777" w:rsidR="008830DC" w:rsidRPr="002B52B8"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公共组织要解决公共问题，实施对公共事务的管理就需要一定的资源。其中包括公共人力资源、公共物力资源和公共财政资源。这三者都是有限的。</w:t>
      </w:r>
    </w:p>
    <w:p w14:paraId="03965BDB" w14:textId="77777777" w:rsidR="008830DC" w:rsidRDefault="008830DC" w:rsidP="005F0636">
      <w:pPr>
        <w:snapToGrid w:val="0"/>
        <w:spacing w:line="0" w:lineRule="atLeast"/>
        <w:ind w:firstLineChars="200" w:firstLine="200"/>
        <w:rPr>
          <w:rFonts w:ascii="宋体" w:eastAsia="宋体" w:hAnsi="宋体"/>
          <w:sz w:val="10"/>
          <w:szCs w:val="10"/>
        </w:rPr>
      </w:pPr>
      <w:r w:rsidRPr="002B52B8">
        <w:rPr>
          <w:rFonts w:ascii="宋体" w:eastAsia="宋体" w:hAnsi="宋体"/>
          <w:sz w:val="10"/>
          <w:szCs w:val="10"/>
        </w:rPr>
        <w:t>因为可供使用的潜在的公共资源是稀缺的，对潜在公共资源的汲取的条件是被严格制约的。因此，能够用来进行公共政策活动的公共资源是有限的，这就需要对公共政策的活动系统和过程加以研究，探索，以便找出既有效率又非常公平的方式和模型。</w:t>
      </w:r>
    </w:p>
    <w:p w14:paraId="3A4E94EF" w14:textId="77777777" w:rsidR="008830DC" w:rsidRPr="00553034" w:rsidRDefault="008830DC" w:rsidP="008830DC">
      <w:pPr>
        <w:snapToGrid w:val="0"/>
        <w:spacing w:line="0" w:lineRule="atLeast"/>
        <w:rPr>
          <w:rFonts w:ascii="宋体" w:eastAsia="宋体" w:hAnsi="宋体" w:hint="eastAsia"/>
          <w:b/>
          <w:bCs/>
          <w:sz w:val="10"/>
          <w:szCs w:val="10"/>
        </w:rPr>
      </w:pPr>
      <w:r w:rsidRPr="00553034">
        <w:rPr>
          <w:rFonts w:ascii="宋体" w:eastAsia="宋体" w:hAnsi="宋体" w:hint="eastAsia"/>
          <w:b/>
          <w:bCs/>
          <w:sz w:val="10"/>
          <w:szCs w:val="10"/>
        </w:rPr>
        <w:t>0.1.7</w:t>
      </w:r>
      <w:r w:rsidRPr="00553034">
        <w:rPr>
          <w:rFonts w:ascii="宋体" w:eastAsia="宋体" w:hAnsi="宋体"/>
          <w:b/>
          <w:bCs/>
          <w:sz w:val="10"/>
          <w:szCs w:val="10"/>
        </w:rPr>
        <w:t>为什么需要公共政策分析？</w:t>
      </w:r>
    </w:p>
    <w:p w14:paraId="73B46D63"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1.</w:t>
      </w:r>
      <w:r w:rsidRPr="005F0636">
        <w:rPr>
          <w:rFonts w:ascii="宋体" w:eastAsia="宋体" w:hAnsi="宋体"/>
          <w:b/>
          <w:bCs/>
          <w:sz w:val="10"/>
          <w:szCs w:val="10"/>
        </w:rPr>
        <w:t>公共政策活动中包含着潜在矛盾</w:t>
      </w:r>
    </w:p>
    <w:p w14:paraId="6BD563A0" w14:textId="77777777" w:rsidR="008830DC" w:rsidRPr="00553034" w:rsidRDefault="008830DC" w:rsidP="005F0636">
      <w:pPr>
        <w:snapToGrid w:val="0"/>
        <w:spacing w:line="0" w:lineRule="atLeast"/>
        <w:ind w:firstLineChars="200" w:firstLine="200"/>
        <w:rPr>
          <w:rFonts w:ascii="宋体" w:eastAsia="宋体" w:hAnsi="宋体" w:hint="eastAsia"/>
          <w:sz w:val="10"/>
          <w:szCs w:val="10"/>
        </w:rPr>
      </w:pPr>
      <w:r w:rsidRPr="00553034">
        <w:rPr>
          <w:rFonts w:ascii="宋体" w:eastAsia="宋体" w:hAnsi="宋体"/>
          <w:sz w:val="10"/>
          <w:szCs w:val="10"/>
        </w:rPr>
        <w:t>人类生活的公共领域的治理，只能依赖通过执政党和政府主导的、经协商合作进行的集体行动来进行，虽然公共政策成为解决公共问题，对公共加以治理环境的有效手段和工具，但是，政府的公共政策行动一定就是正确的吗？政府的公共政策活动背后真正的原因究竟是什么？政府公共政策活动预期效果和实际的结果是一样的吗？</w:t>
      </w:r>
    </w:p>
    <w:p w14:paraId="745BEA48"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2.</w:t>
      </w:r>
      <w:r w:rsidRPr="005F0636">
        <w:rPr>
          <w:rFonts w:ascii="宋体" w:eastAsia="宋体" w:hAnsi="宋体"/>
          <w:b/>
          <w:bCs/>
          <w:sz w:val="10"/>
          <w:szCs w:val="10"/>
        </w:rPr>
        <w:t>围绕公共政策活动展开的辩论</w:t>
      </w:r>
    </w:p>
    <w:p w14:paraId="0537C16C" w14:textId="77777777" w:rsidR="008830DC" w:rsidRDefault="008830DC" w:rsidP="005F0636">
      <w:pPr>
        <w:snapToGrid w:val="0"/>
        <w:spacing w:line="0" w:lineRule="atLeast"/>
        <w:ind w:firstLineChars="200" w:firstLine="200"/>
        <w:rPr>
          <w:rFonts w:ascii="宋体" w:eastAsia="宋体" w:hAnsi="宋体"/>
          <w:sz w:val="10"/>
          <w:szCs w:val="10"/>
        </w:rPr>
      </w:pPr>
      <w:r w:rsidRPr="00553034">
        <w:rPr>
          <w:rFonts w:ascii="宋体" w:eastAsia="宋体" w:hAnsi="宋体"/>
          <w:sz w:val="10"/>
          <w:szCs w:val="10"/>
        </w:rPr>
        <w:t>为了让执政党和政府为主的公共机构采取的公共政策政策活动，符合民众的需求，人们就会围绕上述的疑问展开调查、并进行辩论，这就是公共政策分析。</w:t>
      </w:r>
    </w:p>
    <w:p w14:paraId="47040A0D" w14:textId="77777777" w:rsidR="008830DC" w:rsidRPr="00553034" w:rsidRDefault="008830DC" w:rsidP="008830DC">
      <w:pPr>
        <w:snapToGrid w:val="0"/>
        <w:spacing w:line="0" w:lineRule="atLeast"/>
        <w:rPr>
          <w:rFonts w:ascii="宋体" w:eastAsia="宋体" w:hAnsi="宋体" w:hint="eastAsia"/>
          <w:b/>
          <w:bCs/>
          <w:sz w:val="10"/>
          <w:szCs w:val="10"/>
        </w:rPr>
      </w:pPr>
      <w:r w:rsidRPr="00553034">
        <w:rPr>
          <w:rFonts w:ascii="宋体" w:eastAsia="宋体" w:hAnsi="宋体" w:hint="eastAsia"/>
          <w:b/>
          <w:bCs/>
          <w:sz w:val="10"/>
          <w:szCs w:val="10"/>
        </w:rPr>
        <w:t>0.1.8</w:t>
      </w:r>
      <w:r w:rsidRPr="00553034">
        <w:rPr>
          <w:rFonts w:ascii="宋体" w:eastAsia="宋体" w:hAnsi="宋体"/>
          <w:b/>
          <w:bCs/>
          <w:sz w:val="10"/>
          <w:szCs w:val="10"/>
        </w:rPr>
        <w:t>为什么需要公共政策管理？</w:t>
      </w:r>
    </w:p>
    <w:p w14:paraId="010268F2"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1.</w:t>
      </w:r>
      <w:r w:rsidRPr="005F0636">
        <w:rPr>
          <w:rFonts w:ascii="宋体" w:eastAsia="宋体" w:hAnsi="宋体"/>
          <w:b/>
          <w:bCs/>
          <w:sz w:val="10"/>
          <w:szCs w:val="10"/>
        </w:rPr>
        <w:t>通过结构管理优化政策群落结构</w:t>
      </w:r>
    </w:p>
    <w:p w14:paraId="5480C5AF" w14:textId="77777777" w:rsidR="008830DC" w:rsidRPr="00553034" w:rsidRDefault="008830DC" w:rsidP="005F0636">
      <w:pPr>
        <w:snapToGrid w:val="0"/>
        <w:spacing w:line="0" w:lineRule="atLeast"/>
        <w:ind w:firstLineChars="200" w:firstLine="200"/>
        <w:rPr>
          <w:rFonts w:ascii="宋体" w:eastAsia="宋体" w:hAnsi="宋体"/>
          <w:sz w:val="10"/>
          <w:szCs w:val="10"/>
        </w:rPr>
      </w:pPr>
      <w:r w:rsidRPr="00553034">
        <w:rPr>
          <w:rFonts w:ascii="宋体" w:eastAsia="宋体" w:hAnsi="宋体"/>
          <w:sz w:val="10"/>
          <w:szCs w:val="10"/>
        </w:rPr>
        <w:t>通常执政党和政府的公共政策活动都会围绕一个战略中心或基本</w:t>
      </w:r>
      <w:r w:rsidRPr="00553034">
        <w:rPr>
          <w:rFonts w:ascii="宋体" w:eastAsia="宋体" w:hAnsi="宋体"/>
          <w:sz w:val="10"/>
          <w:szCs w:val="10"/>
        </w:rPr>
        <w:t>任务进行，并制定实施不同领域的政策，如政治政策、经济政策、文化政策、社会政策、生态政策。也会安排不同类别的政策，如规制政策、自我规制政策、分配政策、再分配政策。还会有不同功用的政策，如维持原状的政策、过渡性政策、创新性政策。从而形成一个个个政策群落，</w:t>
      </w:r>
    </w:p>
    <w:p w14:paraId="6B2CA623" w14:textId="77777777" w:rsidR="008830DC" w:rsidRPr="00553034" w:rsidRDefault="008830DC" w:rsidP="005F0636">
      <w:pPr>
        <w:snapToGrid w:val="0"/>
        <w:spacing w:line="0" w:lineRule="atLeast"/>
        <w:ind w:firstLineChars="200" w:firstLine="200"/>
        <w:rPr>
          <w:rFonts w:ascii="宋体" w:eastAsia="宋体" w:hAnsi="宋体"/>
          <w:sz w:val="10"/>
          <w:szCs w:val="10"/>
        </w:rPr>
      </w:pPr>
      <w:r w:rsidRPr="00553034">
        <w:rPr>
          <w:rFonts w:ascii="宋体" w:eastAsia="宋体" w:hAnsi="宋体"/>
          <w:sz w:val="10"/>
          <w:szCs w:val="10"/>
        </w:rPr>
        <w:t>要避免这么多政策之间的冲突，脱节和遗漏，就必须对众多政策的关系、次序加以管理，以形成相互配合、相互制约的政策结构。</w:t>
      </w:r>
    </w:p>
    <w:p w14:paraId="2AEE70AC"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2.</w:t>
      </w:r>
      <w:r w:rsidRPr="005F0636">
        <w:rPr>
          <w:rFonts w:ascii="宋体" w:eastAsia="宋体" w:hAnsi="宋体"/>
          <w:b/>
          <w:bCs/>
          <w:sz w:val="10"/>
          <w:szCs w:val="10"/>
        </w:rPr>
        <w:t>通过周期管理保障政策群服务于战略中心</w:t>
      </w:r>
    </w:p>
    <w:p w14:paraId="186535CD" w14:textId="77777777" w:rsidR="008830DC" w:rsidRPr="00553034" w:rsidRDefault="008830DC" w:rsidP="005F0636">
      <w:pPr>
        <w:snapToGrid w:val="0"/>
        <w:spacing w:line="0" w:lineRule="atLeast"/>
        <w:ind w:firstLineChars="200" w:firstLine="200"/>
        <w:rPr>
          <w:rFonts w:ascii="宋体" w:eastAsia="宋体" w:hAnsi="宋体" w:hint="eastAsia"/>
          <w:sz w:val="10"/>
          <w:szCs w:val="10"/>
        </w:rPr>
      </w:pPr>
      <w:r w:rsidRPr="00553034">
        <w:rPr>
          <w:rFonts w:ascii="宋体" w:eastAsia="宋体" w:hAnsi="宋体"/>
          <w:sz w:val="10"/>
          <w:szCs w:val="10"/>
        </w:rPr>
        <w:t>在公共治理中，当出现新的战略中心或新的基本任务时，政策的管理就非常重要。这时需要调整和改变原先的政策群落，或终止某些政策，或制定出一些新的政策，或将原来的政策做变动，再和新的政策结合起来，以便形成服务于新战略和新任务的新的政策群落。</w:t>
      </w:r>
    </w:p>
    <w:p w14:paraId="7DCDBF9A"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3.</w:t>
      </w:r>
      <w:r w:rsidRPr="005F0636">
        <w:rPr>
          <w:rFonts w:ascii="宋体" w:eastAsia="宋体" w:hAnsi="宋体"/>
          <w:b/>
          <w:bCs/>
          <w:sz w:val="10"/>
          <w:szCs w:val="10"/>
        </w:rPr>
        <w:t>通过特殊政策管理来应急与创新</w:t>
      </w:r>
    </w:p>
    <w:p w14:paraId="593C77BF" w14:textId="77777777" w:rsidR="008830DC" w:rsidRDefault="008830DC" w:rsidP="005F0636">
      <w:pPr>
        <w:snapToGrid w:val="0"/>
        <w:spacing w:line="0" w:lineRule="atLeast"/>
        <w:ind w:firstLineChars="200" w:firstLine="200"/>
        <w:rPr>
          <w:rFonts w:ascii="宋体" w:eastAsia="宋体" w:hAnsi="宋体"/>
          <w:sz w:val="10"/>
          <w:szCs w:val="10"/>
        </w:rPr>
      </w:pPr>
      <w:r w:rsidRPr="00553034">
        <w:rPr>
          <w:rFonts w:ascii="宋体" w:eastAsia="宋体" w:hAnsi="宋体"/>
          <w:sz w:val="10"/>
          <w:szCs w:val="10"/>
        </w:rPr>
        <w:t>社会转型时期，挑战与机遇并存。变革和开放既能提供创新的条件和实现新的发展，但也会产生社会运行的动荡与不稳定。前者需要实施创新型的政策，后者需要实施应急型的政策。通过对应急型政策的管理，可以提升提前预警和应对危机的能力；通过对创新型政策的管理，可以创造条件、激发智力，提高整个民族自主创新的能力</w:t>
      </w:r>
    </w:p>
    <w:p w14:paraId="7FCABD83" w14:textId="77777777" w:rsidR="008830DC" w:rsidRPr="005F0636" w:rsidRDefault="008830DC" w:rsidP="005F0636">
      <w:pPr>
        <w:snapToGrid w:val="0"/>
        <w:spacing w:line="0" w:lineRule="atLeast"/>
        <w:ind w:firstLineChars="200" w:firstLine="204"/>
        <w:rPr>
          <w:rFonts w:ascii="宋体" w:eastAsia="宋体" w:hAnsi="宋体" w:hint="eastAsia"/>
          <w:b/>
          <w:bCs/>
          <w:sz w:val="10"/>
          <w:szCs w:val="10"/>
        </w:rPr>
      </w:pPr>
      <w:r w:rsidRPr="005F0636">
        <w:rPr>
          <w:rFonts w:ascii="宋体" w:eastAsia="宋体" w:hAnsi="宋体" w:hint="eastAsia"/>
          <w:b/>
          <w:bCs/>
          <w:sz w:val="10"/>
          <w:szCs w:val="10"/>
        </w:rPr>
        <w:t>4.</w:t>
      </w:r>
      <w:r w:rsidRPr="005F0636">
        <w:rPr>
          <w:rFonts w:ascii="宋体" w:eastAsia="宋体" w:hAnsi="宋体"/>
          <w:b/>
          <w:bCs/>
          <w:sz w:val="10"/>
          <w:szCs w:val="10"/>
        </w:rPr>
        <w:t>掌握概念、模型、思维方式，产生理论与实践的互动</w:t>
      </w:r>
    </w:p>
    <w:p w14:paraId="1FD556B5" w14:textId="77777777" w:rsidR="008830DC" w:rsidRPr="00553034" w:rsidRDefault="008830DC" w:rsidP="005F0636">
      <w:pPr>
        <w:snapToGrid w:val="0"/>
        <w:spacing w:line="0" w:lineRule="atLeast"/>
        <w:ind w:firstLineChars="200" w:firstLine="200"/>
        <w:rPr>
          <w:rFonts w:ascii="宋体" w:eastAsia="宋体" w:hAnsi="宋体" w:hint="eastAsia"/>
          <w:sz w:val="10"/>
          <w:szCs w:val="10"/>
        </w:rPr>
      </w:pPr>
      <w:r w:rsidRPr="00553034">
        <w:rPr>
          <w:rFonts w:ascii="宋体" w:eastAsia="宋体" w:hAnsi="宋体"/>
          <w:sz w:val="10"/>
          <w:szCs w:val="10"/>
        </w:rPr>
        <w:t>要解决好面临的社会公共问题，管理好公共事务，就需要认真谋划并采取有效的行动。但并不是所有的谋划，产生的规则、措施、方针都是公共政策，即使有些是公共政策，但也不完全是民主、科学、有效的公共政策。</w:t>
      </w:r>
    </w:p>
    <w:p w14:paraId="4AD8C707" w14:textId="4187BAEF" w:rsidR="008830DC" w:rsidRPr="008830DC" w:rsidRDefault="008830DC" w:rsidP="005F0636">
      <w:pPr>
        <w:snapToGrid w:val="0"/>
        <w:spacing w:line="0" w:lineRule="atLeast"/>
        <w:ind w:firstLineChars="200" w:firstLine="200"/>
        <w:rPr>
          <w:rFonts w:ascii="宋体" w:eastAsia="宋体" w:hAnsi="宋体" w:hint="eastAsia"/>
          <w:sz w:val="10"/>
          <w:szCs w:val="10"/>
        </w:rPr>
      </w:pPr>
      <w:r w:rsidRPr="00553034">
        <w:rPr>
          <w:rFonts w:ascii="宋体" w:eastAsia="宋体" w:hAnsi="宋体"/>
          <w:sz w:val="10"/>
          <w:szCs w:val="10"/>
        </w:rPr>
        <w:t>学习公共政策，就是要联系实际，掌握公共政策研究、分析和管理的相关知识、概念、模型、技术，用来帮助我们进行理智的、谨慎的思考、参与制定和实施民主、科学、公平、有效的公共政策。</w:t>
      </w:r>
    </w:p>
    <w:p w14:paraId="7E5B977C" w14:textId="6910F6CB" w:rsidR="00610E38" w:rsidRPr="00FE552A" w:rsidRDefault="00610E38" w:rsidP="00340915">
      <w:pPr>
        <w:snapToGrid w:val="0"/>
        <w:spacing w:line="0" w:lineRule="atLeast"/>
        <w:jc w:val="center"/>
        <w:rPr>
          <w:rFonts w:ascii="宋体" w:eastAsia="宋体" w:hAnsi="宋体"/>
          <w:b/>
          <w:bCs/>
          <w:sz w:val="10"/>
          <w:szCs w:val="10"/>
        </w:rPr>
      </w:pPr>
      <w:r w:rsidRPr="00FE552A">
        <w:rPr>
          <w:rFonts w:ascii="宋体" w:eastAsia="宋体" w:hAnsi="宋体" w:hint="eastAsia"/>
          <w:b/>
          <w:bCs/>
          <w:sz w:val="10"/>
          <w:szCs w:val="10"/>
        </w:rPr>
        <w:t>Ch1</w:t>
      </w:r>
      <w:r w:rsidR="00C31B0B" w:rsidRPr="00FE552A">
        <w:rPr>
          <w:rFonts w:ascii="宋体" w:eastAsia="宋体" w:hAnsi="宋体" w:hint="eastAsia"/>
          <w:b/>
          <w:bCs/>
          <w:sz w:val="10"/>
          <w:szCs w:val="10"/>
        </w:rPr>
        <w:t>公共政策的性质与功能</w:t>
      </w:r>
    </w:p>
    <w:p w14:paraId="3002A970" w14:textId="23EFAD1D" w:rsidR="00C31B0B" w:rsidRPr="00FE552A" w:rsidRDefault="00610E38"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1.1</w:t>
      </w:r>
      <w:r w:rsidRPr="00FE552A">
        <w:rPr>
          <w:rFonts w:ascii="黑体" w:eastAsia="宋体" w:hAnsi="黑体"/>
          <w:b/>
          <w:bCs/>
          <w:sz w:val="10"/>
          <w:szCs w:val="10"/>
          <w:highlight w:val="yellow"/>
        </w:rPr>
        <w:t>公共政策的性质</w:t>
      </w:r>
    </w:p>
    <w:p w14:paraId="24FD0639" w14:textId="38F13A7A" w:rsidR="005F28B7" w:rsidRPr="00FE552A" w:rsidRDefault="00E27026" w:rsidP="00417EEF">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1.1</w:t>
      </w:r>
      <w:r w:rsidR="00610E38" w:rsidRPr="00FE552A">
        <w:rPr>
          <w:rFonts w:ascii="黑体" w:eastAsia="宋体" w:hAnsi="黑体" w:hint="eastAsia"/>
          <w:b/>
          <w:bCs/>
          <w:sz w:val="10"/>
          <w:szCs w:val="10"/>
        </w:rPr>
        <w:t>.3</w:t>
      </w:r>
      <w:r w:rsidRPr="00FE552A">
        <w:rPr>
          <w:rFonts w:ascii="黑体" w:eastAsia="宋体" w:hAnsi="黑体" w:hint="eastAsia"/>
          <w:b/>
          <w:bCs/>
          <w:sz w:val="10"/>
          <w:szCs w:val="10"/>
        </w:rPr>
        <w:t>公共政策的定义</w:t>
      </w:r>
      <w:r w:rsidR="00610E38" w:rsidRPr="00FE552A">
        <w:rPr>
          <w:rFonts w:ascii="黑体" w:eastAsia="宋体" w:hAnsi="黑体" w:hint="eastAsia"/>
          <w:b/>
          <w:bCs/>
          <w:sz w:val="10"/>
          <w:szCs w:val="10"/>
        </w:rPr>
        <w:t>分析</w:t>
      </w:r>
    </w:p>
    <w:p w14:paraId="6D8134A9" w14:textId="42BA7F52" w:rsidR="00AB6B96" w:rsidRPr="00ED3963" w:rsidRDefault="00ED3963" w:rsidP="00417EEF">
      <w:pPr>
        <w:snapToGrid w:val="0"/>
        <w:spacing w:line="0" w:lineRule="atLeast"/>
        <w:ind w:firstLineChars="200" w:firstLine="200"/>
        <w:rPr>
          <w:rFonts w:ascii="宋体" w:eastAsia="宋体" w:hAnsi="宋体"/>
          <w:sz w:val="10"/>
          <w:szCs w:val="10"/>
        </w:rPr>
      </w:pPr>
      <w:r>
        <w:rPr>
          <w:rFonts w:ascii="宋体" w:eastAsia="宋体" w:hAnsi="宋体" w:hint="eastAsia"/>
          <w:sz w:val="10"/>
          <w:szCs w:val="10"/>
        </w:rPr>
        <w:t>1.</w:t>
      </w:r>
      <w:r w:rsidR="00E27026" w:rsidRPr="00ED3963">
        <w:rPr>
          <w:rFonts w:ascii="宋体" w:eastAsia="宋体" w:hAnsi="宋体"/>
          <w:sz w:val="10"/>
          <w:szCs w:val="10"/>
        </w:rPr>
        <w:t>托马斯.戴伊</w:t>
      </w:r>
      <w:r w:rsidR="005025DC" w:rsidRPr="00ED3963">
        <w:rPr>
          <w:rFonts w:ascii="宋体" w:eastAsia="宋体" w:hAnsi="宋体" w:hint="eastAsia"/>
          <w:sz w:val="10"/>
          <w:szCs w:val="10"/>
        </w:rPr>
        <w:t>:</w:t>
      </w:r>
      <w:r w:rsidR="00E27026" w:rsidRPr="00ED3963">
        <w:rPr>
          <w:rFonts w:ascii="宋体" w:eastAsia="宋体" w:hAnsi="宋体"/>
          <w:sz w:val="10"/>
          <w:szCs w:val="10"/>
        </w:rPr>
        <w:t>公共政策是关于政府所为或所不为的所有内容。可能涉及对行为的管制、组织官僚体系、分配利益行为等。</w:t>
      </w:r>
    </w:p>
    <w:p w14:paraId="6D1F3E45" w14:textId="214FC54B" w:rsidR="00E27026" w:rsidRPr="00ED3963" w:rsidRDefault="00E27026" w:rsidP="00417EEF">
      <w:pPr>
        <w:snapToGrid w:val="0"/>
        <w:spacing w:line="0" w:lineRule="atLeast"/>
        <w:ind w:firstLineChars="200" w:firstLine="200"/>
        <w:rPr>
          <w:rFonts w:ascii="宋体" w:eastAsia="宋体" w:hAnsi="宋体"/>
          <w:sz w:val="10"/>
          <w:szCs w:val="10"/>
        </w:rPr>
      </w:pPr>
      <w:r w:rsidRPr="00ED3963">
        <w:rPr>
          <w:rFonts w:ascii="宋体" w:eastAsia="宋体" w:hAnsi="宋体"/>
          <w:sz w:val="10"/>
          <w:szCs w:val="10"/>
        </w:rPr>
        <w:t>评价</w:t>
      </w:r>
      <w:r w:rsidR="005025DC" w:rsidRPr="00ED3963">
        <w:rPr>
          <w:rFonts w:ascii="宋体" w:eastAsia="宋体" w:hAnsi="宋体"/>
          <w:sz w:val="10"/>
          <w:szCs w:val="10"/>
        </w:rPr>
        <w:t>:</w:t>
      </w:r>
      <w:r w:rsidRPr="00ED3963">
        <w:rPr>
          <w:rFonts w:ascii="宋体" w:eastAsia="宋体" w:hAnsi="宋体"/>
          <w:sz w:val="10"/>
          <w:szCs w:val="10"/>
        </w:rPr>
        <w:t>只强调了政府具有选择的职责</w:t>
      </w:r>
      <w:r w:rsidR="005025DC" w:rsidRPr="00ED3963">
        <w:rPr>
          <w:rFonts w:ascii="宋体" w:eastAsia="宋体" w:hAnsi="宋体"/>
          <w:sz w:val="10"/>
          <w:szCs w:val="10"/>
        </w:rPr>
        <w:t>,</w:t>
      </w:r>
      <w:r w:rsidRPr="00ED3963">
        <w:rPr>
          <w:rFonts w:ascii="宋体" w:eastAsia="宋体" w:hAnsi="宋体"/>
          <w:sz w:val="10"/>
          <w:szCs w:val="10"/>
        </w:rPr>
        <w:t>强调了做与不做的决策</w:t>
      </w:r>
      <w:r w:rsidR="001522C1" w:rsidRPr="00ED3963">
        <w:rPr>
          <w:rFonts w:ascii="宋体" w:eastAsia="宋体" w:hAnsi="宋体" w:hint="eastAsia"/>
          <w:sz w:val="10"/>
          <w:szCs w:val="10"/>
        </w:rPr>
        <w:t>;</w:t>
      </w:r>
      <w:r w:rsidRPr="00ED3963">
        <w:rPr>
          <w:rFonts w:ascii="宋体" w:eastAsia="宋体" w:hAnsi="宋体"/>
          <w:sz w:val="10"/>
          <w:szCs w:val="10"/>
        </w:rPr>
        <w:t>行动主体单一</w:t>
      </w:r>
      <w:r w:rsidR="005025DC" w:rsidRPr="00ED3963">
        <w:rPr>
          <w:rFonts w:ascii="宋体" w:eastAsia="宋体" w:hAnsi="宋体"/>
          <w:sz w:val="10"/>
          <w:szCs w:val="10"/>
        </w:rPr>
        <w:t>,</w:t>
      </w:r>
      <w:r w:rsidRPr="00ED3963">
        <w:rPr>
          <w:rFonts w:ascii="宋体" w:eastAsia="宋体" w:hAnsi="宋体"/>
          <w:sz w:val="10"/>
          <w:szCs w:val="10"/>
        </w:rPr>
        <w:t>也缺乏政府行动的因素</w:t>
      </w:r>
    </w:p>
    <w:p w14:paraId="46CDAF89" w14:textId="05754B79" w:rsidR="00AB6B96" w:rsidRPr="00ED3963" w:rsidRDefault="00ED3963" w:rsidP="00417EEF">
      <w:pPr>
        <w:snapToGrid w:val="0"/>
        <w:spacing w:line="0" w:lineRule="atLeast"/>
        <w:ind w:firstLineChars="200" w:firstLine="200"/>
        <w:rPr>
          <w:rFonts w:ascii="宋体" w:eastAsia="宋体" w:hAnsi="宋体"/>
          <w:sz w:val="10"/>
          <w:szCs w:val="10"/>
        </w:rPr>
      </w:pPr>
      <w:r>
        <w:rPr>
          <w:rFonts w:ascii="宋体" w:eastAsia="宋体" w:hAnsi="宋体" w:hint="eastAsia"/>
          <w:sz w:val="10"/>
          <w:szCs w:val="10"/>
        </w:rPr>
        <w:t>2.</w:t>
      </w:r>
      <w:r w:rsidR="00E27026" w:rsidRPr="00ED3963">
        <w:rPr>
          <w:rFonts w:ascii="宋体" w:eastAsia="宋体" w:hAnsi="宋体"/>
          <w:sz w:val="10"/>
          <w:szCs w:val="10"/>
        </w:rPr>
        <w:t>詹姆斯.安德森</w:t>
      </w:r>
      <w:r w:rsidR="005025DC" w:rsidRPr="00ED3963">
        <w:rPr>
          <w:rFonts w:ascii="宋体" w:eastAsia="宋体" w:hAnsi="宋体"/>
          <w:sz w:val="10"/>
          <w:szCs w:val="10"/>
        </w:rPr>
        <w:t>:</w:t>
      </w:r>
      <w:r w:rsidR="00E27026" w:rsidRPr="00ED3963">
        <w:rPr>
          <w:rFonts w:ascii="宋体" w:eastAsia="宋体" w:hAnsi="宋体"/>
          <w:sz w:val="10"/>
          <w:szCs w:val="10"/>
        </w:rPr>
        <w:t>公共政策是某一行动主体或一群行动主体解决问题或相关事务的有意识的行动。</w:t>
      </w:r>
    </w:p>
    <w:p w14:paraId="6A228DE0" w14:textId="28DE76B3" w:rsidR="00E27026" w:rsidRPr="00ED3963" w:rsidRDefault="00E27026" w:rsidP="00417EEF">
      <w:pPr>
        <w:snapToGrid w:val="0"/>
        <w:spacing w:line="0" w:lineRule="atLeast"/>
        <w:ind w:firstLineChars="200" w:firstLine="200"/>
        <w:rPr>
          <w:rFonts w:ascii="宋体" w:eastAsia="宋体" w:hAnsi="宋体"/>
          <w:sz w:val="10"/>
          <w:szCs w:val="10"/>
        </w:rPr>
      </w:pPr>
      <w:r w:rsidRPr="00ED3963">
        <w:rPr>
          <w:rFonts w:ascii="宋体" w:eastAsia="宋体" w:hAnsi="宋体"/>
          <w:sz w:val="10"/>
          <w:szCs w:val="10"/>
        </w:rPr>
        <w:t>评价</w:t>
      </w:r>
      <w:r w:rsidR="005025DC" w:rsidRPr="00ED3963">
        <w:rPr>
          <w:rFonts w:ascii="宋体" w:eastAsia="宋体" w:hAnsi="宋体"/>
          <w:sz w:val="10"/>
          <w:szCs w:val="10"/>
        </w:rPr>
        <w:t>:</w:t>
      </w:r>
      <w:r w:rsidRPr="00ED3963">
        <w:rPr>
          <w:rFonts w:ascii="宋体" w:eastAsia="宋体" w:hAnsi="宋体"/>
          <w:sz w:val="10"/>
          <w:szCs w:val="10"/>
        </w:rPr>
        <w:t>强调存在着许多行动主体及其利益</w:t>
      </w:r>
      <w:r w:rsidR="001522C1" w:rsidRPr="00ED3963">
        <w:rPr>
          <w:rFonts w:ascii="宋体" w:eastAsia="宋体" w:hAnsi="宋体"/>
          <w:sz w:val="10"/>
          <w:szCs w:val="10"/>
        </w:rPr>
        <w:t>;</w:t>
      </w:r>
      <w:r w:rsidRPr="00ED3963">
        <w:rPr>
          <w:rFonts w:ascii="宋体" w:eastAsia="宋体" w:hAnsi="宋体"/>
          <w:sz w:val="10"/>
          <w:szCs w:val="10"/>
        </w:rPr>
        <w:t>强调了活动是以解决问题为取向的</w:t>
      </w:r>
      <w:r w:rsidR="001522C1" w:rsidRPr="00ED3963">
        <w:rPr>
          <w:rFonts w:ascii="宋体" w:eastAsia="宋体" w:hAnsi="宋体"/>
          <w:sz w:val="10"/>
          <w:szCs w:val="10"/>
        </w:rPr>
        <w:t>;</w:t>
      </w:r>
      <w:r w:rsidRPr="00ED3963">
        <w:rPr>
          <w:rFonts w:ascii="宋体" w:eastAsia="宋体" w:hAnsi="宋体"/>
          <w:sz w:val="10"/>
          <w:szCs w:val="10"/>
        </w:rPr>
        <w:t>强调了行动主体的自觉意识</w:t>
      </w:r>
      <w:r w:rsidR="001522C1" w:rsidRPr="00ED3963">
        <w:rPr>
          <w:rFonts w:ascii="宋体" w:eastAsia="宋体" w:hAnsi="宋体" w:hint="eastAsia"/>
          <w:sz w:val="10"/>
          <w:szCs w:val="10"/>
        </w:rPr>
        <w:t>;</w:t>
      </w:r>
      <w:r w:rsidRPr="00ED3963">
        <w:rPr>
          <w:rFonts w:ascii="宋体" w:eastAsia="宋体" w:hAnsi="宋体"/>
          <w:sz w:val="10"/>
          <w:szCs w:val="10"/>
        </w:rPr>
        <w:t>缺乏责任与能力的限制</w:t>
      </w:r>
    </w:p>
    <w:p w14:paraId="6A57156F" w14:textId="5E408530" w:rsidR="00A84F51" w:rsidRPr="00ED3963" w:rsidRDefault="00ED3963" w:rsidP="00417EEF">
      <w:pPr>
        <w:snapToGrid w:val="0"/>
        <w:spacing w:line="0" w:lineRule="atLeast"/>
        <w:ind w:firstLineChars="200" w:firstLine="200"/>
        <w:rPr>
          <w:rFonts w:ascii="宋体" w:eastAsia="宋体" w:hAnsi="宋体"/>
          <w:sz w:val="10"/>
          <w:szCs w:val="10"/>
        </w:rPr>
      </w:pPr>
      <w:r>
        <w:rPr>
          <w:rFonts w:ascii="宋体" w:eastAsia="宋体" w:hAnsi="宋体" w:hint="eastAsia"/>
          <w:sz w:val="10"/>
          <w:szCs w:val="10"/>
        </w:rPr>
        <w:t>3.</w:t>
      </w:r>
      <w:r w:rsidR="00E27026" w:rsidRPr="00ED3963">
        <w:rPr>
          <w:rFonts w:ascii="宋体" w:eastAsia="宋体" w:hAnsi="宋体"/>
          <w:sz w:val="10"/>
          <w:szCs w:val="10"/>
        </w:rPr>
        <w:t>威廉.詹金斯</w:t>
      </w:r>
      <w:r w:rsidR="005025DC" w:rsidRPr="00ED3963">
        <w:rPr>
          <w:rFonts w:ascii="宋体" w:eastAsia="宋体" w:hAnsi="宋体"/>
          <w:sz w:val="10"/>
          <w:szCs w:val="10"/>
        </w:rPr>
        <w:t>:</w:t>
      </w:r>
      <w:r w:rsidR="00E27026" w:rsidRPr="00ED3963">
        <w:rPr>
          <w:rFonts w:ascii="宋体" w:eastAsia="宋体" w:hAnsi="宋体"/>
          <w:sz w:val="10"/>
          <w:szCs w:val="10"/>
        </w:rPr>
        <w:t>公共政策是由政治行动主体或团体主体在特定的情境中制定的一组相关联的决策包括目标选择、实现目标的手段</w:t>
      </w:r>
      <w:r w:rsidR="005025DC" w:rsidRPr="00ED3963">
        <w:rPr>
          <w:rFonts w:ascii="宋体" w:eastAsia="宋体" w:hAnsi="宋体"/>
          <w:sz w:val="10"/>
          <w:szCs w:val="10"/>
        </w:rPr>
        <w:t>,</w:t>
      </w:r>
      <w:r w:rsidR="00E27026" w:rsidRPr="00ED3963">
        <w:rPr>
          <w:rFonts w:ascii="宋体" w:eastAsia="宋体" w:hAnsi="宋体"/>
          <w:sz w:val="10"/>
          <w:szCs w:val="10"/>
        </w:rPr>
        <w:t>这些政策原则上是行动力所能及的。</w:t>
      </w:r>
    </w:p>
    <w:p w14:paraId="493878BA" w14:textId="5BC61E33" w:rsidR="00E27026" w:rsidRPr="00ED3963" w:rsidRDefault="00E27026" w:rsidP="00417EEF">
      <w:pPr>
        <w:snapToGrid w:val="0"/>
        <w:spacing w:line="0" w:lineRule="atLeast"/>
        <w:ind w:firstLineChars="200" w:firstLine="200"/>
        <w:rPr>
          <w:rFonts w:ascii="宋体" w:eastAsia="宋体" w:hAnsi="宋体"/>
          <w:sz w:val="10"/>
          <w:szCs w:val="10"/>
        </w:rPr>
      </w:pPr>
      <w:r w:rsidRPr="00ED3963">
        <w:rPr>
          <w:rFonts w:ascii="宋体" w:eastAsia="宋体" w:hAnsi="宋体"/>
          <w:sz w:val="10"/>
          <w:szCs w:val="10"/>
        </w:rPr>
        <w:t>评价</w:t>
      </w:r>
      <w:r w:rsidR="005025DC" w:rsidRPr="00ED3963">
        <w:rPr>
          <w:rFonts w:ascii="宋体" w:eastAsia="宋体" w:hAnsi="宋体"/>
          <w:sz w:val="10"/>
          <w:szCs w:val="10"/>
        </w:rPr>
        <w:t>:</w:t>
      </w:r>
      <w:r w:rsidRPr="00ED3963">
        <w:rPr>
          <w:rFonts w:ascii="宋体" w:eastAsia="宋体" w:hAnsi="宋体"/>
          <w:sz w:val="10"/>
          <w:szCs w:val="10"/>
        </w:rPr>
        <w:t>强调了多种行动主体</w:t>
      </w:r>
      <w:r w:rsidR="005025DC" w:rsidRPr="00ED3963">
        <w:rPr>
          <w:rFonts w:ascii="宋体" w:eastAsia="宋体" w:hAnsi="宋体"/>
          <w:sz w:val="10"/>
          <w:szCs w:val="10"/>
        </w:rPr>
        <w:t>,</w:t>
      </w:r>
      <w:r w:rsidRPr="00ED3963">
        <w:rPr>
          <w:rFonts w:ascii="宋体" w:eastAsia="宋体" w:hAnsi="宋体"/>
          <w:sz w:val="10"/>
          <w:szCs w:val="10"/>
        </w:rPr>
        <w:t>强调了一组相关联的决策</w:t>
      </w:r>
      <w:r w:rsidR="001522C1" w:rsidRPr="00ED3963">
        <w:rPr>
          <w:rFonts w:ascii="宋体" w:eastAsia="宋体" w:hAnsi="宋体"/>
          <w:sz w:val="10"/>
          <w:szCs w:val="10"/>
        </w:rPr>
        <w:t>;</w:t>
      </w:r>
      <w:r w:rsidRPr="00ED3963">
        <w:rPr>
          <w:rFonts w:ascii="宋体" w:eastAsia="宋体" w:hAnsi="宋体"/>
          <w:sz w:val="10"/>
          <w:szCs w:val="10"/>
        </w:rPr>
        <w:t>强调了政府决策范围是力所能及</w:t>
      </w:r>
      <w:r w:rsidR="001522C1" w:rsidRPr="00ED3963">
        <w:rPr>
          <w:rFonts w:ascii="宋体" w:eastAsia="宋体" w:hAnsi="宋体"/>
          <w:sz w:val="10"/>
          <w:szCs w:val="10"/>
        </w:rPr>
        <w:t>;</w:t>
      </w:r>
      <w:r w:rsidRPr="00ED3963">
        <w:rPr>
          <w:rFonts w:ascii="宋体" w:eastAsia="宋体" w:hAnsi="宋体"/>
          <w:sz w:val="10"/>
          <w:szCs w:val="10"/>
        </w:rPr>
        <w:t>强调作为工具的目标选择和与目标相关的手段的目标导向缺乏解决问题的取向</w:t>
      </w:r>
      <w:r w:rsidR="001522C1" w:rsidRPr="00ED3963">
        <w:rPr>
          <w:rFonts w:ascii="宋体" w:eastAsia="宋体" w:hAnsi="宋体" w:hint="eastAsia"/>
          <w:sz w:val="10"/>
          <w:szCs w:val="10"/>
        </w:rPr>
        <w:t>;</w:t>
      </w:r>
      <w:r w:rsidR="004D320F" w:rsidRPr="00ED3963">
        <w:rPr>
          <w:rFonts w:ascii="宋体" w:eastAsia="宋体" w:hAnsi="宋体"/>
          <w:sz w:val="10"/>
          <w:szCs w:val="10"/>
        </w:rPr>
        <w:t>缺乏解决问题的取向</w:t>
      </w:r>
    </w:p>
    <w:p w14:paraId="6038764C" w14:textId="0696E82C" w:rsidR="00A84F51" w:rsidRPr="00FE552A" w:rsidRDefault="00610E38"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1.1.4</w:t>
      </w:r>
      <w:r w:rsidR="00C31B0B" w:rsidRPr="00FE552A">
        <w:rPr>
          <w:rFonts w:ascii="黑体" w:eastAsia="宋体" w:hAnsi="黑体" w:hint="eastAsia"/>
          <w:b/>
          <w:bCs/>
          <w:sz w:val="10"/>
          <w:szCs w:val="10"/>
        </w:rPr>
        <w:t>公共政策简要界定</w:t>
      </w:r>
    </w:p>
    <w:p w14:paraId="3741774E" w14:textId="02047418" w:rsidR="00610E38" w:rsidRPr="00FE552A" w:rsidRDefault="00610E38"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公共政策是</w:t>
      </w:r>
      <w:r w:rsidRPr="00FE552A">
        <w:rPr>
          <w:rFonts w:ascii="宋体" w:eastAsia="宋体" w:hAnsi="宋体"/>
          <w:sz w:val="10"/>
          <w:szCs w:val="10"/>
        </w:rPr>
        <w:t>执政党、政府为主团体、公众参与</w:t>
      </w:r>
      <w:r w:rsidRPr="00FE552A">
        <w:rPr>
          <w:rFonts w:ascii="宋体" w:eastAsia="宋体" w:hAnsi="宋体" w:hint="eastAsia"/>
          <w:b/>
          <w:bCs/>
          <w:sz w:val="10"/>
          <w:szCs w:val="10"/>
        </w:rPr>
        <w:t>制定</w:t>
      </w:r>
      <w:r w:rsidRPr="00FE552A">
        <w:rPr>
          <w:rFonts w:ascii="宋体" w:eastAsia="宋体" w:hAnsi="宋体" w:hint="eastAsia"/>
          <w:sz w:val="10"/>
          <w:szCs w:val="10"/>
        </w:rPr>
        <w:t>的</w:t>
      </w:r>
      <w:r w:rsidR="001522C1" w:rsidRPr="00FE552A">
        <w:rPr>
          <w:rFonts w:ascii="宋体" w:eastAsia="宋体" w:hAnsi="宋体" w:hint="eastAsia"/>
          <w:sz w:val="10"/>
          <w:szCs w:val="10"/>
        </w:rPr>
        <w:t>;</w:t>
      </w:r>
      <w:r w:rsidRPr="00FE552A">
        <w:rPr>
          <w:rFonts w:ascii="宋体" w:eastAsia="宋体" w:hAnsi="宋体" w:hint="eastAsia"/>
          <w:sz w:val="10"/>
          <w:szCs w:val="10"/>
        </w:rPr>
        <w:t>政府为主、市场参与</w:t>
      </w:r>
      <w:r w:rsidRPr="00FE552A">
        <w:rPr>
          <w:rFonts w:ascii="宋体" w:eastAsia="宋体" w:hAnsi="宋体" w:hint="eastAsia"/>
          <w:b/>
          <w:bCs/>
          <w:sz w:val="10"/>
          <w:szCs w:val="10"/>
        </w:rPr>
        <w:t>执行</w:t>
      </w:r>
      <w:r w:rsidRPr="00FE552A">
        <w:rPr>
          <w:rFonts w:ascii="宋体" w:eastAsia="宋体" w:hAnsi="宋体" w:hint="eastAsia"/>
          <w:sz w:val="10"/>
          <w:szCs w:val="10"/>
        </w:rPr>
        <w:t>的</w:t>
      </w:r>
      <w:r w:rsidR="001522C1" w:rsidRPr="00FE552A">
        <w:rPr>
          <w:rFonts w:ascii="宋体" w:eastAsia="宋体" w:hAnsi="宋体" w:hint="eastAsia"/>
          <w:sz w:val="10"/>
          <w:szCs w:val="10"/>
        </w:rPr>
        <w:t>;</w:t>
      </w:r>
      <w:r w:rsidRPr="00FE552A">
        <w:rPr>
          <w:rFonts w:ascii="宋体" w:eastAsia="宋体" w:hAnsi="宋体" w:hint="eastAsia"/>
          <w:sz w:val="10"/>
          <w:szCs w:val="10"/>
        </w:rPr>
        <w:t>公众为主</w:t>
      </w:r>
      <w:r w:rsidR="005025DC" w:rsidRPr="00FE552A">
        <w:rPr>
          <w:rFonts w:ascii="宋体" w:eastAsia="宋体" w:hAnsi="宋体" w:hint="eastAsia"/>
          <w:sz w:val="10"/>
          <w:szCs w:val="10"/>
        </w:rPr>
        <w:t>,</w:t>
      </w:r>
      <w:r w:rsidRPr="00FE552A">
        <w:rPr>
          <w:rFonts w:ascii="宋体" w:eastAsia="宋体" w:hAnsi="宋体" w:hint="eastAsia"/>
          <w:sz w:val="10"/>
          <w:szCs w:val="10"/>
        </w:rPr>
        <w:t>中介机构、政府配合</w:t>
      </w:r>
      <w:r w:rsidRPr="00FE552A">
        <w:rPr>
          <w:rFonts w:ascii="宋体" w:eastAsia="宋体" w:hAnsi="宋体" w:hint="eastAsia"/>
          <w:b/>
          <w:bCs/>
          <w:sz w:val="10"/>
          <w:szCs w:val="10"/>
        </w:rPr>
        <w:t>评估</w:t>
      </w:r>
      <w:r w:rsidRPr="00FE552A">
        <w:rPr>
          <w:rFonts w:ascii="宋体" w:eastAsia="宋体" w:hAnsi="宋体" w:hint="eastAsia"/>
          <w:sz w:val="10"/>
          <w:szCs w:val="10"/>
        </w:rPr>
        <w:t>的</w:t>
      </w:r>
      <w:r w:rsidR="005025DC" w:rsidRPr="00FE552A">
        <w:rPr>
          <w:rFonts w:ascii="宋体" w:eastAsia="宋体" w:hAnsi="宋体" w:hint="eastAsia"/>
          <w:sz w:val="10"/>
          <w:szCs w:val="10"/>
        </w:rPr>
        <w:t>,</w:t>
      </w:r>
      <w:r w:rsidRPr="00FE552A">
        <w:rPr>
          <w:rFonts w:ascii="宋体" w:eastAsia="宋体" w:hAnsi="宋体"/>
          <w:sz w:val="10"/>
          <w:szCs w:val="10"/>
        </w:rPr>
        <w:t>在责任和能力范围内以解决公共领域公共问题为</w:t>
      </w:r>
      <w:r w:rsidRPr="00FE552A">
        <w:rPr>
          <w:rFonts w:ascii="宋体" w:eastAsia="宋体" w:hAnsi="宋体"/>
          <w:b/>
          <w:bCs/>
          <w:sz w:val="10"/>
          <w:szCs w:val="10"/>
        </w:rPr>
        <w:t>宗旨</w:t>
      </w:r>
      <w:r w:rsidRPr="00FE552A">
        <w:rPr>
          <w:rFonts w:ascii="宋体" w:eastAsia="宋体" w:hAnsi="宋体"/>
          <w:sz w:val="10"/>
          <w:szCs w:val="10"/>
        </w:rPr>
        <w:t>的活</w:t>
      </w:r>
      <w:r w:rsidRPr="00FE552A">
        <w:rPr>
          <w:rFonts w:ascii="宋体" w:eastAsia="宋体" w:hAnsi="宋体" w:hint="eastAsia"/>
          <w:sz w:val="10"/>
          <w:szCs w:val="10"/>
        </w:rPr>
        <w:t>动</w:t>
      </w:r>
    </w:p>
    <w:p w14:paraId="41DC871E" w14:textId="4C6E6A1E" w:rsidR="00ED0EEE" w:rsidRPr="00FE552A" w:rsidRDefault="00C31B0B" w:rsidP="00340915">
      <w:pPr>
        <w:widowControl/>
        <w:snapToGrid w:val="0"/>
        <w:spacing w:line="0" w:lineRule="atLeast"/>
        <w:jc w:val="center"/>
        <w:rPr>
          <w:rFonts w:ascii="宋体" w:eastAsia="宋体" w:hAnsi="宋体"/>
          <w:b/>
          <w:bCs/>
          <w:sz w:val="10"/>
          <w:szCs w:val="10"/>
        </w:rPr>
      </w:pPr>
      <w:r w:rsidRPr="00FE552A">
        <w:rPr>
          <w:rFonts w:ascii="宋体" w:eastAsia="宋体" w:hAnsi="宋体" w:hint="eastAsia"/>
          <w:b/>
          <w:bCs/>
          <w:sz w:val="10"/>
          <w:szCs w:val="10"/>
        </w:rPr>
        <w:t>Ch2公共政策的系统与要素</w:t>
      </w:r>
    </w:p>
    <w:p w14:paraId="29FA7C81" w14:textId="531B08B1" w:rsidR="00010F8B" w:rsidRPr="00FE552A" w:rsidRDefault="00340915" w:rsidP="00417EEF">
      <w:pPr>
        <w:widowControl/>
        <w:snapToGrid w:val="0"/>
        <w:spacing w:line="0" w:lineRule="atLeast"/>
        <w:jc w:val="left"/>
        <w:rPr>
          <w:rFonts w:ascii="宋体" w:eastAsia="宋体" w:hAnsi="宋体"/>
          <w:b/>
          <w:bCs/>
          <w:sz w:val="10"/>
          <w:szCs w:val="10"/>
        </w:rPr>
      </w:pPr>
      <w:r w:rsidRPr="00FE552A">
        <w:rPr>
          <w:rFonts w:ascii="宋体" w:eastAsia="宋体" w:hAnsi="宋体" w:hint="eastAsia"/>
          <w:b/>
          <w:bCs/>
          <w:sz w:val="10"/>
          <w:szCs w:val="10"/>
          <w:highlight w:val="yellow"/>
        </w:rPr>
        <w:t>2.1</w:t>
      </w:r>
      <w:r w:rsidRPr="00FE552A">
        <w:rPr>
          <w:rFonts w:ascii="宋体" w:eastAsia="宋体" w:hAnsi="宋体"/>
          <w:b/>
          <w:bCs/>
          <w:sz w:val="10"/>
          <w:szCs w:val="10"/>
          <w:highlight w:val="yellow"/>
        </w:rPr>
        <w:t>公共政策的背景环境</w:t>
      </w:r>
    </w:p>
    <w:p w14:paraId="215AE759" w14:textId="1ED74483" w:rsidR="00C31B0B" w:rsidRPr="00FE552A" w:rsidRDefault="00A632E6"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2.1.1</w:t>
      </w:r>
      <w:r w:rsidRPr="00FE552A">
        <w:rPr>
          <w:rFonts w:ascii="黑体" w:eastAsia="宋体" w:hAnsi="黑体" w:hint="eastAsia"/>
          <w:b/>
          <w:bCs/>
          <w:sz w:val="10"/>
          <w:szCs w:val="10"/>
        </w:rPr>
        <w:t>环境政策的内涵</w:t>
      </w:r>
    </w:p>
    <w:p w14:paraId="22EF5F7D" w14:textId="51E2DD62" w:rsidR="00A632E6" w:rsidRPr="00FE552A" w:rsidRDefault="00A632E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公共政策活动是一个系统</w:t>
      </w:r>
      <w:r w:rsidR="005025DC" w:rsidRPr="00FE552A">
        <w:rPr>
          <w:rFonts w:ascii="宋体" w:eastAsia="宋体" w:hAnsi="宋体"/>
          <w:sz w:val="10"/>
          <w:szCs w:val="10"/>
        </w:rPr>
        <w:t>,</w:t>
      </w:r>
      <w:r w:rsidRPr="00FE552A">
        <w:rPr>
          <w:rFonts w:ascii="宋体" w:eastAsia="宋体" w:hAnsi="宋体"/>
          <w:sz w:val="10"/>
          <w:szCs w:val="10"/>
        </w:rPr>
        <w:t>总体上可以区分为</w:t>
      </w:r>
      <w:r w:rsidRPr="00FE552A">
        <w:rPr>
          <w:rFonts w:ascii="宋体" w:eastAsia="宋体" w:hAnsi="宋体"/>
          <w:b/>
          <w:bCs/>
          <w:sz w:val="10"/>
          <w:szCs w:val="10"/>
        </w:rPr>
        <w:t>外部环境体系和内部要素体系</w:t>
      </w:r>
      <w:r w:rsidR="005025DC" w:rsidRPr="00FE552A">
        <w:rPr>
          <w:rFonts w:ascii="宋体" w:eastAsia="宋体" w:hAnsi="宋体"/>
          <w:sz w:val="10"/>
          <w:szCs w:val="10"/>
        </w:rPr>
        <w:t>,</w:t>
      </w:r>
      <w:r w:rsidRPr="00FE552A">
        <w:rPr>
          <w:rFonts w:ascii="宋体" w:eastAsia="宋体" w:hAnsi="宋体"/>
          <w:sz w:val="10"/>
          <w:szCs w:val="10"/>
        </w:rPr>
        <w:t>两者是相互作用的。所谓政策的外部环境即是作为政策活动外部环境和背景条件的各层次、各方面因素的总和。</w:t>
      </w:r>
    </w:p>
    <w:p w14:paraId="73372E72" w14:textId="124619EB" w:rsidR="00A632E6" w:rsidRPr="00FE552A" w:rsidRDefault="00A632E6" w:rsidP="00417EEF">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2.1.2</w:t>
      </w:r>
      <w:r w:rsidRPr="00FE552A">
        <w:rPr>
          <w:rFonts w:ascii="黑体" w:eastAsia="宋体" w:hAnsi="黑体"/>
          <w:b/>
          <w:bCs/>
          <w:sz w:val="10"/>
          <w:szCs w:val="10"/>
        </w:rPr>
        <w:t>政策</w:t>
      </w:r>
      <w:r w:rsidR="006F77A3" w:rsidRPr="00FE552A">
        <w:rPr>
          <w:rFonts w:ascii="宋体" w:eastAsia="宋体" w:hAnsi="宋体" w:hint="eastAsia"/>
          <w:b/>
          <w:bCs/>
          <w:sz w:val="10"/>
          <w:szCs w:val="10"/>
        </w:rPr>
        <w:t>外部环境的特点</w:t>
      </w:r>
    </w:p>
    <w:p w14:paraId="64BBF133" w14:textId="1577FB09" w:rsidR="00A632E6" w:rsidRPr="00ED3963" w:rsidRDefault="00AE2CDA" w:rsidP="00417EEF">
      <w:pPr>
        <w:snapToGrid w:val="0"/>
        <w:spacing w:line="0" w:lineRule="atLeast"/>
        <w:ind w:firstLineChars="200" w:firstLine="204"/>
        <w:rPr>
          <w:rFonts w:ascii="宋体" w:eastAsia="宋体" w:hAnsi="宋体"/>
          <w:b/>
          <w:bCs/>
          <w:sz w:val="10"/>
          <w:szCs w:val="10"/>
        </w:rPr>
      </w:pPr>
      <w:r w:rsidRPr="00ED3963">
        <w:rPr>
          <w:rFonts w:ascii="宋体" w:eastAsia="宋体" w:hAnsi="宋体" w:hint="eastAsia"/>
          <w:b/>
          <w:bCs/>
          <w:sz w:val="10"/>
          <w:szCs w:val="10"/>
        </w:rPr>
        <w:t>1.</w:t>
      </w:r>
      <w:r w:rsidR="00A632E6" w:rsidRPr="00ED3963">
        <w:rPr>
          <w:rFonts w:ascii="宋体" w:eastAsia="宋体" w:hAnsi="宋体"/>
          <w:b/>
          <w:bCs/>
          <w:sz w:val="10"/>
          <w:szCs w:val="10"/>
        </w:rPr>
        <w:t>政策环境具有多样性</w:t>
      </w:r>
    </w:p>
    <w:p w14:paraId="0CE30007" w14:textId="796AF2BF" w:rsidR="00A632E6" w:rsidRPr="00FE552A" w:rsidRDefault="00A632E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政策的外部环境因素是复杂多样的</w:t>
      </w:r>
      <w:r w:rsidR="005025DC" w:rsidRPr="00FE552A">
        <w:rPr>
          <w:rFonts w:ascii="宋体" w:eastAsia="宋体" w:hAnsi="宋体"/>
          <w:sz w:val="10"/>
          <w:szCs w:val="10"/>
        </w:rPr>
        <w:t>,</w:t>
      </w:r>
      <w:r w:rsidRPr="00FE552A">
        <w:rPr>
          <w:rFonts w:ascii="宋体" w:eastAsia="宋体" w:hAnsi="宋体"/>
          <w:sz w:val="10"/>
          <w:szCs w:val="10"/>
        </w:rPr>
        <w:t>既有外部国际的、地区的政治经济文化状况及其发展趋势</w:t>
      </w:r>
      <w:r w:rsidR="005025DC" w:rsidRPr="00FE552A">
        <w:rPr>
          <w:rFonts w:ascii="宋体" w:eastAsia="宋体" w:hAnsi="宋体"/>
          <w:sz w:val="10"/>
          <w:szCs w:val="10"/>
        </w:rPr>
        <w:t>,</w:t>
      </w:r>
      <w:r w:rsidRPr="00FE552A">
        <w:rPr>
          <w:rFonts w:ascii="宋体" w:eastAsia="宋体" w:hAnsi="宋体"/>
          <w:sz w:val="10"/>
          <w:szCs w:val="10"/>
        </w:rPr>
        <w:t>也有国内的政治经济文化社会和生态的状况及其发展趋势。同时</w:t>
      </w:r>
      <w:r w:rsidR="005025DC" w:rsidRPr="00FE552A">
        <w:rPr>
          <w:rFonts w:ascii="宋体" w:eastAsia="宋体" w:hAnsi="宋体"/>
          <w:sz w:val="10"/>
          <w:szCs w:val="10"/>
        </w:rPr>
        <w:t>,</w:t>
      </w:r>
      <w:r w:rsidRPr="00FE552A">
        <w:rPr>
          <w:rFonts w:ascii="宋体" w:eastAsia="宋体" w:hAnsi="宋体"/>
          <w:sz w:val="10"/>
          <w:szCs w:val="10"/>
        </w:rPr>
        <w:t>以往实施过的政策及其影响、正在实施的其他政策及其效果</w:t>
      </w:r>
      <w:r w:rsidR="005025DC" w:rsidRPr="00FE552A">
        <w:rPr>
          <w:rFonts w:ascii="宋体" w:eastAsia="宋体" w:hAnsi="宋体"/>
          <w:sz w:val="10"/>
          <w:szCs w:val="10"/>
        </w:rPr>
        <w:t>,</w:t>
      </w:r>
      <w:r w:rsidRPr="00FE552A">
        <w:rPr>
          <w:rFonts w:ascii="宋体" w:eastAsia="宋体" w:hAnsi="宋体"/>
          <w:sz w:val="10"/>
          <w:szCs w:val="10"/>
        </w:rPr>
        <w:t>这些都构成某一政府部门在制定、实施政策时不能忽略的外部环境因素和背景条件。</w:t>
      </w:r>
    </w:p>
    <w:p w14:paraId="746A8BD9" w14:textId="3B40EC88" w:rsidR="00A632E6" w:rsidRPr="00ED3963" w:rsidRDefault="00AE2CDA" w:rsidP="00417EEF">
      <w:pPr>
        <w:snapToGrid w:val="0"/>
        <w:spacing w:line="0" w:lineRule="atLeast"/>
        <w:ind w:firstLineChars="200" w:firstLine="204"/>
        <w:rPr>
          <w:rFonts w:ascii="宋体" w:eastAsia="宋体" w:hAnsi="宋体"/>
          <w:b/>
          <w:bCs/>
          <w:sz w:val="10"/>
          <w:szCs w:val="10"/>
        </w:rPr>
      </w:pPr>
      <w:r w:rsidRPr="00ED3963">
        <w:rPr>
          <w:rFonts w:ascii="宋体" w:eastAsia="宋体" w:hAnsi="宋体" w:hint="eastAsia"/>
          <w:b/>
          <w:bCs/>
          <w:sz w:val="10"/>
          <w:szCs w:val="10"/>
        </w:rPr>
        <w:t>2.</w:t>
      </w:r>
      <w:r w:rsidR="00A632E6" w:rsidRPr="00ED3963">
        <w:rPr>
          <w:rFonts w:ascii="宋体" w:eastAsia="宋体" w:hAnsi="宋体"/>
          <w:b/>
          <w:bCs/>
          <w:sz w:val="10"/>
          <w:szCs w:val="10"/>
        </w:rPr>
        <w:t>政策环境具有具体性、潜在性</w:t>
      </w:r>
    </w:p>
    <w:p w14:paraId="5608E365" w14:textId="536C567D" w:rsidR="00A632E6" w:rsidRPr="00FE552A" w:rsidRDefault="00A632E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不能抽象地谈论某个政策的国内外环境体系。政策环境呈背景条件必须是对一定行政区划内的具体政策活动产生实际影响的多种因素的总和。</w:t>
      </w:r>
    </w:p>
    <w:p w14:paraId="4CA68198" w14:textId="3A41B89F" w:rsidR="00A632E6" w:rsidRPr="00FE552A" w:rsidRDefault="00A632E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有些政策环境因素是明显的、直接的</w:t>
      </w:r>
      <w:r w:rsidR="005025DC" w:rsidRPr="00FE552A">
        <w:rPr>
          <w:rFonts w:ascii="宋体" w:eastAsia="宋体" w:hAnsi="宋体"/>
          <w:sz w:val="10"/>
          <w:szCs w:val="10"/>
        </w:rPr>
        <w:t>,</w:t>
      </w:r>
      <w:r w:rsidRPr="00FE552A">
        <w:rPr>
          <w:rFonts w:ascii="宋体" w:eastAsia="宋体" w:hAnsi="宋体"/>
          <w:sz w:val="10"/>
          <w:szCs w:val="10"/>
        </w:rPr>
        <w:t>有些环境因素则是间接的</w:t>
      </w:r>
      <w:r w:rsidR="005025DC" w:rsidRPr="00FE552A">
        <w:rPr>
          <w:rFonts w:ascii="宋体" w:eastAsia="宋体" w:hAnsi="宋体"/>
          <w:sz w:val="10"/>
          <w:szCs w:val="10"/>
        </w:rPr>
        <w:t>,</w:t>
      </w:r>
      <w:r w:rsidRPr="00FE552A">
        <w:rPr>
          <w:rFonts w:ascii="宋体" w:eastAsia="宋体" w:hAnsi="宋体"/>
          <w:sz w:val="10"/>
          <w:szCs w:val="10"/>
        </w:rPr>
        <w:t>甚至有些环境因素是潜</w:t>
      </w:r>
      <w:r w:rsidR="00714DD3" w:rsidRPr="00FE552A">
        <w:rPr>
          <w:rFonts w:ascii="宋体" w:eastAsia="宋体" w:hAnsi="宋体"/>
          <w:sz w:val="10"/>
          <w:szCs w:val="10"/>
        </w:rPr>
        <w:t>在的。</w:t>
      </w:r>
    </w:p>
    <w:p w14:paraId="6BB72216" w14:textId="1384FFB4" w:rsidR="00E91BD9" w:rsidRPr="00ED3963" w:rsidRDefault="00AE2CDA" w:rsidP="00417EEF">
      <w:pPr>
        <w:snapToGrid w:val="0"/>
        <w:spacing w:line="0" w:lineRule="atLeast"/>
        <w:ind w:firstLineChars="200" w:firstLine="204"/>
        <w:rPr>
          <w:rFonts w:ascii="宋体" w:eastAsia="宋体" w:hAnsi="宋体"/>
          <w:b/>
          <w:bCs/>
          <w:sz w:val="10"/>
          <w:szCs w:val="10"/>
        </w:rPr>
      </w:pPr>
      <w:r w:rsidRPr="00ED3963">
        <w:rPr>
          <w:rFonts w:ascii="宋体" w:eastAsia="宋体" w:hAnsi="宋体" w:hint="eastAsia"/>
          <w:b/>
          <w:bCs/>
          <w:sz w:val="10"/>
          <w:szCs w:val="10"/>
        </w:rPr>
        <w:t>3.</w:t>
      </w:r>
      <w:r w:rsidR="006776F9" w:rsidRPr="00ED3963">
        <w:rPr>
          <w:rFonts w:ascii="宋体" w:eastAsia="宋体" w:hAnsi="宋体"/>
          <w:b/>
          <w:bCs/>
          <w:sz w:val="10"/>
          <w:szCs w:val="10"/>
        </w:rPr>
        <w:t>政策环境体系与政策活动具有互动性</w:t>
      </w:r>
    </w:p>
    <w:p w14:paraId="6F866911" w14:textId="477EF36C" w:rsidR="00E91BD9" w:rsidRPr="00FE552A" w:rsidRDefault="006776F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公共政策行动、原因、后果既受政治制度、过程和行为的影响</w:t>
      </w:r>
      <w:r w:rsidR="005025DC" w:rsidRPr="00FE552A">
        <w:rPr>
          <w:rFonts w:ascii="宋体" w:eastAsia="宋体" w:hAnsi="宋体"/>
          <w:sz w:val="10"/>
          <w:szCs w:val="10"/>
        </w:rPr>
        <w:t>,</w:t>
      </w:r>
      <w:r w:rsidRPr="00FE552A">
        <w:rPr>
          <w:rFonts w:ascii="宋体" w:eastAsia="宋体" w:hAnsi="宋体"/>
          <w:sz w:val="10"/>
          <w:szCs w:val="10"/>
        </w:rPr>
        <w:t>又作用于政治制度、过程和行为</w:t>
      </w:r>
      <w:r w:rsidR="001522C1" w:rsidRPr="00FE552A">
        <w:rPr>
          <w:rFonts w:ascii="宋体" w:eastAsia="宋体" w:hAnsi="宋体"/>
          <w:sz w:val="10"/>
          <w:szCs w:val="10"/>
        </w:rPr>
        <w:t>;</w:t>
      </w:r>
    </w:p>
    <w:p w14:paraId="266F0A23" w14:textId="6E982877" w:rsidR="006776F9" w:rsidRPr="00FE552A" w:rsidRDefault="006776F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公共政策行动、原因、后果既受经济、文化、社会状况</w:t>
      </w:r>
      <w:r w:rsidR="005025DC" w:rsidRPr="00FE552A">
        <w:rPr>
          <w:rFonts w:ascii="宋体" w:eastAsia="宋体" w:hAnsi="宋体"/>
          <w:sz w:val="10"/>
          <w:szCs w:val="10"/>
        </w:rPr>
        <w:t>,</w:t>
      </w:r>
      <w:r w:rsidRPr="00FE552A">
        <w:rPr>
          <w:rFonts w:ascii="宋体" w:eastAsia="宋体" w:hAnsi="宋体"/>
          <w:sz w:val="10"/>
          <w:szCs w:val="10"/>
        </w:rPr>
        <w:t>还有自然生态状况的影响</w:t>
      </w:r>
      <w:r w:rsidR="005025DC" w:rsidRPr="00FE552A">
        <w:rPr>
          <w:rFonts w:ascii="宋体" w:eastAsia="宋体" w:hAnsi="宋体"/>
          <w:sz w:val="10"/>
          <w:szCs w:val="10"/>
        </w:rPr>
        <w:t>,</w:t>
      </w:r>
      <w:r w:rsidRPr="00FE552A">
        <w:rPr>
          <w:rFonts w:ascii="宋体" w:eastAsia="宋体" w:hAnsi="宋体"/>
          <w:sz w:val="10"/>
          <w:szCs w:val="10"/>
        </w:rPr>
        <w:t>又作用于经济、文化、社会和自然生态的状况</w:t>
      </w:r>
      <w:r w:rsidR="001522C1" w:rsidRPr="00FE552A">
        <w:rPr>
          <w:rFonts w:ascii="宋体" w:eastAsia="宋体" w:hAnsi="宋体"/>
          <w:sz w:val="10"/>
          <w:szCs w:val="10"/>
        </w:rPr>
        <w:t>;</w:t>
      </w:r>
    </w:p>
    <w:p w14:paraId="70252A1B" w14:textId="5734AD6C" w:rsidR="00A632E6" w:rsidRPr="00FE552A" w:rsidRDefault="00A632E6"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2.1.3</w:t>
      </w:r>
      <w:r w:rsidRPr="00FE552A">
        <w:rPr>
          <w:rFonts w:ascii="黑体" w:eastAsia="宋体" w:hAnsi="黑体"/>
          <w:b/>
          <w:bCs/>
          <w:sz w:val="10"/>
          <w:szCs w:val="10"/>
        </w:rPr>
        <w:t>政策环境的层次</w:t>
      </w:r>
    </w:p>
    <w:p w14:paraId="1963EA9E" w14:textId="5CB3B289" w:rsidR="00A632E6" w:rsidRPr="00FE552A" w:rsidRDefault="006776F9"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纵向层级</w:t>
      </w:r>
      <w:r w:rsidR="005025DC" w:rsidRPr="00FE552A">
        <w:rPr>
          <w:rFonts w:ascii="宋体" w:eastAsia="宋体" w:hAnsi="宋体" w:hint="eastAsia"/>
          <w:sz w:val="10"/>
          <w:szCs w:val="10"/>
        </w:rPr>
        <w:t>:</w:t>
      </w:r>
      <w:r w:rsidRPr="00FE552A">
        <w:rPr>
          <w:rFonts w:ascii="宋体" w:eastAsia="宋体" w:hAnsi="宋体" w:hint="eastAsia"/>
          <w:sz w:val="10"/>
          <w:szCs w:val="10"/>
        </w:rPr>
        <w:t>全球、地区、国家共同体、一国</w:t>
      </w:r>
    </w:p>
    <w:p w14:paraId="2C7DAE3A" w14:textId="2DA98025" w:rsidR="006776F9" w:rsidRPr="00FE552A" w:rsidRDefault="006776F9"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横向的领域</w:t>
      </w:r>
      <w:r w:rsidR="005025DC" w:rsidRPr="00FE552A">
        <w:rPr>
          <w:rFonts w:ascii="宋体" w:eastAsia="宋体" w:hAnsi="宋体" w:hint="eastAsia"/>
          <w:sz w:val="10"/>
          <w:szCs w:val="10"/>
        </w:rPr>
        <w:t>:</w:t>
      </w:r>
      <w:r w:rsidRPr="00FE552A">
        <w:rPr>
          <w:rFonts w:ascii="宋体" w:eastAsia="宋体" w:hAnsi="宋体" w:hint="eastAsia"/>
          <w:sz w:val="10"/>
          <w:szCs w:val="10"/>
        </w:rPr>
        <w:t>政治、经济、文化、社会、生态</w:t>
      </w:r>
    </w:p>
    <w:p w14:paraId="61012EB5" w14:textId="1AEDF170" w:rsidR="00E91BD9" w:rsidRPr="00FE552A" w:rsidRDefault="00E91BD9"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2.2</w:t>
      </w:r>
      <w:r w:rsidRPr="00FE552A">
        <w:rPr>
          <w:rFonts w:ascii="黑体" w:eastAsia="宋体" w:hAnsi="黑体" w:hint="eastAsia"/>
          <w:b/>
          <w:bCs/>
          <w:sz w:val="10"/>
          <w:szCs w:val="10"/>
          <w:highlight w:val="yellow"/>
        </w:rPr>
        <w:t>公共政策的主体客体</w:t>
      </w:r>
    </w:p>
    <w:p w14:paraId="1AB5966C" w14:textId="27A4E07D" w:rsidR="00E91BD9" w:rsidRPr="00FE552A" w:rsidRDefault="00E91BD9"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公共政策</w:t>
      </w:r>
      <w:r w:rsidRPr="00FE552A">
        <w:rPr>
          <w:rFonts w:ascii="宋体" w:eastAsia="宋体" w:hAnsi="宋体" w:hint="eastAsia"/>
          <w:b/>
          <w:bCs/>
          <w:sz w:val="10"/>
          <w:szCs w:val="10"/>
        </w:rPr>
        <w:t>内部要素体系</w:t>
      </w:r>
      <w:r w:rsidR="005025DC" w:rsidRPr="00FE552A">
        <w:rPr>
          <w:rFonts w:ascii="宋体" w:eastAsia="宋体" w:hAnsi="宋体" w:hint="eastAsia"/>
          <w:sz w:val="10"/>
          <w:szCs w:val="10"/>
        </w:rPr>
        <w:t>:</w:t>
      </w:r>
      <w:r w:rsidRPr="00FE552A">
        <w:rPr>
          <w:rFonts w:ascii="宋体" w:eastAsia="宋体" w:hAnsi="宋体" w:hint="eastAsia"/>
          <w:sz w:val="10"/>
          <w:szCs w:val="10"/>
        </w:rPr>
        <w:t>公共政策主体、公共政策资源、公共政策价值、公共政策客体、公共政策工具、公共政策信息</w:t>
      </w:r>
    </w:p>
    <w:p w14:paraId="59E27D19" w14:textId="35540A10" w:rsidR="00E91BD9" w:rsidRPr="00FE552A" w:rsidRDefault="00E91BD9"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2.2.1</w:t>
      </w:r>
      <w:r w:rsidRPr="00FE552A">
        <w:rPr>
          <w:rFonts w:ascii="黑体" w:eastAsia="宋体" w:hAnsi="黑体" w:hint="eastAsia"/>
          <w:b/>
          <w:bCs/>
          <w:sz w:val="10"/>
          <w:szCs w:val="10"/>
        </w:rPr>
        <w:t>政策主体类别</w:t>
      </w:r>
    </w:p>
    <w:p w14:paraId="0B1C9720" w14:textId="1B935730" w:rsidR="00B52980" w:rsidRPr="00FE552A" w:rsidRDefault="00B52980" w:rsidP="00417EEF">
      <w:pPr>
        <w:snapToGrid w:val="0"/>
        <w:spacing w:line="0" w:lineRule="atLeast"/>
        <w:ind w:firstLine="200"/>
        <w:rPr>
          <w:rFonts w:ascii="黑体" w:eastAsia="宋体" w:hAnsi="黑体"/>
          <w:sz w:val="10"/>
          <w:szCs w:val="10"/>
        </w:rPr>
      </w:pPr>
      <w:r w:rsidRPr="00FE552A">
        <w:rPr>
          <w:rFonts w:ascii="黑体" w:eastAsia="宋体" w:hAnsi="黑体"/>
          <w:sz w:val="10"/>
          <w:szCs w:val="10"/>
        </w:rPr>
        <w:t>公共政策研究首先要弄清楚是谁在从事政策活动</w:t>
      </w:r>
      <w:r w:rsidR="005025DC" w:rsidRPr="00FE552A">
        <w:rPr>
          <w:rFonts w:ascii="黑体" w:eastAsia="宋体" w:hAnsi="黑体"/>
          <w:sz w:val="10"/>
          <w:szCs w:val="10"/>
        </w:rPr>
        <w:t>,</w:t>
      </w:r>
      <w:r w:rsidRPr="00FE552A">
        <w:rPr>
          <w:rFonts w:ascii="黑体" w:eastAsia="宋体" w:hAnsi="黑体"/>
          <w:sz w:val="10"/>
          <w:szCs w:val="10"/>
        </w:rPr>
        <w:t>从政策的过程来衡量</w:t>
      </w:r>
      <w:r w:rsidR="005025DC" w:rsidRPr="00FE552A">
        <w:rPr>
          <w:rFonts w:ascii="黑体" w:eastAsia="宋体" w:hAnsi="黑体"/>
          <w:sz w:val="10"/>
          <w:szCs w:val="10"/>
        </w:rPr>
        <w:t>,</w:t>
      </w:r>
      <w:r w:rsidRPr="00FE552A">
        <w:rPr>
          <w:rFonts w:ascii="黑体" w:eastAsia="宋体" w:hAnsi="黑体"/>
          <w:sz w:val="10"/>
          <w:szCs w:val="10"/>
        </w:rPr>
        <w:t>则有三大类主体</w:t>
      </w:r>
      <w:r w:rsidR="005025DC" w:rsidRPr="00FE552A">
        <w:rPr>
          <w:rFonts w:ascii="黑体" w:eastAsia="宋体" w:hAnsi="黑体"/>
          <w:sz w:val="10"/>
          <w:szCs w:val="10"/>
        </w:rPr>
        <w:t>:</w:t>
      </w:r>
      <w:r w:rsidRPr="00FE552A">
        <w:rPr>
          <w:rFonts w:ascii="黑体" w:eastAsia="宋体" w:hAnsi="黑体"/>
          <w:b/>
          <w:bCs/>
          <w:sz w:val="10"/>
          <w:szCs w:val="10"/>
        </w:rPr>
        <w:t>政策制定主体</w:t>
      </w:r>
      <w:r w:rsidRPr="00FE552A">
        <w:rPr>
          <w:rFonts w:ascii="黑体" w:eastAsia="宋体" w:hAnsi="黑体" w:hint="eastAsia"/>
          <w:b/>
          <w:bCs/>
          <w:sz w:val="10"/>
          <w:szCs w:val="10"/>
        </w:rPr>
        <w:t>、</w:t>
      </w:r>
      <w:r w:rsidRPr="00FE552A">
        <w:rPr>
          <w:rFonts w:ascii="黑体" w:eastAsia="宋体" w:hAnsi="黑体"/>
          <w:b/>
          <w:bCs/>
          <w:sz w:val="10"/>
          <w:szCs w:val="10"/>
        </w:rPr>
        <w:t>政策执行主体</w:t>
      </w:r>
      <w:r w:rsidRPr="00FE552A">
        <w:rPr>
          <w:rFonts w:ascii="黑体" w:eastAsia="宋体" w:hAnsi="黑体" w:hint="eastAsia"/>
          <w:b/>
          <w:bCs/>
          <w:sz w:val="10"/>
          <w:szCs w:val="10"/>
        </w:rPr>
        <w:t>、</w:t>
      </w:r>
      <w:r w:rsidRPr="00FE552A">
        <w:rPr>
          <w:rFonts w:ascii="黑体" w:eastAsia="宋体" w:hAnsi="黑体"/>
          <w:b/>
          <w:bCs/>
          <w:sz w:val="10"/>
          <w:szCs w:val="10"/>
        </w:rPr>
        <w:t>政策评估主体</w:t>
      </w:r>
      <w:r w:rsidRPr="00FE552A">
        <w:rPr>
          <w:rFonts w:ascii="黑体" w:eastAsia="宋体" w:hAnsi="黑体" w:hint="eastAsia"/>
          <w:sz w:val="10"/>
          <w:szCs w:val="10"/>
        </w:rPr>
        <w:t>。</w:t>
      </w:r>
      <w:r w:rsidRPr="00FE552A">
        <w:rPr>
          <w:rFonts w:ascii="黑体" w:eastAsia="宋体" w:hAnsi="黑体"/>
          <w:sz w:val="10"/>
          <w:szCs w:val="10"/>
        </w:rPr>
        <w:t>这三类主体最好是分开的</w:t>
      </w:r>
      <w:r w:rsidR="005025DC" w:rsidRPr="00FE552A">
        <w:rPr>
          <w:rFonts w:ascii="黑体" w:eastAsia="宋体" w:hAnsi="黑体"/>
          <w:sz w:val="10"/>
          <w:szCs w:val="10"/>
        </w:rPr>
        <w:t>,</w:t>
      </w:r>
      <w:r w:rsidRPr="00FE552A">
        <w:rPr>
          <w:rFonts w:ascii="黑体" w:eastAsia="宋体" w:hAnsi="黑体"/>
          <w:sz w:val="10"/>
          <w:szCs w:val="10"/>
        </w:rPr>
        <w:t>才能做到相互制约、相互监督</w:t>
      </w:r>
    </w:p>
    <w:p w14:paraId="0529BD3C" w14:textId="4F29484A" w:rsidR="00E91BD9" w:rsidRPr="00FE552A" w:rsidRDefault="00B52980" w:rsidP="00417EEF">
      <w:pPr>
        <w:snapToGrid w:val="0"/>
        <w:spacing w:line="0" w:lineRule="atLeast"/>
        <w:ind w:firstLine="200"/>
        <w:rPr>
          <w:rFonts w:ascii="宋体" w:eastAsia="宋体" w:hAnsi="宋体"/>
          <w:b/>
          <w:bCs/>
          <w:sz w:val="10"/>
          <w:szCs w:val="10"/>
        </w:rPr>
      </w:pPr>
      <w:r w:rsidRPr="00FE552A">
        <w:rPr>
          <w:rFonts w:ascii="宋体" w:eastAsia="宋体" w:hAnsi="宋体" w:hint="eastAsia"/>
          <w:b/>
          <w:bCs/>
          <w:sz w:val="10"/>
          <w:szCs w:val="10"/>
        </w:rPr>
        <w:t>1.</w:t>
      </w:r>
      <w:r w:rsidR="003073E2" w:rsidRPr="00FE552A">
        <w:rPr>
          <w:rFonts w:ascii="宋体" w:eastAsia="宋体" w:hAnsi="宋体" w:hint="eastAsia"/>
          <w:b/>
          <w:bCs/>
          <w:sz w:val="10"/>
          <w:szCs w:val="10"/>
        </w:rPr>
        <w:t>需要关注的</w:t>
      </w:r>
      <w:r w:rsidR="00E91BD9" w:rsidRPr="00FE552A">
        <w:rPr>
          <w:rFonts w:ascii="宋体" w:eastAsia="宋体" w:hAnsi="宋体"/>
          <w:b/>
          <w:bCs/>
          <w:sz w:val="10"/>
          <w:szCs w:val="10"/>
        </w:rPr>
        <w:t>政策制定主体</w:t>
      </w:r>
    </w:p>
    <w:p w14:paraId="74F8D6B7" w14:textId="77777777" w:rsidR="00E91BD9" w:rsidRPr="00FE552A" w:rsidRDefault="00E91BD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政策制定的决策主体</w:t>
      </w:r>
      <w:r w:rsidRPr="00FE552A">
        <w:rPr>
          <w:rFonts w:ascii="宋体" w:eastAsia="宋体" w:hAnsi="宋体" w:hint="eastAsia"/>
          <w:sz w:val="10"/>
          <w:szCs w:val="10"/>
        </w:rPr>
        <w:t>、</w:t>
      </w:r>
      <w:r w:rsidRPr="00FE552A">
        <w:rPr>
          <w:rFonts w:ascii="宋体" w:eastAsia="宋体" w:hAnsi="宋体"/>
          <w:sz w:val="10"/>
          <w:szCs w:val="10"/>
        </w:rPr>
        <w:t>政策制定的参与主体</w:t>
      </w:r>
      <w:r w:rsidRPr="00FE552A">
        <w:rPr>
          <w:rFonts w:ascii="宋体" w:eastAsia="宋体" w:hAnsi="宋体" w:hint="eastAsia"/>
          <w:sz w:val="10"/>
          <w:szCs w:val="10"/>
        </w:rPr>
        <w:t>、</w:t>
      </w:r>
      <w:r w:rsidRPr="00FE552A">
        <w:rPr>
          <w:rFonts w:ascii="宋体" w:eastAsia="宋体" w:hAnsi="宋体"/>
          <w:sz w:val="10"/>
          <w:szCs w:val="10"/>
        </w:rPr>
        <w:t>政策制定的咨询主体</w:t>
      </w:r>
      <w:r w:rsidRPr="00FE552A">
        <w:rPr>
          <w:rFonts w:ascii="宋体" w:eastAsia="宋体" w:hAnsi="宋体" w:hint="eastAsia"/>
          <w:sz w:val="10"/>
          <w:szCs w:val="10"/>
        </w:rPr>
        <w:t>、</w:t>
      </w:r>
      <w:r w:rsidRPr="00FE552A">
        <w:rPr>
          <w:rFonts w:ascii="宋体" w:eastAsia="宋体" w:hAnsi="宋体"/>
          <w:sz w:val="10"/>
          <w:szCs w:val="10"/>
        </w:rPr>
        <w:t>政策制定的分析主体</w:t>
      </w:r>
    </w:p>
    <w:p w14:paraId="73CC1038" w14:textId="7DC71E7D" w:rsidR="00E91BD9" w:rsidRPr="00FE552A" w:rsidRDefault="006A291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2.</w:t>
      </w:r>
      <w:r w:rsidR="003073E2" w:rsidRPr="00FE552A">
        <w:rPr>
          <w:rFonts w:ascii="宋体" w:eastAsia="宋体" w:hAnsi="宋体" w:hint="eastAsia"/>
          <w:b/>
          <w:bCs/>
          <w:sz w:val="10"/>
          <w:szCs w:val="10"/>
        </w:rPr>
        <w:t>需要关注的</w:t>
      </w:r>
      <w:r w:rsidR="00E91BD9" w:rsidRPr="00FE552A">
        <w:rPr>
          <w:rFonts w:ascii="宋体" w:eastAsia="宋体" w:hAnsi="宋体"/>
          <w:b/>
          <w:bCs/>
          <w:sz w:val="10"/>
          <w:szCs w:val="10"/>
        </w:rPr>
        <w:t>政策执行主体</w:t>
      </w:r>
    </w:p>
    <w:p w14:paraId="30EBA55C" w14:textId="295717F8" w:rsidR="00E91BD9" w:rsidRPr="00FE552A" w:rsidRDefault="00E91BD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政策执行的责任主体</w:t>
      </w:r>
      <w:r w:rsidRPr="00FE552A">
        <w:rPr>
          <w:rFonts w:ascii="宋体" w:eastAsia="宋体" w:hAnsi="宋体" w:hint="eastAsia"/>
          <w:sz w:val="10"/>
          <w:szCs w:val="10"/>
        </w:rPr>
        <w:t>、</w:t>
      </w:r>
      <w:r w:rsidRPr="00FE552A">
        <w:rPr>
          <w:rFonts w:ascii="宋体" w:eastAsia="宋体" w:hAnsi="宋体"/>
          <w:sz w:val="10"/>
          <w:szCs w:val="10"/>
        </w:rPr>
        <w:t>政策倡导</w:t>
      </w:r>
      <w:r w:rsidR="00E02FD3" w:rsidRPr="00FE552A">
        <w:rPr>
          <w:rFonts w:ascii="宋体" w:eastAsia="宋体" w:hAnsi="宋体"/>
          <w:sz w:val="10"/>
          <w:szCs w:val="10"/>
        </w:rPr>
        <w:t>(</w:t>
      </w:r>
      <w:r w:rsidRPr="00FE552A">
        <w:rPr>
          <w:rFonts w:ascii="宋体" w:eastAsia="宋体" w:hAnsi="宋体"/>
          <w:sz w:val="10"/>
          <w:szCs w:val="10"/>
        </w:rPr>
        <w:t>营销</w:t>
      </w:r>
      <w:r w:rsidR="00E02FD3" w:rsidRPr="00FE552A">
        <w:rPr>
          <w:rFonts w:ascii="宋体" w:eastAsia="宋体" w:hAnsi="宋体"/>
          <w:sz w:val="10"/>
          <w:szCs w:val="10"/>
        </w:rPr>
        <w:t>)</w:t>
      </w:r>
      <w:r w:rsidRPr="00FE552A">
        <w:rPr>
          <w:rFonts w:ascii="宋体" w:eastAsia="宋体" w:hAnsi="宋体"/>
          <w:sz w:val="10"/>
          <w:szCs w:val="10"/>
        </w:rPr>
        <w:t>主体</w:t>
      </w:r>
      <w:r w:rsidRPr="00FE552A">
        <w:rPr>
          <w:rFonts w:ascii="宋体" w:eastAsia="宋体" w:hAnsi="宋体" w:hint="eastAsia"/>
          <w:sz w:val="10"/>
          <w:szCs w:val="10"/>
        </w:rPr>
        <w:t>、</w:t>
      </w:r>
      <w:r w:rsidRPr="00FE552A">
        <w:rPr>
          <w:rFonts w:ascii="宋体" w:eastAsia="宋体" w:hAnsi="宋体"/>
          <w:sz w:val="10"/>
          <w:szCs w:val="10"/>
        </w:rPr>
        <w:t>政策执行的协调主体</w:t>
      </w:r>
      <w:r w:rsidRPr="00FE552A">
        <w:rPr>
          <w:rFonts w:ascii="宋体" w:eastAsia="宋体" w:hAnsi="宋体" w:hint="eastAsia"/>
          <w:sz w:val="10"/>
          <w:szCs w:val="10"/>
        </w:rPr>
        <w:t>、</w:t>
      </w:r>
      <w:r w:rsidRPr="00FE552A">
        <w:rPr>
          <w:rFonts w:ascii="宋体" w:eastAsia="宋体" w:hAnsi="宋体"/>
          <w:sz w:val="10"/>
          <w:szCs w:val="10"/>
        </w:rPr>
        <w:t>政策执行的操作主体</w:t>
      </w:r>
    </w:p>
    <w:p w14:paraId="1674E086" w14:textId="08032530" w:rsidR="00E91BD9" w:rsidRPr="00FE552A" w:rsidRDefault="006A291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3073E2" w:rsidRPr="00FE552A">
        <w:rPr>
          <w:rFonts w:ascii="宋体" w:eastAsia="宋体" w:hAnsi="宋体" w:hint="eastAsia"/>
          <w:b/>
          <w:bCs/>
          <w:sz w:val="10"/>
          <w:szCs w:val="10"/>
        </w:rPr>
        <w:t>需要关注的</w:t>
      </w:r>
      <w:r w:rsidR="00E91BD9" w:rsidRPr="00FE552A">
        <w:rPr>
          <w:rFonts w:ascii="宋体" w:eastAsia="宋体" w:hAnsi="宋体"/>
          <w:b/>
          <w:bCs/>
          <w:sz w:val="10"/>
          <w:szCs w:val="10"/>
        </w:rPr>
        <w:t>政策评估主体</w:t>
      </w:r>
    </w:p>
    <w:p w14:paraId="7A805519" w14:textId="7CCA76AB" w:rsidR="00E91BD9" w:rsidRPr="00FE552A" w:rsidRDefault="00E91BD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政策客观评估</w:t>
      </w:r>
      <w:r w:rsidR="00E02FD3" w:rsidRPr="00FE552A">
        <w:rPr>
          <w:rFonts w:ascii="宋体" w:eastAsia="宋体" w:hAnsi="宋体"/>
          <w:sz w:val="10"/>
          <w:szCs w:val="10"/>
        </w:rPr>
        <w:t>(</w:t>
      </w:r>
      <w:r w:rsidRPr="00FE552A">
        <w:rPr>
          <w:rFonts w:ascii="宋体" w:eastAsia="宋体" w:hAnsi="宋体"/>
          <w:sz w:val="10"/>
          <w:szCs w:val="10"/>
        </w:rPr>
        <w:t>监督</w:t>
      </w:r>
      <w:r w:rsidR="00E02FD3" w:rsidRPr="00FE552A">
        <w:rPr>
          <w:rFonts w:ascii="宋体" w:eastAsia="宋体" w:hAnsi="宋体"/>
          <w:sz w:val="10"/>
          <w:szCs w:val="10"/>
        </w:rPr>
        <w:t>)</w:t>
      </w:r>
      <w:r w:rsidRPr="00FE552A">
        <w:rPr>
          <w:rFonts w:ascii="宋体" w:eastAsia="宋体" w:hAnsi="宋体"/>
          <w:sz w:val="10"/>
          <w:szCs w:val="10"/>
        </w:rPr>
        <w:t>主体</w:t>
      </w:r>
      <w:r w:rsidRPr="00FE552A">
        <w:rPr>
          <w:rFonts w:ascii="宋体" w:eastAsia="宋体" w:hAnsi="宋体" w:hint="eastAsia"/>
          <w:sz w:val="10"/>
          <w:szCs w:val="10"/>
        </w:rPr>
        <w:t>、</w:t>
      </w:r>
      <w:r w:rsidRPr="00FE552A">
        <w:rPr>
          <w:rFonts w:ascii="宋体" w:eastAsia="宋体" w:hAnsi="宋体"/>
          <w:sz w:val="10"/>
          <w:szCs w:val="10"/>
        </w:rPr>
        <w:t>政策主观评估</w:t>
      </w:r>
      <w:r w:rsidR="00E02FD3" w:rsidRPr="00FE552A">
        <w:rPr>
          <w:rFonts w:ascii="宋体" w:eastAsia="宋体" w:hAnsi="宋体"/>
          <w:sz w:val="10"/>
          <w:szCs w:val="10"/>
        </w:rPr>
        <w:t>(</w:t>
      </w:r>
      <w:r w:rsidRPr="00FE552A">
        <w:rPr>
          <w:rFonts w:ascii="宋体" w:eastAsia="宋体" w:hAnsi="宋体"/>
          <w:sz w:val="10"/>
          <w:szCs w:val="10"/>
        </w:rPr>
        <w:t>监督</w:t>
      </w:r>
      <w:r w:rsidR="00E02FD3" w:rsidRPr="00FE552A">
        <w:rPr>
          <w:rFonts w:ascii="宋体" w:eastAsia="宋体" w:hAnsi="宋体"/>
          <w:sz w:val="10"/>
          <w:szCs w:val="10"/>
        </w:rPr>
        <w:t>)</w:t>
      </w:r>
      <w:r w:rsidRPr="00FE552A">
        <w:rPr>
          <w:rFonts w:ascii="宋体" w:eastAsia="宋体" w:hAnsi="宋体"/>
          <w:sz w:val="10"/>
          <w:szCs w:val="10"/>
        </w:rPr>
        <w:t>主体</w:t>
      </w:r>
    </w:p>
    <w:p w14:paraId="788A14D8" w14:textId="5AE998EB" w:rsidR="003073E2" w:rsidRPr="00FE552A" w:rsidRDefault="003073E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在实际的政策评估中主观的和客观的行动主体的配置方式是多种多样的</w:t>
      </w:r>
    </w:p>
    <w:p w14:paraId="3AB08F44" w14:textId="7412E060" w:rsidR="00E91BD9" w:rsidRPr="00FE552A" w:rsidRDefault="00E91BD9"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2.2.2</w:t>
      </w:r>
      <w:r w:rsidRPr="00FE552A">
        <w:rPr>
          <w:rFonts w:ascii="黑体" w:eastAsia="宋体" w:hAnsi="黑体" w:hint="eastAsia"/>
          <w:b/>
          <w:bCs/>
          <w:sz w:val="10"/>
          <w:szCs w:val="10"/>
        </w:rPr>
        <w:t>政策客体层次</w:t>
      </w:r>
    </w:p>
    <w:p w14:paraId="62672ED1" w14:textId="10169D9B" w:rsidR="00E91BD9"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公共问题的情境、</w:t>
      </w:r>
      <w:r w:rsidRPr="00FE552A">
        <w:rPr>
          <w:rFonts w:ascii="宋体" w:eastAsia="宋体" w:hAnsi="宋体"/>
          <w:sz w:val="10"/>
          <w:szCs w:val="10"/>
        </w:rPr>
        <w:t>与问题相关的行为体</w:t>
      </w:r>
      <w:r w:rsidRPr="00FE552A">
        <w:rPr>
          <w:rFonts w:ascii="宋体" w:eastAsia="宋体" w:hAnsi="宋体" w:hint="eastAsia"/>
          <w:sz w:val="10"/>
          <w:szCs w:val="10"/>
        </w:rPr>
        <w:t>、</w:t>
      </w:r>
      <w:r w:rsidRPr="00FE552A">
        <w:rPr>
          <w:rFonts w:ascii="宋体" w:eastAsia="宋体" w:hAnsi="宋体"/>
          <w:sz w:val="10"/>
          <w:szCs w:val="10"/>
        </w:rPr>
        <w:t>相关行为体的利益</w:t>
      </w:r>
    </w:p>
    <w:p w14:paraId="2A313F6D" w14:textId="4F2FD1F3" w:rsidR="00967A03" w:rsidRPr="00FE552A" w:rsidRDefault="00B75208"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1.问题的发展情境</w:t>
      </w:r>
    </w:p>
    <w:p w14:paraId="79C26BC0" w14:textId="2DDA0B63" w:rsidR="00B75208" w:rsidRPr="00FE552A" w:rsidRDefault="00B7520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问题</w:t>
      </w:r>
      <w:r w:rsidRPr="00FE552A">
        <w:rPr>
          <w:rFonts w:ascii="宋体" w:eastAsia="宋体" w:hAnsi="宋体"/>
          <w:sz w:val="10"/>
          <w:szCs w:val="10"/>
        </w:rPr>
        <w:t>从混乱状态开始</w:t>
      </w:r>
      <w:r w:rsidR="005025DC" w:rsidRPr="00FE552A">
        <w:rPr>
          <w:rFonts w:ascii="宋体" w:eastAsia="宋体" w:hAnsi="宋体"/>
          <w:sz w:val="10"/>
          <w:szCs w:val="10"/>
        </w:rPr>
        <w:t>,</w:t>
      </w:r>
      <w:r w:rsidRPr="00FE552A">
        <w:rPr>
          <w:rFonts w:ascii="宋体" w:eastAsia="宋体" w:hAnsi="宋体"/>
          <w:sz w:val="10"/>
          <w:szCs w:val="10"/>
        </w:rPr>
        <w:t>被多数人观察到并引发不满</w:t>
      </w:r>
      <w:r w:rsidR="005025DC" w:rsidRPr="00FE552A">
        <w:rPr>
          <w:rFonts w:ascii="宋体" w:eastAsia="宋体" w:hAnsi="宋体"/>
          <w:sz w:val="10"/>
          <w:szCs w:val="10"/>
        </w:rPr>
        <w:t>,</w:t>
      </w:r>
      <w:r w:rsidRPr="00FE552A">
        <w:rPr>
          <w:rFonts w:ascii="宋体" w:eastAsia="宋体" w:hAnsi="宋体"/>
          <w:sz w:val="10"/>
          <w:szCs w:val="10"/>
        </w:rPr>
        <w:t>逐渐演变为</w:t>
      </w:r>
      <w:r w:rsidRPr="00FE552A">
        <w:rPr>
          <w:rFonts w:ascii="宋体" w:eastAsia="宋体" w:hAnsi="宋体"/>
          <w:b/>
          <w:bCs/>
          <w:sz w:val="10"/>
          <w:szCs w:val="10"/>
        </w:rPr>
        <w:t>社会问题</w:t>
      </w:r>
      <w:r w:rsidR="001522C1" w:rsidRPr="00FE552A">
        <w:rPr>
          <w:rFonts w:ascii="宋体" w:eastAsia="宋体" w:hAnsi="宋体"/>
          <w:sz w:val="10"/>
          <w:szCs w:val="10"/>
        </w:rPr>
        <w:t>;</w:t>
      </w:r>
      <w:r w:rsidRPr="00FE552A">
        <w:rPr>
          <w:rFonts w:ascii="宋体" w:eastAsia="宋体" w:hAnsi="宋体"/>
          <w:sz w:val="10"/>
          <w:szCs w:val="10"/>
        </w:rPr>
        <w:t>当现实状况与公众的利益期望发生冲突</w:t>
      </w:r>
      <w:r w:rsidR="005025DC" w:rsidRPr="00FE552A">
        <w:rPr>
          <w:rFonts w:ascii="宋体" w:eastAsia="宋体" w:hAnsi="宋体"/>
          <w:sz w:val="10"/>
          <w:szCs w:val="10"/>
        </w:rPr>
        <w:t>,</w:t>
      </w:r>
      <w:r w:rsidRPr="00FE552A">
        <w:rPr>
          <w:rFonts w:ascii="宋体" w:eastAsia="宋体" w:hAnsi="宋体"/>
          <w:sz w:val="10"/>
          <w:szCs w:val="10"/>
        </w:rPr>
        <w:t>并引发集体抗争时</w:t>
      </w:r>
      <w:r w:rsidR="005025DC" w:rsidRPr="00FE552A">
        <w:rPr>
          <w:rFonts w:ascii="宋体" w:eastAsia="宋体" w:hAnsi="宋体"/>
          <w:sz w:val="10"/>
          <w:szCs w:val="10"/>
        </w:rPr>
        <w:t>,</w:t>
      </w:r>
      <w:r w:rsidRPr="00FE552A">
        <w:rPr>
          <w:rFonts w:ascii="宋体" w:eastAsia="宋体" w:hAnsi="宋体"/>
          <w:sz w:val="10"/>
          <w:szCs w:val="10"/>
        </w:rPr>
        <w:t>问题升级为</w:t>
      </w:r>
      <w:r w:rsidRPr="00FE552A">
        <w:rPr>
          <w:rFonts w:ascii="宋体" w:eastAsia="宋体" w:hAnsi="宋体"/>
          <w:b/>
          <w:bCs/>
          <w:sz w:val="10"/>
          <w:szCs w:val="10"/>
        </w:rPr>
        <w:t>社会公共问题</w:t>
      </w:r>
      <w:r w:rsidR="001522C1" w:rsidRPr="00FE552A">
        <w:rPr>
          <w:rFonts w:ascii="宋体" w:eastAsia="宋体" w:hAnsi="宋体"/>
          <w:sz w:val="10"/>
          <w:szCs w:val="10"/>
        </w:rPr>
        <w:t>;</w:t>
      </w:r>
      <w:r w:rsidRPr="00FE552A">
        <w:rPr>
          <w:rFonts w:ascii="宋体" w:eastAsia="宋体" w:hAnsi="宋体"/>
          <w:sz w:val="10"/>
          <w:szCs w:val="10"/>
        </w:rPr>
        <w:t>最终</w:t>
      </w:r>
      <w:r w:rsidR="005025DC" w:rsidRPr="00FE552A">
        <w:rPr>
          <w:rFonts w:ascii="宋体" w:eastAsia="宋体" w:hAnsi="宋体"/>
          <w:sz w:val="10"/>
          <w:szCs w:val="10"/>
        </w:rPr>
        <w:t>,</w:t>
      </w:r>
      <w:r w:rsidRPr="00FE552A">
        <w:rPr>
          <w:rFonts w:ascii="宋体" w:eastAsia="宋体" w:hAnsi="宋体"/>
          <w:sz w:val="10"/>
          <w:szCs w:val="10"/>
        </w:rPr>
        <w:t>混乱状态需要政府通过政策干预来解决</w:t>
      </w:r>
      <w:r w:rsidR="005025DC" w:rsidRPr="00FE552A">
        <w:rPr>
          <w:rFonts w:ascii="宋体" w:eastAsia="宋体" w:hAnsi="宋体"/>
          <w:sz w:val="10"/>
          <w:szCs w:val="10"/>
        </w:rPr>
        <w:t>,</w:t>
      </w:r>
      <w:r w:rsidRPr="00FE552A">
        <w:rPr>
          <w:rFonts w:ascii="宋体" w:eastAsia="宋体" w:hAnsi="宋体"/>
          <w:sz w:val="10"/>
          <w:szCs w:val="10"/>
        </w:rPr>
        <w:t>从而成为</w:t>
      </w:r>
      <w:r w:rsidRPr="00FE552A">
        <w:rPr>
          <w:rFonts w:ascii="宋体" w:eastAsia="宋体" w:hAnsi="宋体"/>
          <w:b/>
          <w:bCs/>
          <w:sz w:val="10"/>
          <w:szCs w:val="10"/>
        </w:rPr>
        <w:t>公共政策问题</w:t>
      </w:r>
      <w:r w:rsidRPr="00FE552A">
        <w:rPr>
          <w:rFonts w:ascii="宋体" w:eastAsia="宋体" w:hAnsi="宋体"/>
          <w:sz w:val="10"/>
          <w:szCs w:val="10"/>
        </w:rPr>
        <w:t>。</w:t>
      </w:r>
    </w:p>
    <w:p w14:paraId="1E863C64" w14:textId="7058B7A3" w:rsidR="00290D15" w:rsidRPr="00FE552A" w:rsidRDefault="00290D15"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2.相关行为体与其行为</w:t>
      </w:r>
    </w:p>
    <w:p w14:paraId="23CCD620" w14:textId="4832D53A" w:rsidR="00290D15" w:rsidRPr="00FE552A" w:rsidRDefault="00290D15"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在政策问题状态后面起作用的是</w:t>
      </w:r>
      <w:r w:rsidRPr="00FE552A">
        <w:rPr>
          <w:rFonts w:ascii="宋体" w:eastAsia="宋体" w:hAnsi="宋体"/>
          <w:b/>
          <w:bCs/>
          <w:sz w:val="10"/>
          <w:szCs w:val="10"/>
        </w:rPr>
        <w:t>政策标的群体</w:t>
      </w:r>
      <w:r w:rsidRPr="00FE552A">
        <w:rPr>
          <w:rFonts w:ascii="宋体" w:eastAsia="宋体" w:hAnsi="宋体"/>
          <w:sz w:val="10"/>
          <w:szCs w:val="10"/>
        </w:rPr>
        <w:t>的行动。</w:t>
      </w:r>
    </w:p>
    <w:p w14:paraId="41F13647" w14:textId="4E9C64C8" w:rsidR="00290D15" w:rsidRPr="00FE552A" w:rsidRDefault="00290D15"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政策问题状态归根到底是</w:t>
      </w:r>
      <w:r w:rsidRPr="00FE552A">
        <w:rPr>
          <w:rFonts w:ascii="宋体" w:eastAsia="宋体" w:hAnsi="宋体"/>
          <w:b/>
          <w:bCs/>
          <w:sz w:val="10"/>
          <w:szCs w:val="10"/>
        </w:rPr>
        <w:t>由于政策相关者因争取自身利益而引发的行为、行动和活动造成的</w:t>
      </w:r>
      <w:r w:rsidRPr="00FE552A">
        <w:rPr>
          <w:rFonts w:ascii="宋体" w:eastAsia="宋体" w:hAnsi="宋体"/>
          <w:sz w:val="10"/>
          <w:szCs w:val="10"/>
        </w:rPr>
        <w:t>。在公共政策活动时</w:t>
      </w:r>
      <w:r w:rsidR="005025DC" w:rsidRPr="00FE552A">
        <w:rPr>
          <w:rFonts w:ascii="宋体" w:eastAsia="宋体" w:hAnsi="宋体"/>
          <w:sz w:val="10"/>
          <w:szCs w:val="10"/>
        </w:rPr>
        <w:t>,</w:t>
      </w:r>
      <w:r w:rsidRPr="00FE552A">
        <w:rPr>
          <w:rFonts w:ascii="宋体" w:eastAsia="宋体" w:hAnsi="宋体"/>
          <w:sz w:val="10"/>
          <w:szCs w:val="10"/>
        </w:rPr>
        <w:t>必须研究</w:t>
      </w:r>
      <w:r w:rsidRPr="00FE552A">
        <w:rPr>
          <w:rFonts w:ascii="宋体" w:eastAsia="宋体" w:hAnsi="宋体"/>
          <w:b/>
          <w:bCs/>
          <w:sz w:val="10"/>
          <w:szCs w:val="10"/>
        </w:rPr>
        <w:t>政策利害关系人</w:t>
      </w:r>
    </w:p>
    <w:p w14:paraId="43146B24" w14:textId="1336B78B" w:rsidR="00E91BD9" w:rsidRPr="00FE552A" w:rsidRDefault="00E91BD9"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2.2.3</w:t>
      </w:r>
      <w:r w:rsidRPr="00FE552A">
        <w:rPr>
          <w:rFonts w:ascii="黑体" w:eastAsia="宋体" w:hAnsi="黑体" w:hint="eastAsia"/>
          <w:b/>
          <w:bCs/>
          <w:sz w:val="10"/>
          <w:szCs w:val="10"/>
        </w:rPr>
        <w:t>政策利害关系人</w:t>
      </w:r>
    </w:p>
    <w:p w14:paraId="4E178544" w14:textId="4DF59214" w:rsidR="00E91BD9" w:rsidRPr="00FE552A" w:rsidRDefault="00536F55"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B05292" w:rsidRPr="00FE552A">
        <w:rPr>
          <w:rFonts w:ascii="宋体" w:eastAsia="宋体" w:hAnsi="宋体"/>
          <w:b/>
          <w:bCs/>
          <w:sz w:val="10"/>
          <w:szCs w:val="10"/>
        </w:rPr>
        <w:t>成为政策利害人的条件</w:t>
      </w:r>
    </w:p>
    <w:p w14:paraId="1D260658" w14:textId="3F8A5EE2"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具有动机</w:t>
      </w:r>
      <w:r w:rsidR="005025DC" w:rsidRPr="00FE552A">
        <w:rPr>
          <w:rFonts w:ascii="宋体" w:eastAsia="宋体" w:hAnsi="宋体"/>
          <w:sz w:val="10"/>
          <w:szCs w:val="10"/>
        </w:rPr>
        <w:t>:</w:t>
      </w:r>
      <w:r w:rsidRPr="00FE552A">
        <w:rPr>
          <w:rFonts w:ascii="宋体" w:eastAsia="宋体" w:hAnsi="宋体"/>
          <w:sz w:val="10"/>
          <w:szCs w:val="10"/>
        </w:rPr>
        <w:t>既可能是获取个体、团体利益的“自利动机”</w:t>
      </w:r>
      <w:r w:rsidR="005025DC" w:rsidRPr="00FE552A">
        <w:rPr>
          <w:rFonts w:ascii="宋体" w:eastAsia="宋体" w:hAnsi="宋体"/>
          <w:sz w:val="10"/>
          <w:szCs w:val="10"/>
        </w:rPr>
        <w:t>,</w:t>
      </w:r>
      <w:r w:rsidRPr="00FE552A">
        <w:rPr>
          <w:rFonts w:ascii="宋体" w:eastAsia="宋体" w:hAnsi="宋体"/>
          <w:sz w:val="10"/>
          <w:szCs w:val="10"/>
        </w:rPr>
        <w:t>也可能是实现组织任务的“公益动机”</w:t>
      </w:r>
    </w:p>
    <w:p w14:paraId="63048D4A" w14:textId="15FE8801" w:rsidR="00536F55"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具有信念</w:t>
      </w:r>
      <w:r w:rsidR="005025DC" w:rsidRPr="00FE552A">
        <w:rPr>
          <w:rFonts w:ascii="宋体" w:eastAsia="宋体" w:hAnsi="宋体"/>
          <w:sz w:val="10"/>
          <w:szCs w:val="10"/>
        </w:rPr>
        <w:t>:</w:t>
      </w:r>
      <w:r w:rsidRPr="00FE552A">
        <w:rPr>
          <w:rFonts w:ascii="宋体" w:eastAsia="宋体" w:hAnsi="宋体"/>
          <w:sz w:val="10"/>
          <w:szCs w:val="10"/>
        </w:rPr>
        <w:t>有些是出于保护环境的信念</w:t>
      </w:r>
      <w:r w:rsidR="005025DC" w:rsidRPr="00FE552A">
        <w:rPr>
          <w:rFonts w:ascii="宋体" w:eastAsia="宋体" w:hAnsi="宋体"/>
          <w:sz w:val="10"/>
          <w:szCs w:val="10"/>
        </w:rPr>
        <w:t>,</w:t>
      </w:r>
      <w:r w:rsidRPr="00FE552A">
        <w:rPr>
          <w:rFonts w:ascii="宋体" w:eastAsia="宋体" w:hAnsi="宋体"/>
          <w:sz w:val="10"/>
          <w:szCs w:val="10"/>
        </w:rPr>
        <w:t>有的是基于持续发展经济的信念</w:t>
      </w:r>
      <w:r w:rsidR="005025DC" w:rsidRPr="00FE552A">
        <w:rPr>
          <w:rFonts w:ascii="宋体" w:eastAsia="宋体" w:hAnsi="宋体"/>
          <w:sz w:val="10"/>
          <w:szCs w:val="10"/>
        </w:rPr>
        <w:t>,</w:t>
      </w:r>
      <w:r w:rsidRPr="00FE552A">
        <w:rPr>
          <w:rFonts w:ascii="宋体" w:eastAsia="宋体" w:hAnsi="宋体"/>
          <w:sz w:val="10"/>
          <w:szCs w:val="10"/>
        </w:rPr>
        <w:t>有的是追求政治民主的信念、有的是追求教育平等的信念</w:t>
      </w:r>
    </w:p>
    <w:p w14:paraId="0921D331" w14:textId="7ED8A091"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具有资源</w:t>
      </w:r>
      <w:r w:rsidR="005025DC" w:rsidRPr="00FE552A">
        <w:rPr>
          <w:rFonts w:ascii="宋体" w:eastAsia="宋体" w:hAnsi="宋体"/>
          <w:sz w:val="10"/>
          <w:szCs w:val="10"/>
        </w:rPr>
        <w:t>:</w:t>
      </w:r>
      <w:r w:rsidRPr="00FE552A">
        <w:rPr>
          <w:rFonts w:ascii="宋体" w:eastAsia="宋体" w:hAnsi="宋体"/>
          <w:sz w:val="10"/>
          <w:szCs w:val="10"/>
        </w:rPr>
        <w:t>包括物质的、象征的、地位的、技术的资源</w:t>
      </w:r>
    </w:p>
    <w:p w14:paraId="1BC61F65" w14:textId="03A6869C"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具有见解</w:t>
      </w:r>
      <w:r w:rsidR="005025DC" w:rsidRPr="00FE552A">
        <w:rPr>
          <w:rFonts w:ascii="宋体" w:eastAsia="宋体" w:hAnsi="宋体"/>
          <w:sz w:val="10"/>
          <w:szCs w:val="10"/>
        </w:rPr>
        <w:t>:</w:t>
      </w:r>
      <w:r w:rsidRPr="00FE552A">
        <w:rPr>
          <w:rFonts w:ascii="宋体" w:eastAsia="宋体" w:hAnsi="宋体"/>
          <w:sz w:val="10"/>
          <w:szCs w:val="10"/>
        </w:rPr>
        <w:t>某些政策利害人因掌握某方面政策的特别知识</w:t>
      </w:r>
      <w:r w:rsidR="005025DC" w:rsidRPr="00FE552A">
        <w:rPr>
          <w:rFonts w:ascii="宋体" w:eastAsia="宋体" w:hAnsi="宋体"/>
          <w:sz w:val="10"/>
          <w:szCs w:val="10"/>
        </w:rPr>
        <w:t>,</w:t>
      </w:r>
      <w:r w:rsidRPr="00FE552A">
        <w:rPr>
          <w:rFonts w:ascii="宋体" w:eastAsia="宋体" w:hAnsi="宋体"/>
          <w:sz w:val="10"/>
          <w:szCs w:val="10"/>
        </w:rPr>
        <w:t>并有特殊的见解而呈现出强势</w:t>
      </w:r>
    </w:p>
    <w:p w14:paraId="6C9ED1D2" w14:textId="1D2BC273"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具有忠诚</w:t>
      </w:r>
      <w:r w:rsidR="005025DC" w:rsidRPr="00FE552A">
        <w:rPr>
          <w:rFonts w:ascii="宋体" w:eastAsia="宋体" w:hAnsi="宋体"/>
          <w:sz w:val="10"/>
          <w:szCs w:val="10"/>
        </w:rPr>
        <w:t>:</w:t>
      </w:r>
      <w:r w:rsidRPr="00FE552A">
        <w:rPr>
          <w:rFonts w:ascii="宋体" w:eastAsia="宋体" w:hAnsi="宋体"/>
          <w:sz w:val="10"/>
          <w:szCs w:val="10"/>
        </w:rPr>
        <w:t>政策利害人对团体和组织表示忠诚</w:t>
      </w:r>
      <w:r w:rsidR="005025DC" w:rsidRPr="00FE552A">
        <w:rPr>
          <w:rFonts w:ascii="宋体" w:eastAsia="宋体" w:hAnsi="宋体"/>
          <w:sz w:val="10"/>
          <w:szCs w:val="10"/>
        </w:rPr>
        <w:t>,</w:t>
      </w:r>
      <w:r w:rsidRPr="00FE552A">
        <w:rPr>
          <w:rFonts w:ascii="宋体" w:eastAsia="宋体" w:hAnsi="宋体"/>
          <w:sz w:val="10"/>
          <w:szCs w:val="10"/>
        </w:rPr>
        <w:t>从而有很强的凝聚力</w:t>
      </w:r>
    </w:p>
    <w:p w14:paraId="00E3ECDE" w14:textId="399140C4" w:rsidR="00B05292" w:rsidRPr="00FE552A" w:rsidRDefault="00536F55"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B05292" w:rsidRPr="00FE552A">
        <w:rPr>
          <w:rFonts w:ascii="宋体" w:eastAsia="宋体" w:hAnsi="宋体"/>
          <w:b/>
          <w:bCs/>
          <w:sz w:val="10"/>
          <w:szCs w:val="10"/>
        </w:rPr>
        <w:t>政策利害人认定的途径</w:t>
      </w:r>
    </w:p>
    <w:p w14:paraId="266CE3E3" w14:textId="5D1C30B8"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法律强制的途径</w:t>
      </w:r>
      <w:r w:rsidR="005025DC" w:rsidRPr="00FE552A">
        <w:rPr>
          <w:rFonts w:ascii="宋体" w:eastAsia="宋体" w:hAnsi="宋体" w:hint="eastAsia"/>
          <w:sz w:val="10"/>
          <w:szCs w:val="10"/>
        </w:rPr>
        <w:t>:</w:t>
      </w:r>
      <w:r w:rsidRPr="00FE552A">
        <w:rPr>
          <w:rFonts w:ascii="宋体" w:eastAsia="宋体" w:hAnsi="宋体"/>
          <w:sz w:val="10"/>
          <w:szCs w:val="10"/>
        </w:rPr>
        <w:t>许多法律都有保护弱势团体的明文规定</w:t>
      </w:r>
      <w:r w:rsidR="005025DC" w:rsidRPr="00FE552A">
        <w:rPr>
          <w:rFonts w:ascii="宋体" w:eastAsia="宋体" w:hAnsi="宋体"/>
          <w:sz w:val="10"/>
          <w:szCs w:val="10"/>
        </w:rPr>
        <w:t>,</w:t>
      </w:r>
      <w:r w:rsidRPr="00FE552A">
        <w:rPr>
          <w:rFonts w:ascii="宋体" w:eastAsia="宋体" w:hAnsi="宋体"/>
          <w:sz w:val="10"/>
          <w:szCs w:val="10"/>
        </w:rPr>
        <w:t>依据法律来确定利害关系人</w:t>
      </w:r>
      <w:r w:rsidR="005025DC" w:rsidRPr="00FE552A">
        <w:rPr>
          <w:rFonts w:ascii="宋体" w:eastAsia="宋体" w:hAnsi="宋体"/>
          <w:sz w:val="10"/>
          <w:szCs w:val="10"/>
        </w:rPr>
        <w:t>,</w:t>
      </w:r>
      <w:r w:rsidRPr="00FE552A">
        <w:rPr>
          <w:rFonts w:ascii="宋体" w:eastAsia="宋体" w:hAnsi="宋体"/>
          <w:sz w:val="10"/>
          <w:szCs w:val="10"/>
        </w:rPr>
        <w:t>这一途径的缺点是过于机械、僵硬</w:t>
      </w:r>
    </w:p>
    <w:p w14:paraId="7D7A1ED4" w14:textId="360239A2"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地位的途径</w:t>
      </w:r>
      <w:r w:rsidR="005025DC" w:rsidRPr="00FE552A">
        <w:rPr>
          <w:rFonts w:ascii="宋体" w:eastAsia="宋体" w:hAnsi="宋体" w:hint="eastAsia"/>
          <w:sz w:val="10"/>
          <w:szCs w:val="10"/>
        </w:rPr>
        <w:t>:</w:t>
      </w:r>
      <w:r w:rsidRPr="00FE552A">
        <w:rPr>
          <w:rFonts w:ascii="宋体" w:eastAsia="宋体" w:hAnsi="宋体"/>
          <w:sz w:val="10"/>
          <w:szCs w:val="10"/>
        </w:rPr>
        <w:t>根据个人、团体在政策制定结构中的“位置”或地位来认定是否是利害关系人</w:t>
      </w:r>
      <w:r w:rsidR="005025DC" w:rsidRPr="00FE552A">
        <w:rPr>
          <w:rFonts w:ascii="宋体" w:eastAsia="宋体" w:hAnsi="宋体"/>
          <w:sz w:val="10"/>
          <w:szCs w:val="10"/>
        </w:rPr>
        <w:t>,</w:t>
      </w:r>
      <w:r w:rsidRPr="00FE552A">
        <w:rPr>
          <w:rFonts w:ascii="宋体" w:eastAsia="宋体" w:hAnsi="宋体"/>
          <w:sz w:val="10"/>
          <w:szCs w:val="10"/>
        </w:rPr>
        <w:t>这一途径的缺点是容易忽略正式组织以外的、没有显著地位的个体或群体</w:t>
      </w:r>
    </w:p>
    <w:p w14:paraId="0D64AD9C" w14:textId="09B40175"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声誉的途径</w:t>
      </w:r>
      <w:r w:rsidR="005025DC" w:rsidRPr="00FE552A">
        <w:rPr>
          <w:rFonts w:ascii="宋体" w:eastAsia="宋体" w:hAnsi="宋体" w:hint="eastAsia"/>
          <w:sz w:val="10"/>
          <w:szCs w:val="10"/>
        </w:rPr>
        <w:t>:</w:t>
      </w:r>
      <w:r w:rsidRPr="00FE552A">
        <w:rPr>
          <w:rFonts w:ascii="宋体" w:eastAsia="宋体" w:hAnsi="宋体"/>
          <w:sz w:val="10"/>
          <w:szCs w:val="10"/>
        </w:rPr>
        <w:t>以政策制定中人们在社会上的声誉来确定是否是利害关系人</w:t>
      </w:r>
      <w:r w:rsidR="005025DC" w:rsidRPr="00FE552A">
        <w:rPr>
          <w:rFonts w:ascii="宋体" w:eastAsia="宋体" w:hAnsi="宋体"/>
          <w:sz w:val="10"/>
          <w:szCs w:val="10"/>
        </w:rPr>
        <w:t>,</w:t>
      </w:r>
      <w:r w:rsidRPr="00FE552A">
        <w:rPr>
          <w:rFonts w:ascii="宋体" w:eastAsia="宋体" w:hAnsi="宋体"/>
          <w:sz w:val="10"/>
          <w:szCs w:val="10"/>
        </w:rPr>
        <w:t>这一途径的缺点是只关注精英和焦点人物</w:t>
      </w:r>
      <w:r w:rsidR="005025DC" w:rsidRPr="00FE552A">
        <w:rPr>
          <w:rFonts w:ascii="宋体" w:eastAsia="宋体" w:hAnsi="宋体"/>
          <w:sz w:val="10"/>
          <w:szCs w:val="10"/>
        </w:rPr>
        <w:t>,</w:t>
      </w:r>
      <w:r w:rsidRPr="00FE552A">
        <w:rPr>
          <w:rFonts w:ascii="宋体" w:eastAsia="宋体" w:hAnsi="宋体"/>
          <w:sz w:val="10"/>
          <w:szCs w:val="10"/>
        </w:rPr>
        <w:t>而忽略社会声望不高的个体或群体</w:t>
      </w:r>
    </w:p>
    <w:p w14:paraId="5814F02A" w14:textId="31C5A098"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社会参与的途径</w:t>
      </w:r>
      <w:r w:rsidR="005025DC" w:rsidRPr="00FE552A">
        <w:rPr>
          <w:rFonts w:ascii="宋体" w:eastAsia="宋体" w:hAnsi="宋体" w:hint="eastAsia"/>
          <w:sz w:val="10"/>
          <w:szCs w:val="10"/>
        </w:rPr>
        <w:t>:</w:t>
      </w:r>
      <w:r w:rsidRPr="00FE552A">
        <w:rPr>
          <w:rFonts w:ascii="宋体" w:eastAsia="宋体" w:hAnsi="宋体"/>
          <w:sz w:val="10"/>
          <w:szCs w:val="10"/>
        </w:rPr>
        <w:t>依据个体、团体参与社会活动的积极程度来确认是否是政策利害关系人</w:t>
      </w:r>
      <w:r w:rsidR="005025DC" w:rsidRPr="00FE552A">
        <w:rPr>
          <w:rFonts w:ascii="宋体" w:eastAsia="宋体" w:hAnsi="宋体"/>
          <w:sz w:val="10"/>
          <w:szCs w:val="10"/>
        </w:rPr>
        <w:t>,</w:t>
      </w:r>
      <w:r w:rsidRPr="00FE552A">
        <w:rPr>
          <w:rFonts w:ascii="宋体" w:eastAsia="宋体" w:hAnsi="宋体"/>
          <w:sz w:val="10"/>
          <w:szCs w:val="10"/>
        </w:rPr>
        <w:t>这一途径的缺点是忽视不太参与社会活动的“沉默的多数”</w:t>
      </w:r>
    </w:p>
    <w:p w14:paraId="30076AF3" w14:textId="188AF828" w:rsidR="00B05292" w:rsidRPr="00FE552A" w:rsidRDefault="00B0529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意见领袖的途径</w:t>
      </w:r>
      <w:r w:rsidR="005025DC" w:rsidRPr="00FE552A">
        <w:rPr>
          <w:rFonts w:ascii="宋体" w:eastAsia="宋体" w:hAnsi="宋体" w:hint="eastAsia"/>
          <w:sz w:val="10"/>
          <w:szCs w:val="10"/>
        </w:rPr>
        <w:t>:</w:t>
      </w:r>
      <w:r w:rsidRPr="00FE552A">
        <w:rPr>
          <w:rFonts w:ascii="宋体" w:eastAsia="宋体" w:hAnsi="宋体"/>
          <w:sz w:val="10"/>
          <w:szCs w:val="10"/>
        </w:rPr>
        <w:t>将社会上能够左右大众的舆论领袖纳入政策利害关系人</w:t>
      </w:r>
      <w:r w:rsidR="005025DC" w:rsidRPr="00FE552A">
        <w:rPr>
          <w:rFonts w:ascii="宋体" w:eastAsia="宋体" w:hAnsi="宋体"/>
          <w:sz w:val="10"/>
          <w:szCs w:val="10"/>
        </w:rPr>
        <w:t>,</w:t>
      </w:r>
      <w:r w:rsidRPr="00FE552A">
        <w:rPr>
          <w:rFonts w:ascii="宋体" w:eastAsia="宋体" w:hAnsi="宋体"/>
          <w:sz w:val="10"/>
          <w:szCs w:val="10"/>
        </w:rPr>
        <w:t>这一途径的缺点是容易忽略大多数非意见领袖的个体或团体</w:t>
      </w:r>
    </w:p>
    <w:p w14:paraId="175ABE5C" w14:textId="6E42FFDD" w:rsidR="00E53E99" w:rsidRPr="00FE552A" w:rsidRDefault="00536F55"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E53E99" w:rsidRPr="00FE552A">
        <w:rPr>
          <w:rFonts w:ascii="宋体" w:eastAsia="宋体" w:hAnsi="宋体"/>
          <w:b/>
          <w:bCs/>
          <w:sz w:val="10"/>
          <w:szCs w:val="10"/>
        </w:rPr>
        <w:t>公共政策利害人总体类型</w:t>
      </w:r>
    </w:p>
    <w:p w14:paraId="69A5573C" w14:textId="1CE5E6FF" w:rsidR="00E53E99" w:rsidRPr="00FE552A" w:rsidRDefault="00E53E9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政策制定者</w:t>
      </w:r>
      <w:r w:rsidR="005025DC" w:rsidRPr="00FE552A">
        <w:rPr>
          <w:rFonts w:ascii="宋体" w:eastAsia="宋体" w:hAnsi="宋体"/>
          <w:sz w:val="10"/>
          <w:szCs w:val="10"/>
        </w:rPr>
        <w:t>:</w:t>
      </w:r>
      <w:r w:rsidRPr="00FE552A">
        <w:rPr>
          <w:rFonts w:ascii="宋体" w:eastAsia="宋体" w:hAnsi="宋体"/>
          <w:sz w:val="10"/>
          <w:szCs w:val="10"/>
        </w:rPr>
        <w:t>指制定公共政策的个人或团体、组织或机构</w:t>
      </w:r>
    </w:p>
    <w:p w14:paraId="561D9163" w14:textId="134AC34D" w:rsidR="00E53E99" w:rsidRPr="00FE552A" w:rsidRDefault="00E53E9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政策受益者</w:t>
      </w:r>
      <w:r w:rsidR="005025DC" w:rsidRPr="00FE552A">
        <w:rPr>
          <w:rFonts w:ascii="宋体" w:eastAsia="宋体" w:hAnsi="宋体"/>
          <w:sz w:val="10"/>
          <w:szCs w:val="10"/>
        </w:rPr>
        <w:t>:</w:t>
      </w:r>
      <w:r w:rsidRPr="00FE552A">
        <w:rPr>
          <w:rFonts w:ascii="宋体" w:eastAsia="宋体" w:hAnsi="宋体"/>
          <w:sz w:val="10"/>
          <w:szCs w:val="10"/>
        </w:rPr>
        <w:t>在政策过程中直接或间接获得利益的个人或团体。通常政策的直接受益者称为政策标的团体。有些间接受益者是因为与直接受益者具有关系</w:t>
      </w:r>
      <w:r w:rsidR="005025DC" w:rsidRPr="00FE552A">
        <w:rPr>
          <w:rFonts w:ascii="宋体" w:eastAsia="宋体" w:hAnsi="宋体"/>
          <w:sz w:val="10"/>
          <w:szCs w:val="10"/>
        </w:rPr>
        <w:t>,</w:t>
      </w:r>
      <w:r w:rsidRPr="00FE552A">
        <w:rPr>
          <w:rFonts w:ascii="宋体" w:eastAsia="宋体" w:hAnsi="宋体"/>
          <w:sz w:val="10"/>
          <w:szCs w:val="10"/>
        </w:rPr>
        <w:t>比如得到福利保障的老人的儿女</w:t>
      </w:r>
    </w:p>
    <w:p w14:paraId="4B281328" w14:textId="2F55FD50" w:rsidR="00E53E99" w:rsidRPr="00FE552A" w:rsidRDefault="00E53E9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政策牺牲者</w:t>
      </w:r>
      <w:r w:rsidR="005025DC" w:rsidRPr="00FE552A">
        <w:rPr>
          <w:rFonts w:ascii="宋体" w:eastAsia="宋体" w:hAnsi="宋体"/>
          <w:sz w:val="10"/>
          <w:szCs w:val="10"/>
        </w:rPr>
        <w:t>:</w:t>
      </w:r>
      <w:r w:rsidRPr="00FE552A">
        <w:rPr>
          <w:rFonts w:ascii="宋体" w:eastAsia="宋体" w:hAnsi="宋体"/>
          <w:sz w:val="10"/>
          <w:szCs w:val="10"/>
        </w:rPr>
        <w:t>在政策过程中丧失其应得利益的个人、团体、组织。其原因可能是因为</w:t>
      </w:r>
      <w:r w:rsidR="005025DC" w:rsidRPr="00FE552A">
        <w:rPr>
          <w:rFonts w:ascii="宋体" w:eastAsia="宋体" w:hAnsi="宋体"/>
          <w:sz w:val="10"/>
          <w:szCs w:val="10"/>
        </w:rPr>
        <w:t>:</w:t>
      </w:r>
      <w:r w:rsidRPr="00FE552A">
        <w:rPr>
          <w:rFonts w:ascii="宋体" w:eastAsia="宋体" w:hAnsi="宋体"/>
          <w:sz w:val="10"/>
          <w:szCs w:val="10"/>
        </w:rPr>
        <w:t>政策设计不当</w:t>
      </w:r>
      <w:r w:rsidR="005025DC" w:rsidRPr="00FE552A">
        <w:rPr>
          <w:rFonts w:ascii="宋体" w:eastAsia="宋体" w:hAnsi="宋体"/>
          <w:sz w:val="10"/>
          <w:szCs w:val="10"/>
        </w:rPr>
        <w:t>,</w:t>
      </w:r>
      <w:r w:rsidRPr="00FE552A">
        <w:rPr>
          <w:rFonts w:ascii="宋体" w:eastAsia="宋体" w:hAnsi="宋体"/>
          <w:sz w:val="10"/>
          <w:szCs w:val="10"/>
        </w:rPr>
        <w:t>没有将他们列为关系人</w:t>
      </w:r>
      <w:r w:rsidR="001522C1" w:rsidRPr="00FE552A">
        <w:rPr>
          <w:rFonts w:ascii="宋体" w:eastAsia="宋体" w:hAnsi="宋体"/>
          <w:sz w:val="10"/>
          <w:szCs w:val="10"/>
        </w:rPr>
        <w:t>;</w:t>
      </w:r>
      <w:r w:rsidRPr="00FE552A">
        <w:rPr>
          <w:rFonts w:ascii="宋体" w:eastAsia="宋体" w:hAnsi="宋体"/>
          <w:sz w:val="10"/>
          <w:szCs w:val="10"/>
        </w:rPr>
        <w:t>或者是政策产生负作用</w:t>
      </w:r>
      <w:r w:rsidR="005025DC" w:rsidRPr="00FE552A">
        <w:rPr>
          <w:rFonts w:ascii="宋体" w:eastAsia="宋体" w:hAnsi="宋体"/>
          <w:sz w:val="10"/>
          <w:szCs w:val="10"/>
        </w:rPr>
        <w:t>,</w:t>
      </w:r>
      <w:r w:rsidRPr="00FE552A">
        <w:rPr>
          <w:rFonts w:ascii="宋体" w:eastAsia="宋体" w:hAnsi="宋体"/>
          <w:sz w:val="10"/>
          <w:szCs w:val="10"/>
        </w:rPr>
        <w:t>对他们产生负面影响</w:t>
      </w:r>
      <w:r w:rsidR="001522C1" w:rsidRPr="00FE552A">
        <w:rPr>
          <w:rFonts w:ascii="宋体" w:eastAsia="宋体" w:hAnsi="宋体"/>
          <w:sz w:val="10"/>
          <w:szCs w:val="10"/>
        </w:rPr>
        <w:t>;</w:t>
      </w:r>
      <w:r w:rsidRPr="00FE552A">
        <w:rPr>
          <w:rFonts w:ascii="宋体" w:eastAsia="宋体" w:hAnsi="宋体"/>
          <w:sz w:val="10"/>
          <w:szCs w:val="10"/>
        </w:rPr>
        <w:t>或者该团体缺乏显著的政治地位与立场</w:t>
      </w:r>
      <w:r w:rsidR="001522C1" w:rsidRPr="00FE552A">
        <w:rPr>
          <w:rFonts w:ascii="宋体" w:eastAsia="宋体" w:hAnsi="宋体"/>
          <w:sz w:val="10"/>
          <w:szCs w:val="10"/>
        </w:rPr>
        <w:t>;</w:t>
      </w:r>
      <w:r w:rsidRPr="00FE552A">
        <w:rPr>
          <w:rFonts w:ascii="宋体" w:eastAsia="宋体" w:hAnsi="宋体"/>
          <w:sz w:val="10"/>
          <w:szCs w:val="10"/>
        </w:rPr>
        <w:t>或者是某些机会成本的牺牲品</w:t>
      </w:r>
    </w:p>
    <w:p w14:paraId="6F195DCD" w14:textId="1FD6B26E" w:rsidR="00E91BD9" w:rsidRPr="00FE552A" w:rsidRDefault="00E91BD9"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2.2.4</w:t>
      </w:r>
      <w:r w:rsidRPr="00FE552A">
        <w:rPr>
          <w:rFonts w:ascii="黑体" w:eastAsia="宋体" w:hAnsi="黑体" w:hint="eastAsia"/>
          <w:b/>
          <w:bCs/>
          <w:sz w:val="10"/>
          <w:szCs w:val="10"/>
        </w:rPr>
        <w:t>政策标的群体类型</w:t>
      </w:r>
    </w:p>
    <w:p w14:paraId="7030253D" w14:textId="01B19CCF" w:rsidR="00E53E99" w:rsidRPr="00FE552A" w:rsidRDefault="00E53E99"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支持政策的标的群体</w:t>
      </w:r>
      <w:r w:rsidR="005025DC" w:rsidRPr="00FE552A">
        <w:rPr>
          <w:rFonts w:ascii="宋体" w:eastAsia="宋体" w:hAnsi="宋体" w:hint="eastAsia"/>
          <w:sz w:val="10"/>
          <w:szCs w:val="10"/>
        </w:rPr>
        <w:t>,</w:t>
      </w:r>
      <w:r w:rsidRPr="00FE552A">
        <w:rPr>
          <w:rFonts w:ascii="宋体" w:eastAsia="宋体" w:hAnsi="宋体"/>
          <w:sz w:val="10"/>
          <w:szCs w:val="10"/>
        </w:rPr>
        <w:t>顺从政策的标的群体</w:t>
      </w:r>
      <w:r w:rsidR="005025DC" w:rsidRPr="00FE552A">
        <w:rPr>
          <w:rFonts w:ascii="宋体" w:eastAsia="宋体" w:hAnsi="宋体" w:hint="eastAsia"/>
          <w:sz w:val="10"/>
          <w:szCs w:val="10"/>
        </w:rPr>
        <w:t>,</w:t>
      </w:r>
      <w:r w:rsidRPr="00FE552A">
        <w:rPr>
          <w:rFonts w:ascii="宋体" w:eastAsia="宋体" w:hAnsi="宋体"/>
          <w:sz w:val="10"/>
          <w:szCs w:val="10"/>
        </w:rPr>
        <w:t>抵制政策的标的群体</w:t>
      </w:r>
      <w:r w:rsidR="005025DC" w:rsidRPr="00FE552A">
        <w:rPr>
          <w:rFonts w:ascii="宋体" w:eastAsia="宋体" w:hAnsi="宋体" w:hint="eastAsia"/>
          <w:sz w:val="10"/>
          <w:szCs w:val="10"/>
        </w:rPr>
        <w:t>,</w:t>
      </w:r>
      <w:r w:rsidRPr="00FE552A">
        <w:rPr>
          <w:rFonts w:ascii="宋体" w:eastAsia="宋体" w:hAnsi="宋体"/>
          <w:sz w:val="10"/>
          <w:szCs w:val="10"/>
        </w:rPr>
        <w:t>随大流的政策标的群体</w:t>
      </w:r>
    </w:p>
    <w:p w14:paraId="071CB2D8" w14:textId="69D56831" w:rsidR="0006194E" w:rsidRPr="00FE552A" w:rsidRDefault="005F443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06194E" w:rsidRPr="00FE552A">
        <w:rPr>
          <w:rFonts w:ascii="宋体" w:eastAsia="宋体" w:hAnsi="宋体" w:hint="eastAsia"/>
          <w:b/>
          <w:bCs/>
          <w:sz w:val="10"/>
          <w:szCs w:val="10"/>
        </w:rPr>
        <w:t>对标的群体的策略</w:t>
      </w:r>
    </w:p>
    <w:p w14:paraId="4F8F17E0" w14:textId="0BCA3828" w:rsidR="00E53E99" w:rsidRPr="00FE552A" w:rsidRDefault="0006194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对支持型标的群体的策略</w:t>
      </w:r>
      <w:r w:rsidR="005025DC" w:rsidRPr="00FE552A">
        <w:rPr>
          <w:rFonts w:ascii="宋体" w:eastAsia="宋体" w:hAnsi="宋体" w:hint="eastAsia"/>
          <w:sz w:val="10"/>
          <w:szCs w:val="10"/>
        </w:rPr>
        <w:t>:</w:t>
      </w:r>
      <w:r w:rsidRPr="00FE552A">
        <w:rPr>
          <w:rFonts w:ascii="宋体" w:eastAsia="宋体" w:hAnsi="宋体"/>
          <w:sz w:val="10"/>
          <w:szCs w:val="10"/>
        </w:rPr>
        <w:t>政策利益相关者之间具有高度合作的可能性</w:t>
      </w:r>
      <w:r w:rsidR="001522C1" w:rsidRPr="00FE552A">
        <w:rPr>
          <w:rFonts w:ascii="宋体" w:eastAsia="宋体" w:hAnsi="宋体" w:hint="eastAsia"/>
          <w:sz w:val="10"/>
          <w:szCs w:val="10"/>
        </w:rPr>
        <w:t>;</w:t>
      </w:r>
      <w:r w:rsidRPr="00FE552A">
        <w:rPr>
          <w:rFonts w:ascii="宋体" w:eastAsia="宋体" w:hAnsi="宋体"/>
          <w:sz w:val="10"/>
          <w:szCs w:val="10"/>
        </w:rPr>
        <w:t>政策利益相关者对于政策制定机构能够高度配合</w:t>
      </w:r>
      <w:r w:rsidRPr="00FE552A">
        <w:rPr>
          <w:rFonts w:ascii="宋体" w:eastAsia="宋体" w:hAnsi="宋体" w:hint="eastAsia"/>
          <w:sz w:val="10"/>
          <w:szCs w:val="10"/>
        </w:rPr>
        <w:t>。</w:t>
      </w:r>
      <w:r w:rsidRPr="00FE552A">
        <w:rPr>
          <w:rFonts w:ascii="宋体" w:eastAsia="宋体" w:hAnsi="宋体"/>
          <w:sz w:val="10"/>
          <w:szCs w:val="10"/>
        </w:rPr>
        <w:t>政策制定机构的策略</w:t>
      </w:r>
      <w:r w:rsidR="005025DC" w:rsidRPr="00FE552A">
        <w:rPr>
          <w:rFonts w:ascii="宋体" w:eastAsia="宋体" w:hAnsi="宋体"/>
          <w:sz w:val="10"/>
          <w:szCs w:val="10"/>
        </w:rPr>
        <w:t>:</w:t>
      </w:r>
      <w:r w:rsidRPr="00FE552A">
        <w:rPr>
          <w:rFonts w:ascii="宋体" w:eastAsia="宋体" w:hAnsi="宋体"/>
          <w:sz w:val="10"/>
          <w:szCs w:val="10"/>
        </w:rPr>
        <w:t>创造条件让更多的政策利益相关者参与政策的制定与执行过程中来</w:t>
      </w:r>
    </w:p>
    <w:p w14:paraId="117FBC85" w14:textId="0A1FFA66" w:rsidR="0006194E" w:rsidRPr="00FE552A" w:rsidRDefault="0006194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对反对型的标的群体的策略</w:t>
      </w:r>
      <w:r w:rsidR="005025DC" w:rsidRPr="00FE552A">
        <w:rPr>
          <w:rFonts w:ascii="宋体" w:eastAsia="宋体" w:hAnsi="宋体" w:hint="eastAsia"/>
          <w:sz w:val="10"/>
          <w:szCs w:val="10"/>
        </w:rPr>
        <w:t>:</w:t>
      </w:r>
      <w:r w:rsidRPr="00FE552A">
        <w:rPr>
          <w:rFonts w:ascii="宋体" w:eastAsia="宋体" w:hAnsi="宋体"/>
          <w:sz w:val="10"/>
          <w:szCs w:val="10"/>
        </w:rPr>
        <w:t>政策利益相关者之间具有低度合作的可能性</w:t>
      </w:r>
      <w:r w:rsidR="001522C1" w:rsidRPr="00FE552A">
        <w:rPr>
          <w:rFonts w:ascii="宋体" w:eastAsia="宋体" w:hAnsi="宋体" w:hint="eastAsia"/>
          <w:sz w:val="10"/>
          <w:szCs w:val="10"/>
        </w:rPr>
        <w:t>;</w:t>
      </w:r>
      <w:r w:rsidRPr="00FE552A">
        <w:rPr>
          <w:rFonts w:ascii="宋体" w:eastAsia="宋体" w:hAnsi="宋体"/>
          <w:sz w:val="10"/>
          <w:szCs w:val="10"/>
        </w:rPr>
        <w:t>政策利益相关者对于政策制定机构只能低度配合</w:t>
      </w:r>
      <w:r w:rsidRPr="00FE552A">
        <w:rPr>
          <w:rFonts w:ascii="宋体" w:eastAsia="宋体" w:hAnsi="宋体" w:hint="eastAsia"/>
          <w:sz w:val="10"/>
          <w:szCs w:val="10"/>
        </w:rPr>
        <w:t>。</w:t>
      </w:r>
      <w:r w:rsidRPr="00FE552A">
        <w:rPr>
          <w:rFonts w:ascii="宋体" w:eastAsia="宋体" w:hAnsi="宋体"/>
          <w:sz w:val="10"/>
          <w:szCs w:val="10"/>
        </w:rPr>
        <w:t>政策制定机构的策略</w:t>
      </w:r>
      <w:r w:rsidR="005025DC" w:rsidRPr="00FE552A">
        <w:rPr>
          <w:rFonts w:ascii="宋体" w:eastAsia="宋体" w:hAnsi="宋体"/>
          <w:sz w:val="10"/>
          <w:szCs w:val="10"/>
        </w:rPr>
        <w:t>:</w:t>
      </w:r>
      <w:r w:rsidRPr="00FE552A">
        <w:rPr>
          <w:rFonts w:ascii="宋体" w:eastAsia="宋体" w:hAnsi="宋体"/>
          <w:sz w:val="10"/>
          <w:szCs w:val="10"/>
        </w:rPr>
        <w:t>采取措施防御政策利益相关者的干扰或侵扰</w:t>
      </w:r>
    </w:p>
    <w:p w14:paraId="6C2FFE33" w14:textId="2DF704E2" w:rsidR="0006194E" w:rsidRPr="00FE552A" w:rsidRDefault="0006194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对混合型标的群体的策略</w:t>
      </w:r>
      <w:r w:rsidR="005025DC" w:rsidRPr="00FE552A">
        <w:rPr>
          <w:rFonts w:ascii="宋体" w:eastAsia="宋体" w:hAnsi="宋体" w:hint="eastAsia"/>
          <w:sz w:val="10"/>
          <w:szCs w:val="10"/>
        </w:rPr>
        <w:t>:</w:t>
      </w:r>
      <w:r w:rsidRPr="00FE552A">
        <w:rPr>
          <w:rFonts w:ascii="宋体" w:eastAsia="宋体" w:hAnsi="宋体"/>
          <w:sz w:val="10"/>
          <w:szCs w:val="10"/>
        </w:rPr>
        <w:t>政策利益相关者之间具有高度合作的可能性</w:t>
      </w:r>
      <w:r w:rsidR="001522C1" w:rsidRPr="00FE552A">
        <w:rPr>
          <w:rFonts w:ascii="宋体" w:eastAsia="宋体" w:hAnsi="宋体" w:hint="eastAsia"/>
          <w:sz w:val="10"/>
          <w:szCs w:val="10"/>
        </w:rPr>
        <w:t>;</w:t>
      </w:r>
      <w:r w:rsidRPr="00FE552A">
        <w:rPr>
          <w:rFonts w:ascii="宋体" w:eastAsia="宋体" w:hAnsi="宋体"/>
          <w:sz w:val="10"/>
          <w:szCs w:val="10"/>
        </w:rPr>
        <w:t>政策利益相关者对于政策制定机构只能低度配合</w:t>
      </w:r>
      <w:r w:rsidRPr="00FE552A">
        <w:rPr>
          <w:rFonts w:ascii="宋体" w:eastAsia="宋体" w:hAnsi="宋体" w:hint="eastAsia"/>
          <w:sz w:val="10"/>
          <w:szCs w:val="10"/>
        </w:rPr>
        <w:t>。</w:t>
      </w:r>
      <w:r w:rsidRPr="00FE552A">
        <w:rPr>
          <w:rFonts w:ascii="宋体" w:eastAsia="宋体" w:hAnsi="宋体"/>
          <w:sz w:val="10"/>
          <w:szCs w:val="10"/>
        </w:rPr>
        <w:t>政策制定机构的策略</w:t>
      </w:r>
      <w:r w:rsidR="005025DC" w:rsidRPr="00FE552A">
        <w:rPr>
          <w:rFonts w:ascii="宋体" w:eastAsia="宋体" w:hAnsi="宋体"/>
          <w:sz w:val="10"/>
          <w:szCs w:val="10"/>
        </w:rPr>
        <w:t>:</w:t>
      </w:r>
      <w:r w:rsidRPr="00FE552A">
        <w:rPr>
          <w:rFonts w:ascii="宋体" w:eastAsia="宋体" w:hAnsi="宋体"/>
          <w:sz w:val="10"/>
          <w:szCs w:val="10"/>
        </w:rPr>
        <w:t>创造条件与其中顺从型的政策利益相关者合作</w:t>
      </w:r>
    </w:p>
    <w:p w14:paraId="087EE7C2" w14:textId="5BB528A9" w:rsidR="0006194E" w:rsidRPr="00FE552A" w:rsidRDefault="0006194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对边际型标的群体的策略</w:t>
      </w:r>
      <w:r w:rsidR="005025DC" w:rsidRPr="00FE552A">
        <w:rPr>
          <w:rFonts w:ascii="宋体" w:eastAsia="宋体" w:hAnsi="宋体" w:hint="eastAsia"/>
          <w:sz w:val="10"/>
          <w:szCs w:val="10"/>
        </w:rPr>
        <w:t>:</w:t>
      </w:r>
      <w:r w:rsidRPr="00FE552A">
        <w:rPr>
          <w:rFonts w:ascii="宋体" w:eastAsia="宋体" w:hAnsi="宋体"/>
          <w:sz w:val="10"/>
          <w:szCs w:val="10"/>
        </w:rPr>
        <w:t>政策利益相关者之间具有低度合作的可能性</w:t>
      </w:r>
      <w:r w:rsidR="001522C1" w:rsidRPr="00FE552A">
        <w:rPr>
          <w:rFonts w:ascii="宋体" w:eastAsia="宋体" w:hAnsi="宋体" w:hint="eastAsia"/>
          <w:sz w:val="10"/>
          <w:szCs w:val="10"/>
        </w:rPr>
        <w:t>;</w:t>
      </w:r>
      <w:r w:rsidRPr="00FE552A">
        <w:rPr>
          <w:rFonts w:ascii="宋体" w:eastAsia="宋体" w:hAnsi="宋体"/>
          <w:sz w:val="10"/>
          <w:szCs w:val="10"/>
        </w:rPr>
        <w:t>政策利益相关者对于政策制定机构能够高度配合</w:t>
      </w:r>
      <w:r w:rsidRPr="00FE552A">
        <w:rPr>
          <w:rFonts w:ascii="宋体" w:eastAsia="宋体" w:hAnsi="宋体" w:hint="eastAsia"/>
          <w:sz w:val="10"/>
          <w:szCs w:val="10"/>
        </w:rPr>
        <w:t>。</w:t>
      </w:r>
      <w:r w:rsidRPr="00FE552A">
        <w:rPr>
          <w:rFonts w:ascii="宋体" w:eastAsia="宋体" w:hAnsi="宋体"/>
          <w:sz w:val="10"/>
          <w:szCs w:val="10"/>
        </w:rPr>
        <w:t>政策制定机构的策略</w:t>
      </w:r>
      <w:r w:rsidR="005025DC" w:rsidRPr="00FE552A">
        <w:rPr>
          <w:rFonts w:ascii="宋体" w:eastAsia="宋体" w:hAnsi="宋体"/>
          <w:sz w:val="10"/>
          <w:szCs w:val="10"/>
        </w:rPr>
        <w:t>:</w:t>
      </w:r>
      <w:r w:rsidRPr="00FE552A">
        <w:rPr>
          <w:rFonts w:ascii="宋体" w:eastAsia="宋体" w:hAnsi="宋体"/>
          <w:sz w:val="10"/>
          <w:szCs w:val="10"/>
        </w:rPr>
        <w:t>追踪政策利益相关者</w:t>
      </w:r>
      <w:r w:rsidR="005025DC" w:rsidRPr="00FE552A">
        <w:rPr>
          <w:rFonts w:ascii="宋体" w:eastAsia="宋体" w:hAnsi="宋体"/>
          <w:sz w:val="10"/>
          <w:szCs w:val="10"/>
        </w:rPr>
        <w:t>,</w:t>
      </w:r>
      <w:r w:rsidRPr="00FE552A">
        <w:rPr>
          <w:rFonts w:ascii="宋体" w:eastAsia="宋体" w:hAnsi="宋体"/>
          <w:sz w:val="10"/>
          <w:szCs w:val="10"/>
        </w:rPr>
        <w:t>争取与其配合</w:t>
      </w:r>
    </w:p>
    <w:p w14:paraId="29A69C0B" w14:textId="63EAF6EB" w:rsidR="000C16FD" w:rsidRPr="00FE552A" w:rsidRDefault="000C16FD" w:rsidP="00417EEF">
      <w:pPr>
        <w:widowControl/>
        <w:snapToGrid w:val="0"/>
        <w:spacing w:line="0" w:lineRule="atLeast"/>
        <w:jc w:val="left"/>
        <w:rPr>
          <w:rFonts w:ascii="宋体" w:eastAsia="宋体" w:hAnsi="宋体"/>
          <w:sz w:val="10"/>
          <w:szCs w:val="10"/>
        </w:rPr>
      </w:pPr>
      <w:r w:rsidRPr="00FE552A">
        <w:rPr>
          <w:rFonts w:ascii="宋体" w:eastAsia="宋体" w:hAnsi="宋体" w:hint="eastAsia"/>
          <w:b/>
          <w:bCs/>
          <w:sz w:val="10"/>
          <w:szCs w:val="10"/>
        </w:rPr>
        <w:t>Ch3公共政策的过程与阶段</w:t>
      </w:r>
    </w:p>
    <w:p w14:paraId="66DD28A6" w14:textId="778E0BA1" w:rsidR="009B2F81" w:rsidRPr="00FE552A" w:rsidRDefault="000C16FD"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3.1</w:t>
      </w:r>
      <w:r w:rsidR="009B2F81" w:rsidRPr="00FE552A">
        <w:rPr>
          <w:rFonts w:ascii="黑体" w:eastAsia="宋体" w:hAnsi="黑体"/>
          <w:b/>
          <w:bCs/>
          <w:sz w:val="10"/>
          <w:szCs w:val="10"/>
          <w:highlight w:val="yellow"/>
        </w:rPr>
        <w:t>公共政策过程模型</w:t>
      </w:r>
    </w:p>
    <w:p w14:paraId="1AB5A925" w14:textId="1F6127B6" w:rsidR="009B2F81" w:rsidRPr="00FE552A" w:rsidRDefault="009B2F81" w:rsidP="00417EEF">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3.1.1</w:t>
      </w:r>
      <w:r w:rsidRPr="00FE552A">
        <w:rPr>
          <w:rFonts w:ascii="黑体" w:eastAsia="宋体" w:hAnsi="黑体"/>
          <w:b/>
          <w:bCs/>
          <w:sz w:val="10"/>
          <w:szCs w:val="10"/>
        </w:rPr>
        <w:t>政策过程及其模式涵义</w:t>
      </w:r>
    </w:p>
    <w:p w14:paraId="44B471A9" w14:textId="146395CB" w:rsidR="009B2F81" w:rsidRPr="00FE552A" w:rsidRDefault="0065295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9B2F81" w:rsidRPr="00FE552A">
        <w:rPr>
          <w:rFonts w:ascii="宋体" w:eastAsia="宋体" w:hAnsi="宋体"/>
          <w:b/>
          <w:bCs/>
          <w:sz w:val="10"/>
          <w:szCs w:val="10"/>
        </w:rPr>
        <w:t>公共政策过程</w:t>
      </w:r>
      <w:r w:rsidR="009B2F81" w:rsidRPr="00FE552A">
        <w:rPr>
          <w:rFonts w:ascii="宋体" w:eastAsia="宋体" w:hAnsi="宋体" w:hint="eastAsia"/>
          <w:b/>
          <w:bCs/>
          <w:sz w:val="10"/>
          <w:szCs w:val="10"/>
        </w:rPr>
        <w:t>的含义</w:t>
      </w:r>
    </w:p>
    <w:p w14:paraId="47483479" w14:textId="62CE80C9"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公共政策过程或称政策运行过程</w:t>
      </w:r>
      <w:r w:rsidR="005025DC" w:rsidRPr="00FE552A">
        <w:rPr>
          <w:rFonts w:ascii="宋体" w:eastAsia="宋体" w:hAnsi="宋体"/>
          <w:sz w:val="10"/>
          <w:szCs w:val="10"/>
        </w:rPr>
        <w:t>,</w:t>
      </w:r>
      <w:r w:rsidRPr="00FE552A">
        <w:rPr>
          <w:rFonts w:ascii="宋体" w:eastAsia="宋体" w:hAnsi="宋体"/>
          <w:sz w:val="10"/>
          <w:szCs w:val="10"/>
        </w:rPr>
        <w:t>是政策行为主体具体的政策行为、行动和活动的总和</w:t>
      </w:r>
      <w:r w:rsidR="005025DC" w:rsidRPr="00FE552A">
        <w:rPr>
          <w:rFonts w:ascii="宋体" w:eastAsia="宋体" w:hAnsi="宋体"/>
          <w:sz w:val="10"/>
          <w:szCs w:val="10"/>
        </w:rPr>
        <w:t>,</w:t>
      </w:r>
      <w:r w:rsidRPr="00FE552A">
        <w:rPr>
          <w:rFonts w:ascii="宋体" w:eastAsia="宋体" w:hAnsi="宋体"/>
          <w:sz w:val="10"/>
          <w:szCs w:val="10"/>
        </w:rPr>
        <w:t>它包括了从政策活动开始直至终了的所有的步骤、环节和程序</w:t>
      </w:r>
      <w:r w:rsidR="005025DC" w:rsidRPr="00FE552A">
        <w:rPr>
          <w:rFonts w:ascii="宋体" w:eastAsia="宋体" w:hAnsi="宋体"/>
          <w:sz w:val="10"/>
          <w:szCs w:val="10"/>
        </w:rPr>
        <w:t>,</w:t>
      </w:r>
      <w:r w:rsidRPr="00FE552A">
        <w:rPr>
          <w:rFonts w:ascii="宋体" w:eastAsia="宋体" w:hAnsi="宋体"/>
          <w:sz w:val="10"/>
          <w:szCs w:val="10"/>
        </w:rPr>
        <w:t>也包括内部各阶段、环节间的互动</w:t>
      </w:r>
    </w:p>
    <w:p w14:paraId="48FBE266" w14:textId="133CD45D" w:rsidR="0065295F" w:rsidRPr="00FE552A" w:rsidRDefault="0065295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2.</w:t>
      </w:r>
      <w:r w:rsidRPr="00FE552A">
        <w:rPr>
          <w:rFonts w:ascii="宋体" w:eastAsia="宋体" w:hAnsi="宋体"/>
          <w:b/>
          <w:bCs/>
          <w:sz w:val="10"/>
          <w:szCs w:val="10"/>
        </w:rPr>
        <w:t>公共政策过程模式</w:t>
      </w:r>
      <w:r w:rsidRPr="00FE552A">
        <w:rPr>
          <w:rFonts w:ascii="宋体" w:eastAsia="宋体" w:hAnsi="宋体" w:hint="eastAsia"/>
          <w:b/>
          <w:bCs/>
          <w:sz w:val="10"/>
          <w:szCs w:val="10"/>
        </w:rPr>
        <w:t>的含义</w:t>
      </w:r>
    </w:p>
    <w:p w14:paraId="0B3EB129" w14:textId="65308B17" w:rsidR="0065295F" w:rsidRPr="00FE552A" w:rsidRDefault="0065295F"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公共政策过程模式是指以</w:t>
      </w:r>
      <w:r w:rsidRPr="00FE552A">
        <w:rPr>
          <w:rFonts w:ascii="宋体" w:eastAsia="宋体" w:hAnsi="宋体"/>
          <w:b/>
          <w:bCs/>
          <w:sz w:val="10"/>
          <w:szCs w:val="10"/>
        </w:rPr>
        <w:t>简化的方式再现</w:t>
      </w:r>
      <w:r w:rsidRPr="00FE552A">
        <w:rPr>
          <w:rFonts w:ascii="宋体" w:eastAsia="宋体" w:hAnsi="宋体"/>
          <w:sz w:val="10"/>
          <w:szCs w:val="10"/>
        </w:rPr>
        <w:t>所有政策运行过程中普遍包含的一般逻辑上的程序步骤、阶段环节和实际操作行为。</w:t>
      </w:r>
      <w:r w:rsidRPr="00FE552A">
        <w:rPr>
          <w:rFonts w:ascii="宋体" w:eastAsia="宋体" w:hAnsi="宋体"/>
          <w:b/>
          <w:bCs/>
          <w:sz w:val="10"/>
          <w:szCs w:val="10"/>
        </w:rPr>
        <w:t>模式通常是用一组知识或一套符号陈述或呈现出来的</w:t>
      </w:r>
      <w:r w:rsidRPr="00FE552A">
        <w:rPr>
          <w:rFonts w:ascii="宋体" w:eastAsia="宋体" w:hAnsi="宋体"/>
          <w:sz w:val="10"/>
          <w:szCs w:val="10"/>
        </w:rPr>
        <w:t>。模式虽然不是实际的政策过程</w:t>
      </w:r>
      <w:r w:rsidR="005025DC" w:rsidRPr="00FE552A">
        <w:rPr>
          <w:rFonts w:ascii="宋体" w:eastAsia="宋体" w:hAnsi="宋体"/>
          <w:sz w:val="10"/>
          <w:szCs w:val="10"/>
        </w:rPr>
        <w:t>,</w:t>
      </w:r>
      <w:r w:rsidRPr="00FE552A">
        <w:rPr>
          <w:rFonts w:ascii="宋体" w:eastAsia="宋体" w:hAnsi="宋体"/>
          <w:sz w:val="10"/>
          <w:szCs w:val="10"/>
        </w:rPr>
        <w:t>但它可以帮助人们去认识和规划实际的政策过程。</w:t>
      </w:r>
    </w:p>
    <w:p w14:paraId="71C5874F" w14:textId="1F9DA7C1" w:rsidR="009B2F81" w:rsidRPr="00FE552A" w:rsidRDefault="009B2F8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3.1.2</w:t>
      </w:r>
      <w:r w:rsidRPr="00FE552A">
        <w:rPr>
          <w:rFonts w:ascii="黑体" w:eastAsia="宋体" w:hAnsi="黑体"/>
          <w:b/>
          <w:bCs/>
          <w:sz w:val="10"/>
          <w:szCs w:val="10"/>
        </w:rPr>
        <w:t>政策过程的特点</w:t>
      </w:r>
    </w:p>
    <w:p w14:paraId="0E8F90D6" w14:textId="4429697B" w:rsidR="009B2F81" w:rsidRPr="00FE552A" w:rsidRDefault="00AD40D4"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lastRenderedPageBreak/>
        <w:t>1.</w:t>
      </w:r>
      <w:r w:rsidR="009B2F81" w:rsidRPr="00FE552A">
        <w:rPr>
          <w:rFonts w:ascii="宋体" w:eastAsia="宋体" w:hAnsi="宋体"/>
          <w:b/>
          <w:bCs/>
          <w:sz w:val="10"/>
          <w:szCs w:val="10"/>
        </w:rPr>
        <w:t>过程主体的多元性与流动性</w:t>
      </w:r>
    </w:p>
    <w:p w14:paraId="0C4AE7BB" w14:textId="64223E0B"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多元性</w:t>
      </w:r>
      <w:r w:rsidR="005025DC" w:rsidRPr="00FE552A">
        <w:rPr>
          <w:rFonts w:ascii="宋体" w:eastAsia="宋体" w:hAnsi="宋体" w:hint="eastAsia"/>
          <w:sz w:val="10"/>
          <w:szCs w:val="10"/>
        </w:rPr>
        <w:t>:</w:t>
      </w:r>
      <w:r w:rsidRPr="00FE552A">
        <w:rPr>
          <w:rFonts w:ascii="宋体" w:eastAsia="宋体" w:hAnsi="宋体"/>
          <w:sz w:val="10"/>
          <w:szCs w:val="10"/>
        </w:rPr>
        <w:t>传统的政策过程研究只关注执政党组织和政府部门在政策过程中的能动作用。现代公共政策过程研究在关注政党组织、政府部门等纯公共机构作用的同时</w:t>
      </w:r>
      <w:r w:rsidR="005025DC" w:rsidRPr="00FE552A">
        <w:rPr>
          <w:rFonts w:ascii="宋体" w:eastAsia="宋体" w:hAnsi="宋体"/>
          <w:sz w:val="10"/>
          <w:szCs w:val="10"/>
        </w:rPr>
        <w:t>,</w:t>
      </w:r>
      <w:r w:rsidRPr="00FE552A">
        <w:rPr>
          <w:rFonts w:ascii="宋体" w:eastAsia="宋体" w:hAnsi="宋体"/>
          <w:sz w:val="10"/>
          <w:szCs w:val="10"/>
        </w:rPr>
        <w:t>还更多的关心非营利性、非政府性组织、利益团体、大众媒介、公众、市场等民间的组织和私人部门在政策过程运行中所起的作用</w:t>
      </w:r>
    </w:p>
    <w:p w14:paraId="1B7529F5" w14:textId="42B988F6"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流动性</w:t>
      </w:r>
      <w:r w:rsidR="005025DC" w:rsidRPr="00FE552A">
        <w:rPr>
          <w:rFonts w:ascii="宋体" w:eastAsia="宋体" w:hAnsi="宋体" w:hint="eastAsia"/>
          <w:sz w:val="10"/>
          <w:szCs w:val="10"/>
        </w:rPr>
        <w:t>:</w:t>
      </w:r>
      <w:r w:rsidRPr="00FE552A">
        <w:rPr>
          <w:rFonts w:ascii="宋体" w:eastAsia="宋体" w:hAnsi="宋体"/>
          <w:sz w:val="10"/>
          <w:szCs w:val="10"/>
        </w:rPr>
        <w:t>从空间和时间上来审视</w:t>
      </w:r>
      <w:r w:rsidR="005025DC" w:rsidRPr="00FE552A">
        <w:rPr>
          <w:rFonts w:ascii="宋体" w:eastAsia="宋体" w:hAnsi="宋体"/>
          <w:sz w:val="10"/>
          <w:szCs w:val="10"/>
        </w:rPr>
        <w:t>,</w:t>
      </w:r>
      <w:r w:rsidRPr="00FE552A">
        <w:rPr>
          <w:rFonts w:ascii="宋体" w:eastAsia="宋体" w:hAnsi="宋体"/>
          <w:sz w:val="10"/>
          <w:szCs w:val="10"/>
        </w:rPr>
        <w:t>政策过程中的参与者是进进出出的</w:t>
      </w:r>
      <w:r w:rsidR="005025DC" w:rsidRPr="00FE552A">
        <w:rPr>
          <w:rFonts w:ascii="宋体" w:eastAsia="宋体" w:hAnsi="宋体"/>
          <w:sz w:val="10"/>
          <w:szCs w:val="10"/>
        </w:rPr>
        <w:t>,</w:t>
      </w:r>
      <w:r w:rsidRPr="00FE552A">
        <w:rPr>
          <w:rFonts w:ascii="宋体" w:eastAsia="宋体" w:hAnsi="宋体"/>
          <w:sz w:val="10"/>
          <w:szCs w:val="10"/>
        </w:rPr>
        <w:t>富有流动性的。有些政策主体在政策规划阶段很活跃</w:t>
      </w:r>
      <w:r w:rsidR="005025DC" w:rsidRPr="00FE552A">
        <w:rPr>
          <w:rFonts w:ascii="宋体" w:eastAsia="宋体" w:hAnsi="宋体"/>
          <w:sz w:val="10"/>
          <w:szCs w:val="10"/>
        </w:rPr>
        <w:t>,</w:t>
      </w:r>
      <w:r w:rsidRPr="00FE552A">
        <w:rPr>
          <w:rFonts w:ascii="宋体" w:eastAsia="宋体" w:hAnsi="宋体"/>
          <w:sz w:val="10"/>
          <w:szCs w:val="10"/>
        </w:rPr>
        <w:t>有些政策主体则在政策执行时才加入进来。不同个体、不同利益集团表达的利益诉求的程度也是变异的</w:t>
      </w:r>
      <w:r w:rsidR="005025DC" w:rsidRPr="00FE552A">
        <w:rPr>
          <w:rFonts w:ascii="宋体" w:eastAsia="宋体" w:hAnsi="宋体"/>
          <w:sz w:val="10"/>
          <w:szCs w:val="10"/>
        </w:rPr>
        <w:t>,</w:t>
      </w:r>
      <w:r w:rsidRPr="00FE552A">
        <w:rPr>
          <w:rFonts w:ascii="宋体" w:eastAsia="宋体" w:hAnsi="宋体"/>
          <w:sz w:val="10"/>
          <w:szCs w:val="10"/>
        </w:rPr>
        <w:t>有些主体的利益诉求一开始很强烈</w:t>
      </w:r>
      <w:r w:rsidR="005025DC" w:rsidRPr="00FE552A">
        <w:rPr>
          <w:rFonts w:ascii="宋体" w:eastAsia="宋体" w:hAnsi="宋体"/>
          <w:sz w:val="10"/>
          <w:szCs w:val="10"/>
        </w:rPr>
        <w:t>,</w:t>
      </w:r>
      <w:r w:rsidRPr="00FE552A">
        <w:rPr>
          <w:rFonts w:ascii="宋体" w:eastAsia="宋体" w:hAnsi="宋体"/>
          <w:sz w:val="10"/>
          <w:szCs w:val="10"/>
        </w:rPr>
        <w:t>接下来就减缓</w:t>
      </w:r>
      <w:r w:rsidR="005025DC" w:rsidRPr="00FE552A">
        <w:rPr>
          <w:rFonts w:ascii="宋体" w:eastAsia="宋体" w:hAnsi="宋体"/>
          <w:sz w:val="10"/>
          <w:szCs w:val="10"/>
        </w:rPr>
        <w:t>,</w:t>
      </w:r>
      <w:r w:rsidRPr="00FE552A">
        <w:rPr>
          <w:rFonts w:ascii="宋体" w:eastAsia="宋体" w:hAnsi="宋体"/>
          <w:sz w:val="10"/>
          <w:szCs w:val="10"/>
        </w:rPr>
        <w:t>甚至消失</w:t>
      </w:r>
      <w:r w:rsidR="005025DC" w:rsidRPr="00FE552A">
        <w:rPr>
          <w:rFonts w:ascii="宋体" w:eastAsia="宋体" w:hAnsi="宋体"/>
          <w:sz w:val="10"/>
          <w:szCs w:val="10"/>
        </w:rPr>
        <w:t>,</w:t>
      </w:r>
      <w:r w:rsidRPr="00FE552A">
        <w:rPr>
          <w:rFonts w:ascii="宋体" w:eastAsia="宋体" w:hAnsi="宋体"/>
          <w:sz w:val="10"/>
          <w:szCs w:val="10"/>
        </w:rPr>
        <w:t>有些主体的利益诉求开始时很微弱</w:t>
      </w:r>
      <w:r w:rsidR="005025DC" w:rsidRPr="00FE552A">
        <w:rPr>
          <w:rFonts w:ascii="宋体" w:eastAsia="宋体" w:hAnsi="宋体"/>
          <w:sz w:val="10"/>
          <w:szCs w:val="10"/>
        </w:rPr>
        <w:t>,</w:t>
      </w:r>
      <w:r w:rsidRPr="00FE552A">
        <w:rPr>
          <w:rFonts w:ascii="宋体" w:eastAsia="宋体" w:hAnsi="宋体"/>
          <w:sz w:val="10"/>
          <w:szCs w:val="10"/>
        </w:rPr>
        <w:t>但后来又突然变得异常强烈</w:t>
      </w:r>
    </w:p>
    <w:p w14:paraId="11903470" w14:textId="0778C7E4" w:rsidR="009B2F81" w:rsidRPr="00FE552A" w:rsidRDefault="00AD40D4"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9B2F81" w:rsidRPr="00FE552A">
        <w:rPr>
          <w:rFonts w:ascii="宋体" w:eastAsia="宋体" w:hAnsi="宋体"/>
          <w:b/>
          <w:bCs/>
          <w:sz w:val="10"/>
          <w:szCs w:val="10"/>
        </w:rPr>
        <w:t>过程要素的层次性与动态性</w:t>
      </w:r>
    </w:p>
    <w:p w14:paraId="7FB2E2C0" w14:textId="31C6CCE9"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层次性</w:t>
      </w:r>
      <w:r w:rsidR="005025DC" w:rsidRPr="00FE552A">
        <w:rPr>
          <w:rFonts w:ascii="宋体" w:eastAsia="宋体" w:hAnsi="宋体" w:hint="eastAsia"/>
          <w:sz w:val="10"/>
          <w:szCs w:val="10"/>
        </w:rPr>
        <w:t>:</w:t>
      </w:r>
      <w:r w:rsidRPr="00FE552A">
        <w:rPr>
          <w:rFonts w:ascii="宋体" w:eastAsia="宋体" w:hAnsi="宋体"/>
          <w:sz w:val="10"/>
          <w:szCs w:val="10"/>
        </w:rPr>
        <w:t>政策过程是由一系列要素、环节构成的。其中包括政策环境、政策问题、政策方案、政策执行、政策评估等等</w:t>
      </w:r>
      <w:r w:rsidR="005025DC" w:rsidRPr="00FE552A">
        <w:rPr>
          <w:rFonts w:ascii="宋体" w:eastAsia="宋体" w:hAnsi="宋体"/>
          <w:sz w:val="10"/>
          <w:szCs w:val="10"/>
        </w:rPr>
        <w:t>,</w:t>
      </w:r>
      <w:r w:rsidRPr="00FE552A">
        <w:rPr>
          <w:rFonts w:ascii="宋体" w:eastAsia="宋体" w:hAnsi="宋体"/>
          <w:sz w:val="10"/>
          <w:szCs w:val="10"/>
        </w:rPr>
        <w:t>这些要素和环节中又包含着更多的次一级的要素和活动单位。无论是主导性的要素、环节</w:t>
      </w:r>
      <w:r w:rsidR="005025DC" w:rsidRPr="00FE552A">
        <w:rPr>
          <w:rFonts w:ascii="宋体" w:eastAsia="宋体" w:hAnsi="宋体"/>
          <w:sz w:val="10"/>
          <w:szCs w:val="10"/>
        </w:rPr>
        <w:t>,</w:t>
      </w:r>
      <w:r w:rsidRPr="00FE552A">
        <w:rPr>
          <w:rFonts w:ascii="宋体" w:eastAsia="宋体" w:hAnsi="宋体"/>
          <w:sz w:val="10"/>
          <w:szCs w:val="10"/>
        </w:rPr>
        <w:t>还是次一级甚至更为细微的要素、环节</w:t>
      </w:r>
      <w:r w:rsidR="005025DC" w:rsidRPr="00FE552A">
        <w:rPr>
          <w:rFonts w:ascii="宋体" w:eastAsia="宋体" w:hAnsi="宋体"/>
          <w:sz w:val="10"/>
          <w:szCs w:val="10"/>
        </w:rPr>
        <w:t>,</w:t>
      </w:r>
      <w:r w:rsidRPr="00FE552A">
        <w:rPr>
          <w:rFonts w:ascii="宋体" w:eastAsia="宋体" w:hAnsi="宋体"/>
          <w:sz w:val="10"/>
          <w:szCs w:val="10"/>
        </w:rPr>
        <w:t>都不是机械的或绝然分割的</w:t>
      </w:r>
      <w:r w:rsidR="005025DC" w:rsidRPr="00FE552A">
        <w:rPr>
          <w:rFonts w:ascii="宋体" w:eastAsia="宋体" w:hAnsi="宋体"/>
          <w:sz w:val="10"/>
          <w:szCs w:val="10"/>
        </w:rPr>
        <w:t>,</w:t>
      </w:r>
      <w:r w:rsidRPr="00FE552A">
        <w:rPr>
          <w:rFonts w:ascii="宋体" w:eastAsia="宋体" w:hAnsi="宋体"/>
          <w:sz w:val="10"/>
          <w:szCs w:val="10"/>
        </w:rPr>
        <w:t>它们相互间有着关联和互动</w:t>
      </w:r>
    </w:p>
    <w:p w14:paraId="711EFF71" w14:textId="1F0D54B0"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动态性</w:t>
      </w:r>
      <w:r w:rsidR="005025DC" w:rsidRPr="00FE552A">
        <w:rPr>
          <w:rFonts w:ascii="宋体" w:eastAsia="宋体" w:hAnsi="宋体" w:hint="eastAsia"/>
          <w:sz w:val="10"/>
          <w:szCs w:val="10"/>
        </w:rPr>
        <w:t>:</w:t>
      </w:r>
      <w:r w:rsidRPr="00FE552A">
        <w:rPr>
          <w:rFonts w:ascii="宋体" w:eastAsia="宋体" w:hAnsi="宋体"/>
          <w:sz w:val="10"/>
          <w:szCs w:val="10"/>
        </w:rPr>
        <w:t>在实际的公共政策活动中</w:t>
      </w:r>
      <w:r w:rsidR="005025DC" w:rsidRPr="00FE552A">
        <w:rPr>
          <w:rFonts w:ascii="宋体" w:eastAsia="宋体" w:hAnsi="宋体"/>
          <w:sz w:val="10"/>
          <w:szCs w:val="10"/>
        </w:rPr>
        <w:t>,</w:t>
      </w:r>
      <w:r w:rsidRPr="00FE552A">
        <w:rPr>
          <w:rFonts w:ascii="宋体" w:eastAsia="宋体" w:hAnsi="宋体"/>
          <w:sz w:val="10"/>
          <w:szCs w:val="10"/>
        </w:rPr>
        <w:t>各行政区划的政府之间、不同层级的政府之间</w:t>
      </w:r>
      <w:r w:rsidR="005025DC" w:rsidRPr="00FE552A">
        <w:rPr>
          <w:rFonts w:ascii="宋体" w:eastAsia="宋体" w:hAnsi="宋体"/>
          <w:sz w:val="10"/>
          <w:szCs w:val="10"/>
        </w:rPr>
        <w:t>,</w:t>
      </w:r>
      <w:r w:rsidRPr="00FE552A">
        <w:rPr>
          <w:rFonts w:ascii="宋体" w:eastAsia="宋体" w:hAnsi="宋体"/>
          <w:sz w:val="10"/>
          <w:szCs w:val="10"/>
        </w:rPr>
        <w:t>政府的不同部门之间、不同的利益团体之间都发生着相互作用</w:t>
      </w:r>
      <w:r w:rsidR="005025DC" w:rsidRPr="00FE552A">
        <w:rPr>
          <w:rFonts w:ascii="宋体" w:eastAsia="宋体" w:hAnsi="宋体"/>
          <w:sz w:val="10"/>
          <w:szCs w:val="10"/>
        </w:rPr>
        <w:t>,</w:t>
      </w:r>
      <w:r w:rsidRPr="00FE552A">
        <w:rPr>
          <w:rFonts w:ascii="宋体" w:eastAsia="宋体" w:hAnsi="宋体"/>
          <w:sz w:val="10"/>
          <w:szCs w:val="10"/>
        </w:rPr>
        <w:t>公职人员、个体、民间组织、集团之间都在不停顿的组合、分解、重新组合</w:t>
      </w:r>
      <w:r w:rsidR="005025DC" w:rsidRPr="00FE552A">
        <w:rPr>
          <w:rFonts w:ascii="宋体" w:eastAsia="宋体" w:hAnsi="宋体"/>
          <w:sz w:val="10"/>
          <w:szCs w:val="10"/>
        </w:rPr>
        <w:t>,</w:t>
      </w:r>
      <w:r w:rsidRPr="00FE552A">
        <w:rPr>
          <w:rFonts w:ascii="宋体" w:eastAsia="宋体" w:hAnsi="宋体"/>
          <w:sz w:val="10"/>
          <w:szCs w:val="10"/>
        </w:rPr>
        <w:t>相互影响</w:t>
      </w:r>
      <w:r w:rsidR="005025DC" w:rsidRPr="00FE552A">
        <w:rPr>
          <w:rFonts w:ascii="宋体" w:eastAsia="宋体" w:hAnsi="宋体"/>
          <w:sz w:val="10"/>
          <w:szCs w:val="10"/>
        </w:rPr>
        <w:t>,</w:t>
      </w:r>
      <w:r w:rsidRPr="00FE552A">
        <w:rPr>
          <w:rFonts w:ascii="宋体" w:eastAsia="宋体" w:hAnsi="宋体"/>
          <w:sz w:val="10"/>
          <w:szCs w:val="10"/>
        </w:rPr>
        <w:t>相互作用</w:t>
      </w:r>
      <w:r w:rsidR="005025DC" w:rsidRPr="00FE552A">
        <w:rPr>
          <w:rFonts w:ascii="宋体" w:eastAsia="宋体" w:hAnsi="宋体"/>
          <w:sz w:val="10"/>
          <w:szCs w:val="10"/>
        </w:rPr>
        <w:t>,</w:t>
      </w:r>
      <w:r w:rsidRPr="00FE552A">
        <w:rPr>
          <w:rFonts w:ascii="宋体" w:eastAsia="宋体" w:hAnsi="宋体"/>
          <w:sz w:val="10"/>
          <w:szCs w:val="10"/>
        </w:rPr>
        <w:t>这也是政策过程之所以呈现出复杂性、变异性、动态性的重要原因</w:t>
      </w:r>
    </w:p>
    <w:p w14:paraId="59D8E711" w14:textId="270F5FA0" w:rsidR="009B2F81" w:rsidRPr="00FE552A" w:rsidRDefault="00F446EB"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9B2F81" w:rsidRPr="00FE552A">
        <w:rPr>
          <w:rFonts w:ascii="宋体" w:eastAsia="宋体" w:hAnsi="宋体"/>
          <w:b/>
          <w:bCs/>
          <w:sz w:val="10"/>
          <w:szCs w:val="10"/>
        </w:rPr>
        <w:t>过程环节的弹性</w:t>
      </w:r>
    </w:p>
    <w:p w14:paraId="55771A56" w14:textId="340C92CC"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政策过程中包含着许多步骤、程序、环节</w:t>
      </w:r>
      <w:r w:rsidR="005025DC" w:rsidRPr="00FE552A">
        <w:rPr>
          <w:rFonts w:ascii="宋体" w:eastAsia="宋体" w:hAnsi="宋体"/>
          <w:sz w:val="10"/>
          <w:szCs w:val="10"/>
        </w:rPr>
        <w:t>,</w:t>
      </w:r>
      <w:r w:rsidRPr="00FE552A">
        <w:rPr>
          <w:rFonts w:ascii="宋体" w:eastAsia="宋体" w:hAnsi="宋体"/>
          <w:sz w:val="10"/>
          <w:szCs w:val="10"/>
        </w:rPr>
        <w:t>但并不表示任何一项现实政策的过程都要千篇一律的经历所有的步骤、程序和环节</w:t>
      </w:r>
      <w:r w:rsidR="005025DC" w:rsidRPr="00FE552A">
        <w:rPr>
          <w:rFonts w:ascii="宋体" w:eastAsia="宋体" w:hAnsi="宋体"/>
          <w:sz w:val="10"/>
          <w:szCs w:val="10"/>
        </w:rPr>
        <w:t>,</w:t>
      </w:r>
      <w:r w:rsidRPr="00FE552A">
        <w:rPr>
          <w:rFonts w:ascii="宋体" w:eastAsia="宋体" w:hAnsi="宋体"/>
          <w:sz w:val="10"/>
          <w:szCs w:val="10"/>
        </w:rPr>
        <w:t>在具体的政策过程中</w:t>
      </w:r>
      <w:r w:rsidR="005025DC" w:rsidRPr="00FE552A">
        <w:rPr>
          <w:rFonts w:ascii="宋体" w:eastAsia="宋体" w:hAnsi="宋体"/>
          <w:sz w:val="10"/>
          <w:szCs w:val="10"/>
        </w:rPr>
        <w:t>,</w:t>
      </w:r>
      <w:r w:rsidRPr="00FE552A">
        <w:rPr>
          <w:rFonts w:ascii="宋体" w:eastAsia="宋体" w:hAnsi="宋体"/>
          <w:sz w:val="10"/>
          <w:szCs w:val="10"/>
        </w:rPr>
        <w:t>有些环节、甚至阶段则可以忽视、跨过、省略。政策行动所经历的一系列步骤、程序、环节在时间上也富有弹性</w:t>
      </w:r>
      <w:r w:rsidR="005025DC" w:rsidRPr="00FE552A">
        <w:rPr>
          <w:rFonts w:ascii="宋体" w:eastAsia="宋体" w:hAnsi="宋体"/>
          <w:sz w:val="10"/>
          <w:szCs w:val="10"/>
        </w:rPr>
        <w:t>,</w:t>
      </w:r>
      <w:r w:rsidRPr="00FE552A">
        <w:rPr>
          <w:rFonts w:ascii="宋体" w:eastAsia="宋体" w:hAnsi="宋体"/>
          <w:sz w:val="10"/>
          <w:szCs w:val="10"/>
        </w:rPr>
        <w:t>有些历时较长</w:t>
      </w:r>
      <w:r w:rsidR="005025DC" w:rsidRPr="00FE552A">
        <w:rPr>
          <w:rFonts w:ascii="宋体" w:eastAsia="宋体" w:hAnsi="宋体"/>
          <w:sz w:val="10"/>
          <w:szCs w:val="10"/>
        </w:rPr>
        <w:t>,</w:t>
      </w:r>
      <w:r w:rsidRPr="00FE552A">
        <w:rPr>
          <w:rFonts w:ascii="宋体" w:eastAsia="宋体" w:hAnsi="宋体"/>
          <w:sz w:val="10"/>
          <w:szCs w:val="10"/>
        </w:rPr>
        <w:t>有些则非常短暂。</w:t>
      </w:r>
    </w:p>
    <w:p w14:paraId="4846DABA" w14:textId="52D44204" w:rsidR="009B2F81" w:rsidRPr="00FE552A" w:rsidRDefault="00F446EB"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4.</w:t>
      </w:r>
      <w:r w:rsidR="009B2F81" w:rsidRPr="00FE552A">
        <w:rPr>
          <w:rFonts w:ascii="宋体" w:eastAsia="宋体" w:hAnsi="宋体"/>
          <w:b/>
          <w:bCs/>
          <w:sz w:val="10"/>
          <w:szCs w:val="10"/>
        </w:rPr>
        <w:t>过程流向的复杂性</w:t>
      </w:r>
    </w:p>
    <w:p w14:paraId="0CA122D6" w14:textId="1DD10500"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现实中的公共政策过程既可以是自上而下的运行的</w:t>
      </w:r>
      <w:r w:rsidR="005025DC" w:rsidRPr="00FE552A">
        <w:rPr>
          <w:rFonts w:ascii="宋体" w:eastAsia="宋体" w:hAnsi="宋体"/>
          <w:sz w:val="10"/>
          <w:szCs w:val="10"/>
        </w:rPr>
        <w:t>,</w:t>
      </w:r>
      <w:r w:rsidRPr="00FE552A">
        <w:rPr>
          <w:rFonts w:ascii="宋体" w:eastAsia="宋体" w:hAnsi="宋体"/>
          <w:sz w:val="10"/>
          <w:szCs w:val="10"/>
        </w:rPr>
        <w:t>也可能是自下而上运行的</w:t>
      </w:r>
      <w:r w:rsidR="005025DC" w:rsidRPr="00FE552A">
        <w:rPr>
          <w:rFonts w:ascii="宋体" w:eastAsia="宋体" w:hAnsi="宋体"/>
          <w:sz w:val="10"/>
          <w:szCs w:val="10"/>
        </w:rPr>
        <w:t>,</w:t>
      </w:r>
      <w:r w:rsidRPr="00FE552A">
        <w:rPr>
          <w:rFonts w:ascii="宋体" w:eastAsia="宋体" w:hAnsi="宋体"/>
          <w:sz w:val="10"/>
          <w:szCs w:val="10"/>
        </w:rPr>
        <w:t>有时自上而下和自下而上的两种运行过程向会交融在一起。</w:t>
      </w:r>
    </w:p>
    <w:p w14:paraId="36618A4E" w14:textId="2CFFA820"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由上往下运行</w:t>
      </w:r>
      <w:r w:rsidR="005025DC" w:rsidRPr="00FE552A">
        <w:rPr>
          <w:rFonts w:ascii="宋体" w:eastAsia="宋体" w:hAnsi="宋体" w:hint="eastAsia"/>
          <w:sz w:val="10"/>
          <w:szCs w:val="10"/>
        </w:rPr>
        <w:t>:</w:t>
      </w:r>
      <w:r w:rsidRPr="00FE552A">
        <w:rPr>
          <w:rFonts w:ascii="宋体" w:eastAsia="宋体" w:hAnsi="宋体"/>
          <w:sz w:val="10"/>
          <w:szCs w:val="10"/>
        </w:rPr>
        <w:t>这种公共政策运行方向是自上而下的</w:t>
      </w:r>
      <w:r w:rsidR="005025DC" w:rsidRPr="00FE552A">
        <w:rPr>
          <w:rFonts w:ascii="宋体" w:eastAsia="宋体" w:hAnsi="宋体"/>
          <w:sz w:val="10"/>
          <w:szCs w:val="10"/>
        </w:rPr>
        <w:t>,</w:t>
      </w:r>
      <w:r w:rsidRPr="00FE552A">
        <w:rPr>
          <w:rFonts w:ascii="宋体" w:eastAsia="宋体" w:hAnsi="宋体"/>
          <w:sz w:val="10"/>
          <w:szCs w:val="10"/>
        </w:rPr>
        <w:t>先由上层或顶层制定</w:t>
      </w:r>
      <w:r w:rsidR="005025DC" w:rsidRPr="00FE552A">
        <w:rPr>
          <w:rFonts w:ascii="宋体" w:eastAsia="宋体" w:hAnsi="宋体"/>
          <w:sz w:val="10"/>
          <w:szCs w:val="10"/>
        </w:rPr>
        <w:t>,</w:t>
      </w:r>
      <w:r w:rsidRPr="00FE552A">
        <w:rPr>
          <w:rFonts w:ascii="宋体" w:eastAsia="宋体" w:hAnsi="宋体"/>
          <w:sz w:val="10"/>
          <w:szCs w:val="10"/>
        </w:rPr>
        <w:t>再由中层协调</w:t>
      </w:r>
      <w:r w:rsidR="005025DC" w:rsidRPr="00FE552A">
        <w:rPr>
          <w:rFonts w:ascii="宋体" w:eastAsia="宋体" w:hAnsi="宋体"/>
          <w:sz w:val="10"/>
          <w:szCs w:val="10"/>
        </w:rPr>
        <w:t>,</w:t>
      </w:r>
      <w:r w:rsidRPr="00FE552A">
        <w:rPr>
          <w:rFonts w:ascii="宋体" w:eastAsia="宋体" w:hAnsi="宋体"/>
          <w:sz w:val="10"/>
          <w:szCs w:val="10"/>
        </w:rPr>
        <w:t>最后交由基层贯彻、执行、操作</w:t>
      </w:r>
    </w:p>
    <w:p w14:paraId="45150373" w14:textId="782D9DE7"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由下往上运行</w:t>
      </w:r>
      <w:r w:rsidR="005025DC" w:rsidRPr="00FE552A">
        <w:rPr>
          <w:rFonts w:ascii="宋体" w:eastAsia="宋体" w:hAnsi="宋体" w:hint="eastAsia"/>
          <w:sz w:val="10"/>
          <w:szCs w:val="10"/>
        </w:rPr>
        <w:t>:</w:t>
      </w:r>
      <w:r w:rsidRPr="00FE552A">
        <w:rPr>
          <w:rFonts w:ascii="宋体" w:eastAsia="宋体" w:hAnsi="宋体"/>
          <w:sz w:val="10"/>
          <w:szCs w:val="10"/>
        </w:rPr>
        <w:t>这种公共政策运行方向也则是自下而上的</w:t>
      </w:r>
      <w:r w:rsidR="005025DC" w:rsidRPr="00FE552A">
        <w:rPr>
          <w:rFonts w:ascii="宋体" w:eastAsia="宋体" w:hAnsi="宋体"/>
          <w:sz w:val="10"/>
          <w:szCs w:val="10"/>
        </w:rPr>
        <w:t>,</w:t>
      </w:r>
      <w:r w:rsidRPr="00FE552A">
        <w:rPr>
          <w:rFonts w:ascii="宋体" w:eastAsia="宋体" w:hAnsi="宋体"/>
          <w:sz w:val="10"/>
          <w:szCs w:val="10"/>
        </w:rPr>
        <w:t>先由基层提出需要</w:t>
      </w:r>
      <w:r w:rsidR="005025DC" w:rsidRPr="00FE552A">
        <w:rPr>
          <w:rFonts w:ascii="宋体" w:eastAsia="宋体" w:hAnsi="宋体"/>
          <w:sz w:val="10"/>
          <w:szCs w:val="10"/>
        </w:rPr>
        <w:t>,</w:t>
      </w:r>
      <w:r w:rsidRPr="00FE552A">
        <w:rPr>
          <w:rFonts w:ascii="宋体" w:eastAsia="宋体" w:hAnsi="宋体"/>
          <w:sz w:val="10"/>
          <w:szCs w:val="10"/>
        </w:rPr>
        <w:t>中层加以协调</w:t>
      </w:r>
      <w:r w:rsidR="005025DC" w:rsidRPr="00FE552A">
        <w:rPr>
          <w:rFonts w:ascii="宋体" w:eastAsia="宋体" w:hAnsi="宋体"/>
          <w:sz w:val="10"/>
          <w:szCs w:val="10"/>
        </w:rPr>
        <w:t>,</w:t>
      </w:r>
      <w:r w:rsidRPr="00FE552A">
        <w:rPr>
          <w:rFonts w:ascii="宋体" w:eastAsia="宋体" w:hAnsi="宋体"/>
          <w:sz w:val="10"/>
          <w:szCs w:val="10"/>
        </w:rPr>
        <w:t>最后由上层规划、决定并加以推广、贯彻</w:t>
      </w:r>
    </w:p>
    <w:p w14:paraId="649AEC62" w14:textId="7E582C4B"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上下结合</w:t>
      </w:r>
      <w:r w:rsidR="005025DC" w:rsidRPr="00FE552A">
        <w:rPr>
          <w:rFonts w:ascii="宋体" w:eastAsia="宋体" w:hAnsi="宋体" w:hint="eastAsia"/>
          <w:sz w:val="10"/>
          <w:szCs w:val="10"/>
        </w:rPr>
        <w:t>:</w:t>
      </w:r>
      <w:r w:rsidRPr="00FE552A">
        <w:rPr>
          <w:rFonts w:ascii="宋体" w:eastAsia="宋体" w:hAnsi="宋体"/>
          <w:sz w:val="10"/>
          <w:szCs w:val="10"/>
        </w:rPr>
        <w:t>这种公共政策的运行方向则是混合性的。既有基层的创新</w:t>
      </w:r>
      <w:r w:rsidR="005025DC" w:rsidRPr="00FE552A">
        <w:rPr>
          <w:rFonts w:ascii="宋体" w:eastAsia="宋体" w:hAnsi="宋体"/>
          <w:sz w:val="10"/>
          <w:szCs w:val="10"/>
        </w:rPr>
        <w:t>,</w:t>
      </w:r>
      <w:r w:rsidRPr="00FE552A">
        <w:rPr>
          <w:rFonts w:ascii="宋体" w:eastAsia="宋体" w:hAnsi="宋体"/>
          <w:sz w:val="10"/>
          <w:szCs w:val="10"/>
        </w:rPr>
        <w:t>自下而上</w:t>
      </w:r>
      <w:r w:rsidR="001522C1" w:rsidRPr="00FE552A">
        <w:rPr>
          <w:rFonts w:ascii="宋体" w:eastAsia="宋体" w:hAnsi="宋体"/>
          <w:sz w:val="10"/>
          <w:szCs w:val="10"/>
        </w:rPr>
        <w:t>;</w:t>
      </w:r>
      <w:r w:rsidRPr="00FE552A">
        <w:rPr>
          <w:rFonts w:ascii="宋体" w:eastAsia="宋体" w:hAnsi="宋体"/>
          <w:sz w:val="10"/>
          <w:szCs w:val="10"/>
        </w:rPr>
        <w:t>又有上层的引领</w:t>
      </w:r>
      <w:r w:rsidR="005025DC" w:rsidRPr="00FE552A">
        <w:rPr>
          <w:rFonts w:ascii="宋体" w:eastAsia="宋体" w:hAnsi="宋体"/>
          <w:sz w:val="10"/>
          <w:szCs w:val="10"/>
        </w:rPr>
        <w:t>,</w:t>
      </w:r>
      <w:r w:rsidRPr="00FE552A">
        <w:rPr>
          <w:rFonts w:ascii="宋体" w:eastAsia="宋体" w:hAnsi="宋体"/>
          <w:sz w:val="10"/>
          <w:szCs w:val="10"/>
        </w:rPr>
        <w:t>自上而下</w:t>
      </w:r>
      <w:r w:rsidR="001522C1" w:rsidRPr="00FE552A">
        <w:rPr>
          <w:rFonts w:ascii="宋体" w:eastAsia="宋体" w:hAnsi="宋体"/>
          <w:sz w:val="10"/>
          <w:szCs w:val="10"/>
        </w:rPr>
        <w:t>;</w:t>
      </w:r>
      <w:r w:rsidRPr="00FE552A">
        <w:rPr>
          <w:rFonts w:ascii="宋体" w:eastAsia="宋体" w:hAnsi="宋体"/>
          <w:sz w:val="10"/>
          <w:szCs w:val="10"/>
        </w:rPr>
        <w:t>中层则是将两者加以联结</w:t>
      </w:r>
    </w:p>
    <w:p w14:paraId="7BED3BE9" w14:textId="24281711" w:rsidR="009B2F81" w:rsidRPr="00FE552A" w:rsidRDefault="009B2F8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3.1.3</w:t>
      </w:r>
      <w:r w:rsidRPr="00FE552A">
        <w:rPr>
          <w:rFonts w:ascii="黑体" w:eastAsia="宋体" w:hAnsi="黑体"/>
          <w:b/>
          <w:bCs/>
          <w:sz w:val="10"/>
          <w:szCs w:val="10"/>
        </w:rPr>
        <w:t>政策过程模式探讨</w:t>
      </w:r>
    </w:p>
    <w:p w14:paraId="294FA2AC" w14:textId="77777777" w:rsidR="009B2F81" w:rsidRPr="00FE552A" w:rsidRDefault="009B2F8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政策过程的阶段论的探索</w:t>
      </w:r>
    </w:p>
    <w:p w14:paraId="7C2B51A7" w14:textId="289E509C"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20世纪50年代至80年代</w:t>
      </w:r>
      <w:r w:rsidR="005025DC" w:rsidRPr="00FE552A">
        <w:rPr>
          <w:rFonts w:ascii="宋体" w:eastAsia="宋体" w:hAnsi="宋体"/>
          <w:sz w:val="10"/>
          <w:szCs w:val="10"/>
        </w:rPr>
        <w:t>,</w:t>
      </w:r>
      <w:r w:rsidRPr="00FE552A">
        <w:rPr>
          <w:rFonts w:ascii="宋体" w:eastAsia="宋体" w:hAnsi="宋体"/>
          <w:sz w:val="10"/>
          <w:szCs w:val="10"/>
        </w:rPr>
        <w:t>对公共政策过程的探索主要是围绕阶段论展开的</w:t>
      </w:r>
      <w:r w:rsidR="005025DC" w:rsidRPr="00FE552A">
        <w:rPr>
          <w:rFonts w:ascii="宋体" w:eastAsia="宋体" w:hAnsi="宋体"/>
          <w:sz w:val="10"/>
          <w:szCs w:val="10"/>
        </w:rPr>
        <w:t>,</w:t>
      </w:r>
      <w:r w:rsidRPr="00FE552A">
        <w:rPr>
          <w:rFonts w:ascii="宋体" w:eastAsia="宋体" w:hAnsi="宋体"/>
          <w:sz w:val="10"/>
          <w:szCs w:val="10"/>
        </w:rPr>
        <w:t>又称为“阶段启发论”</w:t>
      </w:r>
      <w:r w:rsidR="005025DC" w:rsidRPr="00FE552A">
        <w:rPr>
          <w:rFonts w:ascii="宋体" w:eastAsia="宋体" w:hAnsi="宋体"/>
          <w:sz w:val="10"/>
          <w:szCs w:val="10"/>
        </w:rPr>
        <w:t>,</w:t>
      </w:r>
      <w:r w:rsidRPr="00FE552A">
        <w:rPr>
          <w:rFonts w:ascii="宋体" w:eastAsia="宋体" w:hAnsi="宋体"/>
          <w:sz w:val="10"/>
          <w:szCs w:val="10"/>
        </w:rPr>
        <w:t>具有重要意义的是三大步</w:t>
      </w:r>
      <w:r w:rsidR="005025DC" w:rsidRPr="00FE552A">
        <w:rPr>
          <w:rFonts w:ascii="宋体" w:eastAsia="宋体" w:hAnsi="宋体"/>
          <w:sz w:val="10"/>
          <w:szCs w:val="10"/>
        </w:rPr>
        <w:t>:</w:t>
      </w:r>
      <w:r w:rsidRPr="00FE552A">
        <w:rPr>
          <w:rFonts w:ascii="宋体" w:eastAsia="宋体" w:hAnsi="宋体"/>
          <w:sz w:val="10"/>
          <w:szCs w:val="10"/>
        </w:rPr>
        <w:t>拉斯韦尔提出7阶段模式</w:t>
      </w:r>
      <w:r w:rsidR="001522C1" w:rsidRPr="00FE552A">
        <w:rPr>
          <w:rFonts w:ascii="宋体" w:eastAsia="宋体" w:hAnsi="宋体" w:hint="eastAsia"/>
          <w:sz w:val="10"/>
          <w:szCs w:val="10"/>
        </w:rPr>
        <w:t>;</w:t>
      </w:r>
      <w:r w:rsidRPr="00FE552A">
        <w:rPr>
          <w:rFonts w:ascii="宋体" w:eastAsia="宋体" w:hAnsi="宋体"/>
          <w:sz w:val="10"/>
          <w:szCs w:val="10"/>
        </w:rPr>
        <w:t>布鲁尔提出6阶段模式</w:t>
      </w:r>
      <w:r w:rsidR="001522C1" w:rsidRPr="00FE552A">
        <w:rPr>
          <w:rFonts w:ascii="宋体" w:eastAsia="宋体" w:hAnsi="宋体" w:hint="eastAsia"/>
          <w:sz w:val="10"/>
          <w:szCs w:val="10"/>
        </w:rPr>
        <w:t>;</w:t>
      </w:r>
      <w:r w:rsidRPr="00FE552A">
        <w:rPr>
          <w:rFonts w:ascii="宋体" w:eastAsia="宋体" w:hAnsi="宋体"/>
          <w:sz w:val="10"/>
          <w:szCs w:val="10"/>
        </w:rPr>
        <w:t>安德森和琼斯提出5阶段模式</w:t>
      </w:r>
    </w:p>
    <w:p w14:paraId="0DFB7890" w14:textId="77777777" w:rsidR="009B2F81" w:rsidRPr="00FE552A" w:rsidRDefault="009B2F8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7阶段模式</w:t>
      </w:r>
    </w:p>
    <w:p w14:paraId="6DFB8CC0" w14:textId="2A33F42D"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公共政策的创始人拉斯韦尔在50年代将复杂的政策过程加以简化</w:t>
      </w:r>
      <w:r w:rsidR="005025DC" w:rsidRPr="00FE552A">
        <w:rPr>
          <w:rFonts w:ascii="宋体" w:eastAsia="宋体" w:hAnsi="宋体"/>
          <w:sz w:val="10"/>
          <w:szCs w:val="10"/>
        </w:rPr>
        <w:t>,</w:t>
      </w:r>
      <w:r w:rsidRPr="00FE552A">
        <w:rPr>
          <w:rFonts w:ascii="宋体" w:eastAsia="宋体" w:hAnsi="宋体"/>
          <w:sz w:val="10"/>
          <w:szCs w:val="10"/>
        </w:rPr>
        <w:t>分出了不连续的7个阶段</w:t>
      </w:r>
      <w:r w:rsidR="005025DC" w:rsidRPr="00FE552A">
        <w:rPr>
          <w:rFonts w:ascii="宋体" w:eastAsia="宋体" w:hAnsi="宋体"/>
          <w:sz w:val="10"/>
          <w:szCs w:val="10"/>
        </w:rPr>
        <w:t>:</w:t>
      </w:r>
      <w:r w:rsidR="00E02FD3" w:rsidRPr="00FE552A">
        <w:rPr>
          <w:rFonts w:ascii="宋体" w:eastAsia="宋体" w:hAnsi="宋体"/>
          <w:sz w:val="10"/>
          <w:szCs w:val="10"/>
        </w:rPr>
        <w:t>(</w:t>
      </w:r>
      <w:r w:rsidRPr="00FE552A">
        <w:rPr>
          <w:rFonts w:ascii="宋体" w:eastAsia="宋体" w:hAnsi="宋体"/>
          <w:sz w:val="10"/>
          <w:szCs w:val="10"/>
        </w:rPr>
        <w:t>收集、加工、处理</w:t>
      </w:r>
      <w:r w:rsidR="00E02FD3" w:rsidRPr="00FE552A">
        <w:rPr>
          <w:rFonts w:ascii="宋体" w:eastAsia="宋体" w:hAnsi="宋体"/>
          <w:sz w:val="10"/>
          <w:szCs w:val="10"/>
        </w:rPr>
        <w:t>)</w:t>
      </w:r>
      <w:r w:rsidRPr="00FE552A">
        <w:rPr>
          <w:rFonts w:ascii="宋体" w:eastAsia="宋体" w:hAnsi="宋体"/>
          <w:sz w:val="10"/>
          <w:szCs w:val="10"/>
        </w:rPr>
        <w:t>信息</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供决策者们选择的</w:t>
      </w:r>
      <w:r w:rsidR="00E02FD3" w:rsidRPr="00FE552A">
        <w:rPr>
          <w:rFonts w:ascii="宋体" w:eastAsia="宋体" w:hAnsi="宋体"/>
          <w:sz w:val="10"/>
          <w:szCs w:val="10"/>
        </w:rPr>
        <w:t>)</w:t>
      </w:r>
      <w:r w:rsidRPr="00FE552A">
        <w:rPr>
          <w:rFonts w:ascii="宋体" w:eastAsia="宋体" w:hAnsi="宋体"/>
          <w:sz w:val="10"/>
          <w:szCs w:val="10"/>
        </w:rPr>
        <w:t>建议</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决策者决定行动的</w:t>
      </w:r>
      <w:r w:rsidR="00E02FD3" w:rsidRPr="00FE552A">
        <w:rPr>
          <w:rFonts w:ascii="宋体" w:eastAsia="宋体" w:hAnsi="宋体"/>
          <w:sz w:val="10"/>
          <w:szCs w:val="10"/>
        </w:rPr>
        <w:t>)</w:t>
      </w:r>
      <w:r w:rsidRPr="00FE552A">
        <w:rPr>
          <w:rFonts w:ascii="宋体" w:eastAsia="宋体" w:hAnsi="宋体"/>
          <w:sz w:val="10"/>
          <w:szCs w:val="10"/>
        </w:rPr>
        <w:t>法令</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计划过的行动方案</w:t>
      </w:r>
      <w:r w:rsidR="00E02FD3" w:rsidRPr="00FE552A">
        <w:rPr>
          <w:rFonts w:ascii="宋体" w:eastAsia="宋体" w:hAnsi="宋体"/>
          <w:sz w:val="10"/>
          <w:szCs w:val="10"/>
        </w:rPr>
        <w:t>)</w:t>
      </w:r>
      <w:r w:rsidRPr="00FE552A">
        <w:rPr>
          <w:rFonts w:ascii="宋体" w:eastAsia="宋体" w:hAnsi="宋体"/>
          <w:sz w:val="10"/>
          <w:szCs w:val="10"/>
        </w:rPr>
        <w:t>试行</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由法院和行政部门</w:t>
      </w:r>
      <w:r w:rsidR="00E02FD3" w:rsidRPr="00FE552A">
        <w:rPr>
          <w:rFonts w:ascii="宋体" w:eastAsia="宋体" w:hAnsi="宋体"/>
          <w:sz w:val="10"/>
          <w:szCs w:val="10"/>
        </w:rPr>
        <w:t>)</w:t>
      </w:r>
      <w:r w:rsidRPr="00FE552A">
        <w:rPr>
          <w:rFonts w:ascii="宋体" w:eastAsia="宋体" w:hAnsi="宋体"/>
          <w:sz w:val="10"/>
          <w:szCs w:val="10"/>
        </w:rPr>
        <w:t>执行</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已有政策被取消或</w:t>
      </w:r>
      <w:r w:rsidR="00E02FD3" w:rsidRPr="00FE552A">
        <w:rPr>
          <w:rFonts w:ascii="宋体" w:eastAsia="宋体" w:hAnsi="宋体"/>
          <w:sz w:val="10"/>
          <w:szCs w:val="10"/>
        </w:rPr>
        <w:t>)</w:t>
      </w:r>
      <w:r w:rsidRPr="00FE552A">
        <w:rPr>
          <w:rFonts w:ascii="宋体" w:eastAsia="宋体" w:hAnsi="宋体"/>
          <w:sz w:val="10"/>
          <w:szCs w:val="10"/>
        </w:rPr>
        <w:t>终止</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对政策执行结果的</w:t>
      </w:r>
      <w:r w:rsidR="00E02FD3" w:rsidRPr="00FE552A">
        <w:rPr>
          <w:rFonts w:ascii="宋体" w:eastAsia="宋体" w:hAnsi="宋体"/>
          <w:sz w:val="10"/>
          <w:szCs w:val="10"/>
        </w:rPr>
        <w:t>)</w:t>
      </w:r>
      <w:r w:rsidRPr="00FE552A">
        <w:rPr>
          <w:rFonts w:ascii="宋体" w:eastAsia="宋体" w:hAnsi="宋体"/>
          <w:sz w:val="10"/>
          <w:szCs w:val="10"/>
        </w:rPr>
        <w:t>评估</w:t>
      </w:r>
    </w:p>
    <w:p w14:paraId="350C833E" w14:textId="77777777" w:rsidR="009B2F81" w:rsidRPr="00FE552A" w:rsidRDefault="009B2F8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6阶段模式</w:t>
      </w:r>
    </w:p>
    <w:p w14:paraId="7B820471" w14:textId="43A26386"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美国公共政策学家布鲁尔在70年代提出了包含有6个阶段的政策应用模式</w:t>
      </w:r>
      <w:r w:rsidR="005025DC" w:rsidRPr="00FE552A">
        <w:rPr>
          <w:rFonts w:ascii="宋体" w:eastAsia="宋体" w:hAnsi="宋体"/>
          <w:sz w:val="10"/>
          <w:szCs w:val="10"/>
        </w:rPr>
        <w:t>:</w:t>
      </w:r>
      <w:r w:rsidR="00E02FD3" w:rsidRPr="00FE552A">
        <w:rPr>
          <w:rFonts w:ascii="宋体" w:eastAsia="宋体" w:hAnsi="宋体"/>
          <w:sz w:val="10"/>
          <w:szCs w:val="10"/>
        </w:rPr>
        <w:t>(</w:t>
      </w:r>
      <w:r w:rsidRPr="00FE552A">
        <w:rPr>
          <w:rFonts w:ascii="宋体" w:eastAsia="宋体" w:hAnsi="宋体"/>
          <w:sz w:val="10"/>
          <w:szCs w:val="10"/>
        </w:rPr>
        <w:t>对政策问题的理解确认</w:t>
      </w:r>
      <w:r w:rsidR="00E02FD3" w:rsidRPr="00FE552A">
        <w:rPr>
          <w:rFonts w:ascii="宋体" w:eastAsia="宋体" w:hAnsi="宋体"/>
          <w:sz w:val="10"/>
          <w:szCs w:val="10"/>
        </w:rPr>
        <w:t>)</w:t>
      </w:r>
      <w:r w:rsidRPr="00FE552A">
        <w:rPr>
          <w:rFonts w:ascii="宋体" w:eastAsia="宋体" w:hAnsi="宋体"/>
          <w:sz w:val="10"/>
          <w:szCs w:val="10"/>
        </w:rPr>
        <w:t>发现/开始阶段</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对方案风险、收益、技术</w:t>
      </w:r>
      <w:r w:rsidR="00E02FD3" w:rsidRPr="00FE552A">
        <w:rPr>
          <w:rFonts w:ascii="宋体" w:eastAsia="宋体" w:hAnsi="宋体"/>
          <w:sz w:val="10"/>
          <w:szCs w:val="10"/>
        </w:rPr>
        <w:t>)</w:t>
      </w:r>
      <w:r w:rsidRPr="00FE552A">
        <w:rPr>
          <w:rFonts w:ascii="宋体" w:eastAsia="宋体" w:hAnsi="宋体"/>
          <w:sz w:val="10"/>
          <w:szCs w:val="10"/>
        </w:rPr>
        <w:t>预评估阶段</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对多个方案作采用不采用的</w:t>
      </w:r>
      <w:r w:rsidR="00E02FD3" w:rsidRPr="00FE552A">
        <w:rPr>
          <w:rFonts w:ascii="宋体" w:eastAsia="宋体" w:hAnsi="宋体"/>
          <w:sz w:val="10"/>
          <w:szCs w:val="10"/>
        </w:rPr>
        <w:t>)</w:t>
      </w:r>
      <w:r w:rsidRPr="00FE552A">
        <w:rPr>
          <w:rFonts w:ascii="宋体" w:eastAsia="宋体" w:hAnsi="宋体"/>
          <w:sz w:val="10"/>
          <w:szCs w:val="10"/>
        </w:rPr>
        <w:t>选择阶段</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对已经选择的方案加以实施</w:t>
      </w:r>
      <w:r w:rsidR="00E02FD3" w:rsidRPr="00FE552A">
        <w:rPr>
          <w:rFonts w:ascii="宋体" w:eastAsia="宋体" w:hAnsi="宋体"/>
          <w:sz w:val="10"/>
          <w:szCs w:val="10"/>
        </w:rPr>
        <w:t>)</w:t>
      </w:r>
      <w:r w:rsidRPr="00FE552A">
        <w:rPr>
          <w:rFonts w:ascii="宋体" w:eastAsia="宋体" w:hAnsi="宋体"/>
          <w:sz w:val="10"/>
          <w:szCs w:val="10"/>
        </w:rPr>
        <w:t>执行阶段</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对政策执行过程的结果进行</w:t>
      </w:r>
      <w:r w:rsidR="00E02FD3" w:rsidRPr="00FE552A">
        <w:rPr>
          <w:rFonts w:ascii="宋体" w:eastAsia="宋体" w:hAnsi="宋体"/>
          <w:sz w:val="10"/>
          <w:szCs w:val="10"/>
        </w:rPr>
        <w:t>)</w:t>
      </w:r>
      <w:r w:rsidRPr="00FE552A">
        <w:rPr>
          <w:rFonts w:ascii="宋体" w:eastAsia="宋体" w:hAnsi="宋体"/>
          <w:sz w:val="10"/>
          <w:szCs w:val="10"/>
        </w:rPr>
        <w:t>评估阶段</w:t>
      </w:r>
      <w:r w:rsidR="001522C1" w:rsidRPr="00FE552A">
        <w:rPr>
          <w:rFonts w:ascii="宋体" w:eastAsia="宋体" w:hAnsi="宋体" w:hint="eastAsia"/>
          <w:sz w:val="10"/>
          <w:szCs w:val="10"/>
        </w:rPr>
        <w:t>;</w:t>
      </w:r>
      <w:r w:rsidR="00E02FD3" w:rsidRPr="00FE552A">
        <w:rPr>
          <w:rFonts w:ascii="宋体" w:eastAsia="宋体" w:hAnsi="宋体"/>
          <w:sz w:val="10"/>
          <w:szCs w:val="10"/>
        </w:rPr>
        <w:t>(</w:t>
      </w:r>
      <w:r w:rsidRPr="00FE552A">
        <w:rPr>
          <w:rFonts w:ascii="宋体" w:eastAsia="宋体" w:hAnsi="宋体"/>
          <w:sz w:val="10"/>
          <w:szCs w:val="10"/>
        </w:rPr>
        <w:t>对已经过时失效的政策加以</w:t>
      </w:r>
      <w:r w:rsidR="00E02FD3" w:rsidRPr="00FE552A">
        <w:rPr>
          <w:rFonts w:ascii="宋体" w:eastAsia="宋体" w:hAnsi="宋体"/>
          <w:sz w:val="10"/>
          <w:szCs w:val="10"/>
        </w:rPr>
        <w:t>)</w:t>
      </w:r>
      <w:r w:rsidRPr="00FE552A">
        <w:rPr>
          <w:rFonts w:ascii="宋体" w:eastAsia="宋体" w:hAnsi="宋体"/>
          <w:sz w:val="10"/>
          <w:szCs w:val="10"/>
        </w:rPr>
        <w:t>终止阶段</w:t>
      </w:r>
    </w:p>
    <w:p w14:paraId="5FDBB6B5" w14:textId="77777777" w:rsidR="009B2F81" w:rsidRPr="00FE552A" w:rsidRDefault="009B2F8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5阶段模式</w:t>
      </w:r>
    </w:p>
    <w:p w14:paraId="5BD3F2C9" w14:textId="2013613E"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美国学者安德森和琼斯在吸取布鲁尔的模式中的合理成分后</w:t>
      </w:r>
      <w:r w:rsidR="005025DC" w:rsidRPr="00FE552A">
        <w:rPr>
          <w:rFonts w:ascii="宋体" w:eastAsia="宋体" w:hAnsi="宋体"/>
          <w:sz w:val="10"/>
          <w:szCs w:val="10"/>
        </w:rPr>
        <w:t>,</w:t>
      </w:r>
      <w:r w:rsidRPr="00FE552A">
        <w:rPr>
          <w:rFonts w:ascii="宋体" w:eastAsia="宋体" w:hAnsi="宋体"/>
          <w:sz w:val="10"/>
          <w:szCs w:val="10"/>
        </w:rPr>
        <w:t>于70年代中期提出了著名的5阶段模式</w:t>
      </w:r>
      <w:r w:rsidR="005025DC" w:rsidRPr="00FE552A">
        <w:rPr>
          <w:rFonts w:ascii="宋体" w:eastAsia="宋体" w:hAnsi="宋体"/>
          <w:sz w:val="10"/>
          <w:szCs w:val="10"/>
        </w:rPr>
        <w:t>:</w:t>
      </w:r>
      <w:r w:rsidR="00E02FD3" w:rsidRPr="00FE552A">
        <w:rPr>
          <w:rFonts w:ascii="宋体" w:eastAsia="宋体" w:hAnsi="宋体" w:hint="eastAsia"/>
          <w:sz w:val="10"/>
          <w:szCs w:val="10"/>
        </w:rPr>
        <w:t>(</w:t>
      </w:r>
      <w:r w:rsidR="005917E5" w:rsidRPr="00FE552A">
        <w:rPr>
          <w:rFonts w:ascii="宋体" w:eastAsia="宋体" w:hAnsi="宋体" w:hint="eastAsia"/>
          <w:sz w:val="10"/>
          <w:szCs w:val="10"/>
        </w:rPr>
        <w:t>问题确认</w:t>
      </w:r>
      <w:r w:rsidR="00E02FD3" w:rsidRPr="00FE552A">
        <w:rPr>
          <w:rFonts w:ascii="宋体" w:eastAsia="宋体" w:hAnsi="宋体" w:hint="eastAsia"/>
          <w:sz w:val="10"/>
          <w:szCs w:val="10"/>
        </w:rPr>
        <w:t>)</w:t>
      </w:r>
      <w:r w:rsidRPr="00FE552A">
        <w:rPr>
          <w:rFonts w:ascii="宋体" w:eastAsia="宋体" w:hAnsi="宋体"/>
          <w:sz w:val="10"/>
          <w:szCs w:val="10"/>
        </w:rPr>
        <w:t>议程设定阶段</w:t>
      </w:r>
      <w:r w:rsidR="001522C1" w:rsidRPr="00FE552A">
        <w:rPr>
          <w:rFonts w:ascii="宋体" w:eastAsia="宋体" w:hAnsi="宋体" w:hint="eastAsia"/>
          <w:sz w:val="10"/>
          <w:szCs w:val="10"/>
        </w:rPr>
        <w:t>;</w:t>
      </w:r>
      <w:r w:rsidR="00E02FD3" w:rsidRPr="00FE552A">
        <w:rPr>
          <w:rFonts w:ascii="宋体" w:eastAsia="宋体" w:hAnsi="宋体" w:hint="eastAsia"/>
          <w:sz w:val="10"/>
          <w:szCs w:val="10"/>
        </w:rPr>
        <w:t>(</w:t>
      </w:r>
      <w:r w:rsidR="005917E5" w:rsidRPr="00FE552A">
        <w:rPr>
          <w:rFonts w:ascii="宋体" w:eastAsia="宋体" w:hAnsi="宋体" w:hint="eastAsia"/>
          <w:sz w:val="10"/>
          <w:szCs w:val="10"/>
        </w:rPr>
        <w:t>确定目标</w:t>
      </w:r>
      <w:r w:rsidR="00E02FD3" w:rsidRPr="00FE552A">
        <w:rPr>
          <w:rFonts w:ascii="宋体" w:eastAsia="宋体" w:hAnsi="宋体" w:hint="eastAsia"/>
          <w:sz w:val="10"/>
          <w:szCs w:val="10"/>
        </w:rPr>
        <w:t>)</w:t>
      </w:r>
      <w:r w:rsidRPr="00FE552A">
        <w:rPr>
          <w:rFonts w:ascii="宋体" w:eastAsia="宋体" w:hAnsi="宋体"/>
          <w:sz w:val="10"/>
          <w:szCs w:val="10"/>
        </w:rPr>
        <w:t>政策制定阶段</w:t>
      </w:r>
      <w:r w:rsidR="001522C1" w:rsidRPr="00FE552A">
        <w:rPr>
          <w:rFonts w:ascii="宋体" w:eastAsia="宋体" w:hAnsi="宋体" w:hint="eastAsia"/>
          <w:sz w:val="10"/>
          <w:szCs w:val="10"/>
        </w:rPr>
        <w:t>;</w:t>
      </w:r>
      <w:r w:rsidR="00E02FD3" w:rsidRPr="00FE552A">
        <w:rPr>
          <w:rFonts w:ascii="宋体" w:eastAsia="宋体" w:hAnsi="宋体" w:hint="eastAsia"/>
          <w:sz w:val="10"/>
          <w:szCs w:val="10"/>
        </w:rPr>
        <w:t>(</w:t>
      </w:r>
      <w:r w:rsidR="005917E5" w:rsidRPr="00FE552A">
        <w:rPr>
          <w:rFonts w:ascii="宋体" w:eastAsia="宋体" w:hAnsi="宋体" w:hint="eastAsia"/>
          <w:sz w:val="10"/>
          <w:szCs w:val="10"/>
        </w:rPr>
        <w:t>方案选择</w:t>
      </w:r>
      <w:r w:rsidR="00E02FD3" w:rsidRPr="00FE552A">
        <w:rPr>
          <w:rFonts w:ascii="宋体" w:eastAsia="宋体" w:hAnsi="宋体" w:hint="eastAsia"/>
          <w:sz w:val="10"/>
          <w:szCs w:val="10"/>
        </w:rPr>
        <w:t>)</w:t>
      </w:r>
      <w:r w:rsidRPr="00FE552A">
        <w:rPr>
          <w:rFonts w:ascii="宋体" w:eastAsia="宋体" w:hAnsi="宋体"/>
          <w:sz w:val="10"/>
          <w:szCs w:val="10"/>
        </w:rPr>
        <w:t>政策决策阶段</w:t>
      </w:r>
      <w:r w:rsidR="001522C1" w:rsidRPr="00FE552A">
        <w:rPr>
          <w:rFonts w:ascii="宋体" w:eastAsia="宋体" w:hAnsi="宋体" w:hint="eastAsia"/>
          <w:sz w:val="10"/>
          <w:szCs w:val="10"/>
        </w:rPr>
        <w:t>;</w:t>
      </w:r>
      <w:r w:rsidR="00E02FD3" w:rsidRPr="00FE552A">
        <w:rPr>
          <w:rFonts w:ascii="宋体" w:eastAsia="宋体" w:hAnsi="宋体" w:hint="eastAsia"/>
          <w:sz w:val="10"/>
          <w:szCs w:val="10"/>
        </w:rPr>
        <w:t>(</w:t>
      </w:r>
      <w:r w:rsidR="00C001C7" w:rsidRPr="00FE552A">
        <w:rPr>
          <w:rFonts w:ascii="宋体" w:eastAsia="宋体" w:hAnsi="宋体" w:hint="eastAsia"/>
          <w:sz w:val="10"/>
          <w:szCs w:val="10"/>
        </w:rPr>
        <w:t>方案计划</w:t>
      </w:r>
      <w:r w:rsidR="00E02FD3" w:rsidRPr="00FE552A">
        <w:rPr>
          <w:rFonts w:ascii="宋体" w:eastAsia="宋体" w:hAnsi="宋体" w:hint="eastAsia"/>
          <w:sz w:val="10"/>
          <w:szCs w:val="10"/>
        </w:rPr>
        <w:t>)</w:t>
      </w:r>
      <w:r w:rsidRPr="00FE552A">
        <w:rPr>
          <w:rFonts w:ascii="宋体" w:eastAsia="宋体" w:hAnsi="宋体"/>
          <w:sz w:val="10"/>
          <w:szCs w:val="10"/>
        </w:rPr>
        <w:t>政策执行阶段</w:t>
      </w:r>
      <w:r w:rsidR="001522C1" w:rsidRPr="00FE552A">
        <w:rPr>
          <w:rFonts w:ascii="宋体" w:eastAsia="宋体" w:hAnsi="宋体" w:hint="eastAsia"/>
          <w:sz w:val="10"/>
          <w:szCs w:val="10"/>
        </w:rPr>
        <w:t>;</w:t>
      </w:r>
      <w:r w:rsidR="00E02FD3" w:rsidRPr="00FE552A">
        <w:rPr>
          <w:rFonts w:ascii="宋体" w:eastAsia="宋体" w:hAnsi="宋体" w:hint="eastAsia"/>
          <w:sz w:val="10"/>
          <w:szCs w:val="10"/>
        </w:rPr>
        <w:t>(</w:t>
      </w:r>
      <w:r w:rsidR="00C001C7" w:rsidRPr="00FE552A">
        <w:rPr>
          <w:rFonts w:ascii="宋体" w:eastAsia="宋体" w:hAnsi="宋体" w:hint="eastAsia"/>
          <w:sz w:val="10"/>
          <w:szCs w:val="10"/>
        </w:rPr>
        <w:t>过程监控</w:t>
      </w:r>
      <w:r w:rsidR="00E02FD3" w:rsidRPr="00FE552A">
        <w:rPr>
          <w:rFonts w:ascii="宋体" w:eastAsia="宋体" w:hAnsi="宋体" w:hint="eastAsia"/>
          <w:sz w:val="10"/>
          <w:szCs w:val="10"/>
        </w:rPr>
        <w:t>)</w:t>
      </w:r>
      <w:r w:rsidRPr="00FE552A">
        <w:rPr>
          <w:rFonts w:ascii="宋体" w:eastAsia="宋体" w:hAnsi="宋体"/>
          <w:sz w:val="10"/>
          <w:szCs w:val="10"/>
        </w:rPr>
        <w:t>政策评估阶段</w:t>
      </w:r>
    </w:p>
    <w:p w14:paraId="0630C4DB" w14:textId="323804AD" w:rsidR="009B2F81" w:rsidRPr="00FE552A" w:rsidRDefault="009B2F8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3.1.4</w:t>
      </w:r>
      <w:r w:rsidRPr="00FE552A">
        <w:rPr>
          <w:rFonts w:ascii="黑体" w:eastAsia="宋体" w:hAnsi="黑体"/>
          <w:b/>
          <w:bCs/>
          <w:sz w:val="10"/>
          <w:szCs w:val="10"/>
        </w:rPr>
        <w:t>政策过程模式的争论</w:t>
      </w:r>
    </w:p>
    <w:p w14:paraId="1DA370C2" w14:textId="1EFC0220" w:rsidR="009B2F81" w:rsidRPr="00FE552A" w:rsidRDefault="00364ADA"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9B2F81" w:rsidRPr="00FE552A">
        <w:rPr>
          <w:rFonts w:ascii="宋体" w:eastAsia="宋体" w:hAnsi="宋体"/>
          <w:b/>
          <w:bCs/>
          <w:sz w:val="10"/>
          <w:szCs w:val="10"/>
        </w:rPr>
        <w:t>过程的阶段性与反阶段</w:t>
      </w:r>
      <w:r w:rsidR="009B2F81" w:rsidRPr="00FE552A">
        <w:rPr>
          <w:rFonts w:ascii="宋体" w:eastAsia="宋体" w:hAnsi="宋体" w:hint="eastAsia"/>
          <w:b/>
          <w:bCs/>
          <w:sz w:val="10"/>
          <w:szCs w:val="10"/>
        </w:rPr>
        <w:t>性</w:t>
      </w:r>
    </w:p>
    <w:p w14:paraId="6FDB21ED" w14:textId="42B61C25" w:rsidR="009B2F81" w:rsidRPr="00FE552A" w:rsidRDefault="009B2F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20</w:t>
      </w:r>
      <w:r w:rsidR="006F2881" w:rsidRPr="00FE552A">
        <w:rPr>
          <w:rFonts w:ascii="宋体" w:eastAsia="宋体" w:hAnsi="宋体" w:hint="eastAsia"/>
          <w:sz w:val="10"/>
          <w:szCs w:val="10"/>
        </w:rPr>
        <w:t>世纪</w:t>
      </w:r>
      <w:r w:rsidRPr="00FE552A">
        <w:rPr>
          <w:rFonts w:ascii="宋体" w:eastAsia="宋体" w:hAnsi="宋体"/>
          <w:sz w:val="10"/>
          <w:szCs w:val="10"/>
        </w:rPr>
        <w:t>80年代后期和90年代</w:t>
      </w:r>
      <w:r w:rsidR="005025DC" w:rsidRPr="00FE552A">
        <w:rPr>
          <w:rFonts w:ascii="宋体" w:eastAsia="宋体" w:hAnsi="宋体"/>
          <w:sz w:val="10"/>
          <w:szCs w:val="10"/>
        </w:rPr>
        <w:t>,</w:t>
      </w:r>
      <w:r w:rsidRPr="00FE552A">
        <w:rPr>
          <w:rFonts w:ascii="宋体" w:eastAsia="宋体" w:hAnsi="宋体"/>
          <w:sz w:val="10"/>
          <w:szCs w:val="10"/>
        </w:rPr>
        <w:t>是美国和西方公共政策过程研究产生突破性发展的时期。以金通、奥斯特洛姆、萨巴蒂尔为代表的一批学者</w:t>
      </w:r>
      <w:r w:rsidR="005025DC" w:rsidRPr="00FE552A">
        <w:rPr>
          <w:rFonts w:ascii="宋体" w:eastAsia="宋体" w:hAnsi="宋体"/>
          <w:sz w:val="10"/>
          <w:szCs w:val="10"/>
        </w:rPr>
        <w:t>,</w:t>
      </w:r>
      <w:r w:rsidRPr="00FE552A">
        <w:rPr>
          <w:rFonts w:ascii="宋体" w:eastAsia="宋体" w:hAnsi="宋体"/>
          <w:sz w:val="10"/>
          <w:szCs w:val="10"/>
        </w:rPr>
        <w:t>在批判阶段论模型的基础上</w:t>
      </w:r>
      <w:r w:rsidR="005025DC" w:rsidRPr="00FE552A">
        <w:rPr>
          <w:rFonts w:ascii="宋体" w:eastAsia="宋体" w:hAnsi="宋体"/>
          <w:sz w:val="10"/>
          <w:szCs w:val="10"/>
        </w:rPr>
        <w:t>,</w:t>
      </w:r>
      <w:r w:rsidRPr="00FE552A">
        <w:rPr>
          <w:rFonts w:ascii="宋体" w:eastAsia="宋体" w:hAnsi="宋体"/>
          <w:sz w:val="10"/>
          <w:szCs w:val="10"/>
        </w:rPr>
        <w:t>发展出政策过程的新理论。他们将政策系统中出政策子系统</w:t>
      </w:r>
      <w:r w:rsidR="005025DC" w:rsidRPr="00FE552A">
        <w:rPr>
          <w:rFonts w:ascii="宋体" w:eastAsia="宋体" w:hAnsi="宋体"/>
          <w:sz w:val="10"/>
          <w:szCs w:val="10"/>
        </w:rPr>
        <w:t>,</w:t>
      </w:r>
      <w:r w:rsidRPr="00FE552A">
        <w:rPr>
          <w:rFonts w:ascii="宋体" w:eastAsia="宋体" w:hAnsi="宋体"/>
          <w:sz w:val="10"/>
          <w:szCs w:val="10"/>
        </w:rPr>
        <w:t>由政策行动主体、政策价值和政策工具构成。在政策的子系统中</w:t>
      </w:r>
      <w:r w:rsidR="005025DC" w:rsidRPr="00FE552A">
        <w:rPr>
          <w:rFonts w:ascii="宋体" w:eastAsia="宋体" w:hAnsi="宋体"/>
          <w:sz w:val="10"/>
          <w:szCs w:val="10"/>
        </w:rPr>
        <w:t>,</w:t>
      </w:r>
      <w:r w:rsidRPr="00FE552A">
        <w:rPr>
          <w:rFonts w:ascii="宋体" w:eastAsia="宋体" w:hAnsi="宋体"/>
          <w:sz w:val="10"/>
          <w:szCs w:val="10"/>
        </w:rPr>
        <w:t>政策行动主体以联盟、网络、社群的方式在政策过程中发挥重要作用。</w:t>
      </w:r>
    </w:p>
    <w:p w14:paraId="2083141D" w14:textId="6994A0FE" w:rsidR="006F2881" w:rsidRPr="00FE552A" w:rsidRDefault="00364ADA"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6F2881" w:rsidRPr="00FE552A">
        <w:rPr>
          <w:rFonts w:ascii="宋体" w:eastAsia="宋体" w:hAnsi="宋体"/>
          <w:b/>
          <w:bCs/>
          <w:sz w:val="10"/>
          <w:szCs w:val="10"/>
        </w:rPr>
        <w:t>政策过程反阶段论的出现</w:t>
      </w:r>
    </w:p>
    <w:p w14:paraId="357C35C9" w14:textId="7B5A811B" w:rsidR="00E4424A" w:rsidRPr="00FE552A" w:rsidRDefault="006F28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虽然公共政策过程的阶段论模式一度为多数公共政策学家所认同</w:t>
      </w:r>
      <w:r w:rsidR="005025DC" w:rsidRPr="00FE552A">
        <w:rPr>
          <w:rFonts w:ascii="宋体" w:eastAsia="宋体" w:hAnsi="宋体"/>
          <w:sz w:val="10"/>
          <w:szCs w:val="10"/>
        </w:rPr>
        <w:t>,</w:t>
      </w:r>
      <w:r w:rsidRPr="00FE552A">
        <w:rPr>
          <w:rFonts w:ascii="宋体" w:eastAsia="宋体" w:hAnsi="宋体"/>
          <w:sz w:val="10"/>
          <w:szCs w:val="10"/>
        </w:rPr>
        <w:t>成为在20世纪60至70年代占据主流地位的政策过程模式</w:t>
      </w:r>
      <w:r w:rsidR="005025DC" w:rsidRPr="00FE552A">
        <w:rPr>
          <w:rFonts w:ascii="宋体" w:eastAsia="宋体" w:hAnsi="宋体"/>
          <w:sz w:val="10"/>
          <w:szCs w:val="10"/>
        </w:rPr>
        <w:t>,</w:t>
      </w:r>
      <w:r w:rsidRPr="00FE552A">
        <w:rPr>
          <w:rFonts w:ascii="宋体" w:eastAsia="宋体" w:hAnsi="宋体"/>
          <w:sz w:val="10"/>
          <w:szCs w:val="10"/>
        </w:rPr>
        <w:t>但这一模式在理论和实践两个方面都暴露出明显的缺陷。</w:t>
      </w:r>
      <w:r w:rsidRPr="00FE552A">
        <w:rPr>
          <w:rFonts w:ascii="宋体" w:eastAsia="宋体" w:hAnsi="宋体" w:hint="eastAsia"/>
          <w:sz w:val="10"/>
          <w:szCs w:val="10"/>
        </w:rPr>
        <w:t>20世纪90年代</w:t>
      </w:r>
      <w:r w:rsidR="005025DC" w:rsidRPr="00FE552A">
        <w:rPr>
          <w:rFonts w:ascii="宋体" w:eastAsia="宋体" w:hAnsi="宋体" w:hint="eastAsia"/>
          <w:sz w:val="10"/>
          <w:szCs w:val="10"/>
        </w:rPr>
        <w:t>,</w:t>
      </w:r>
      <w:r w:rsidRPr="00FE552A">
        <w:rPr>
          <w:rFonts w:ascii="宋体" w:eastAsia="宋体" w:hAnsi="宋体"/>
          <w:sz w:val="10"/>
          <w:szCs w:val="10"/>
        </w:rPr>
        <w:t>一批持有批判态度的政策学家在质疑阶段论模式的基础上创立了政策过程的“反阶段论”模式</w:t>
      </w:r>
    </w:p>
    <w:p w14:paraId="6FF5D8E0" w14:textId="0F6D9A8D" w:rsidR="00740D3D" w:rsidRPr="00FE552A" w:rsidRDefault="00364ADA"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6F2881" w:rsidRPr="00FE552A">
        <w:rPr>
          <w:rFonts w:ascii="宋体" w:eastAsia="宋体" w:hAnsi="宋体"/>
          <w:b/>
          <w:bCs/>
          <w:sz w:val="10"/>
          <w:szCs w:val="10"/>
        </w:rPr>
        <w:t>政策过程反阶段论模式对阶段论模式的质疑</w:t>
      </w:r>
    </w:p>
    <w:p w14:paraId="2417A8FF" w14:textId="5CD1FE51" w:rsidR="006F2881" w:rsidRPr="00FE552A" w:rsidRDefault="006F288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阶段论模式坚持将政策过程视为是绝对</w:t>
      </w:r>
      <w:r w:rsidRPr="00FE552A">
        <w:rPr>
          <w:rFonts w:ascii="宋体" w:eastAsia="宋体" w:hAnsi="宋体"/>
          <w:b/>
          <w:bCs/>
          <w:sz w:val="10"/>
          <w:szCs w:val="10"/>
        </w:rPr>
        <w:t>自上而下</w:t>
      </w:r>
      <w:r w:rsidRPr="00FE552A">
        <w:rPr>
          <w:rFonts w:ascii="宋体" w:eastAsia="宋体" w:hAnsi="宋体"/>
          <w:sz w:val="10"/>
          <w:szCs w:val="10"/>
        </w:rPr>
        <w:t>的</w:t>
      </w:r>
      <w:r w:rsidR="00364ADA" w:rsidRPr="00FE552A">
        <w:rPr>
          <w:rFonts w:ascii="宋体" w:eastAsia="宋体" w:hAnsi="宋体"/>
          <w:sz w:val="10"/>
          <w:szCs w:val="10"/>
        </w:rPr>
        <w:t>;</w:t>
      </w:r>
      <w:r w:rsidRPr="00FE552A">
        <w:rPr>
          <w:rFonts w:ascii="宋体" w:eastAsia="宋体" w:hAnsi="宋体"/>
          <w:sz w:val="10"/>
          <w:szCs w:val="10"/>
        </w:rPr>
        <w:t>段论模式忽略了政策行为主体在不同政策层次间的</w:t>
      </w:r>
      <w:r w:rsidRPr="00FE552A">
        <w:rPr>
          <w:rFonts w:ascii="宋体" w:eastAsia="宋体" w:hAnsi="宋体"/>
          <w:b/>
          <w:bCs/>
          <w:sz w:val="10"/>
          <w:szCs w:val="10"/>
        </w:rPr>
        <w:t>互动循环</w:t>
      </w:r>
      <w:r w:rsidR="00364ADA" w:rsidRPr="00FE552A">
        <w:rPr>
          <w:rFonts w:ascii="宋体" w:eastAsia="宋体" w:hAnsi="宋体"/>
          <w:sz w:val="10"/>
          <w:szCs w:val="10"/>
        </w:rPr>
        <w:t>;</w:t>
      </w:r>
      <w:r w:rsidRPr="00FE552A">
        <w:rPr>
          <w:rFonts w:ascii="宋体" w:eastAsia="宋体" w:hAnsi="宋体"/>
          <w:sz w:val="10"/>
          <w:szCs w:val="10"/>
        </w:rPr>
        <w:t>阶段论模式没有提供政策过程从一个阶段到另一个阶段的</w:t>
      </w:r>
      <w:r w:rsidRPr="00FE552A">
        <w:rPr>
          <w:rFonts w:ascii="宋体" w:eastAsia="宋体" w:hAnsi="宋体"/>
          <w:b/>
          <w:bCs/>
          <w:sz w:val="10"/>
          <w:szCs w:val="10"/>
        </w:rPr>
        <w:t>因果关系解释</w:t>
      </w:r>
      <w:r w:rsidR="00364ADA" w:rsidRPr="00FE552A">
        <w:rPr>
          <w:rFonts w:ascii="宋体" w:eastAsia="宋体" w:hAnsi="宋体"/>
          <w:sz w:val="10"/>
          <w:szCs w:val="10"/>
        </w:rPr>
        <w:t>;</w:t>
      </w:r>
      <w:r w:rsidRPr="00FE552A">
        <w:rPr>
          <w:rFonts w:ascii="宋体" w:eastAsia="宋体" w:hAnsi="宋体"/>
          <w:sz w:val="10"/>
          <w:szCs w:val="10"/>
        </w:rPr>
        <w:t>阶段论模式与政策过程的实际经验是</w:t>
      </w:r>
      <w:r w:rsidRPr="00FE552A">
        <w:rPr>
          <w:rFonts w:ascii="宋体" w:eastAsia="宋体" w:hAnsi="宋体"/>
          <w:b/>
          <w:bCs/>
          <w:sz w:val="10"/>
          <w:szCs w:val="10"/>
        </w:rPr>
        <w:t>不相吻合</w:t>
      </w:r>
      <w:r w:rsidRPr="00FE552A">
        <w:rPr>
          <w:rFonts w:ascii="宋体" w:eastAsia="宋体" w:hAnsi="宋体"/>
          <w:sz w:val="10"/>
          <w:szCs w:val="10"/>
        </w:rPr>
        <w:t>的</w:t>
      </w:r>
      <w:r w:rsidR="00364ADA" w:rsidRPr="00FE552A">
        <w:rPr>
          <w:rFonts w:ascii="宋体" w:eastAsia="宋体" w:hAnsi="宋体"/>
          <w:sz w:val="10"/>
          <w:szCs w:val="10"/>
        </w:rPr>
        <w:t>;</w:t>
      </w:r>
      <w:r w:rsidRPr="00FE552A">
        <w:rPr>
          <w:rFonts w:ascii="宋体" w:eastAsia="宋体" w:hAnsi="宋体"/>
          <w:sz w:val="10"/>
          <w:szCs w:val="10"/>
        </w:rPr>
        <w:t>阶段论模式没有给人们提供有关政策过程的</w:t>
      </w:r>
      <w:r w:rsidRPr="00FE552A">
        <w:rPr>
          <w:rFonts w:ascii="宋体" w:eastAsia="宋体" w:hAnsi="宋体"/>
          <w:b/>
          <w:bCs/>
          <w:sz w:val="10"/>
          <w:szCs w:val="10"/>
        </w:rPr>
        <w:t>整体性观念</w:t>
      </w:r>
    </w:p>
    <w:p w14:paraId="55EF3BED" w14:textId="6817B204" w:rsidR="009B2F81" w:rsidRPr="00FE552A" w:rsidRDefault="009B2F8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3.1.5</w:t>
      </w:r>
      <w:r w:rsidRPr="00FE552A">
        <w:rPr>
          <w:rFonts w:ascii="黑体" w:eastAsia="宋体" w:hAnsi="黑体"/>
          <w:b/>
          <w:bCs/>
          <w:sz w:val="10"/>
          <w:szCs w:val="10"/>
        </w:rPr>
        <w:t>政策改进型过程模式</w:t>
      </w:r>
    </w:p>
    <w:p w14:paraId="1A28E86D" w14:textId="77777777" w:rsidR="0041582E" w:rsidRPr="00FE552A" w:rsidRDefault="0041582E"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反阶段论对阶段论的补充</w:t>
      </w:r>
    </w:p>
    <w:p w14:paraId="0E980CC6" w14:textId="603961F2" w:rsidR="0041582E" w:rsidRPr="00FE552A" w:rsidRDefault="0041582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金通、萨巴蒂尔等学者对政策过程进行了总体的、贯穿性的研究</w:t>
      </w:r>
      <w:r w:rsidR="005025DC" w:rsidRPr="00FE552A">
        <w:rPr>
          <w:rFonts w:ascii="宋体" w:eastAsia="宋体" w:hAnsi="宋体"/>
          <w:sz w:val="10"/>
          <w:szCs w:val="10"/>
        </w:rPr>
        <w:t>,</w:t>
      </w:r>
      <w:r w:rsidRPr="00FE552A">
        <w:rPr>
          <w:rFonts w:ascii="宋体" w:eastAsia="宋体" w:hAnsi="宋体"/>
          <w:sz w:val="10"/>
          <w:szCs w:val="10"/>
        </w:rPr>
        <w:t>先后总结出政策源流理论、政策网络理论、政策联盟理论、政策平衡间断理论。</w:t>
      </w:r>
    </w:p>
    <w:p w14:paraId="47C8C032" w14:textId="46DAE708" w:rsidR="0041582E" w:rsidRPr="00FE552A" w:rsidRDefault="0041582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虽然这些理论是零碎的</w:t>
      </w:r>
      <w:r w:rsidR="005025DC" w:rsidRPr="00FE552A">
        <w:rPr>
          <w:rFonts w:ascii="宋体" w:eastAsia="宋体" w:hAnsi="宋体"/>
          <w:sz w:val="10"/>
          <w:szCs w:val="10"/>
        </w:rPr>
        <w:t>,</w:t>
      </w:r>
      <w:r w:rsidRPr="00FE552A">
        <w:rPr>
          <w:rFonts w:ascii="宋体" w:eastAsia="宋体" w:hAnsi="宋体"/>
          <w:sz w:val="10"/>
          <w:szCs w:val="10"/>
        </w:rPr>
        <w:t>并不能完全替代先前占据主流地位阶段论模式</w:t>
      </w:r>
      <w:r w:rsidR="005025DC" w:rsidRPr="00FE552A">
        <w:rPr>
          <w:rFonts w:ascii="宋体" w:eastAsia="宋体" w:hAnsi="宋体"/>
          <w:sz w:val="10"/>
          <w:szCs w:val="10"/>
        </w:rPr>
        <w:t>,</w:t>
      </w:r>
      <w:r w:rsidRPr="00FE552A">
        <w:rPr>
          <w:rFonts w:ascii="宋体" w:eastAsia="宋体" w:hAnsi="宋体"/>
          <w:sz w:val="10"/>
          <w:szCs w:val="10"/>
        </w:rPr>
        <w:t>但却是对这种传统模式的一种冲击</w:t>
      </w:r>
      <w:r w:rsidR="005025DC" w:rsidRPr="00FE552A">
        <w:rPr>
          <w:rFonts w:ascii="宋体" w:eastAsia="宋体" w:hAnsi="宋体"/>
          <w:sz w:val="10"/>
          <w:szCs w:val="10"/>
        </w:rPr>
        <w:t>,</w:t>
      </w:r>
      <w:r w:rsidRPr="00FE552A">
        <w:rPr>
          <w:rFonts w:ascii="宋体" w:eastAsia="宋体" w:hAnsi="宋体"/>
          <w:sz w:val="10"/>
          <w:szCs w:val="10"/>
        </w:rPr>
        <w:t>也从某些方面弥补了传统模式的不足</w:t>
      </w:r>
    </w:p>
    <w:p w14:paraId="1AC0D3A2" w14:textId="77777777" w:rsidR="0041582E" w:rsidRPr="00FE552A" w:rsidRDefault="0041582E"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改进型的公共政策过程模式</w:t>
      </w:r>
    </w:p>
    <w:p w14:paraId="5A0EAA9D" w14:textId="1874BB9B" w:rsidR="00740D3D" w:rsidRPr="00FE552A" w:rsidRDefault="0041582E" w:rsidP="00417EEF">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这种政策过程模式首先将重点放在对政策行动的动力机制的考察上</w:t>
      </w:r>
      <w:r w:rsidR="00911FC1" w:rsidRPr="00FE552A">
        <w:rPr>
          <w:rFonts w:ascii="宋体" w:eastAsia="宋体" w:hAnsi="宋体" w:hint="eastAsia"/>
          <w:sz w:val="10"/>
          <w:szCs w:val="10"/>
        </w:rPr>
        <w:t>。</w:t>
      </w:r>
      <w:r w:rsidRPr="00FE552A">
        <w:rPr>
          <w:rFonts w:ascii="宋体" w:eastAsia="宋体" w:hAnsi="宋体"/>
          <w:sz w:val="10"/>
          <w:szCs w:val="10"/>
        </w:rPr>
        <w:t>政策行动主体之间的矛盾</w:t>
      </w:r>
      <w:r w:rsidR="005025DC" w:rsidRPr="00FE552A">
        <w:rPr>
          <w:rFonts w:ascii="宋体" w:eastAsia="宋体" w:hAnsi="宋体"/>
          <w:sz w:val="10"/>
          <w:szCs w:val="10"/>
        </w:rPr>
        <w:t>,</w:t>
      </w:r>
      <w:r w:rsidRPr="00FE552A">
        <w:rPr>
          <w:rFonts w:ascii="宋体" w:eastAsia="宋体" w:hAnsi="宋体"/>
          <w:sz w:val="10"/>
          <w:szCs w:val="10"/>
        </w:rPr>
        <w:t>政策行动主体与既定制度规则之间的矛盾</w:t>
      </w:r>
      <w:r w:rsidR="005025DC" w:rsidRPr="00FE552A">
        <w:rPr>
          <w:rFonts w:ascii="宋体" w:eastAsia="宋体" w:hAnsi="宋体"/>
          <w:sz w:val="10"/>
          <w:szCs w:val="10"/>
        </w:rPr>
        <w:t>,</w:t>
      </w:r>
      <w:r w:rsidRPr="00FE552A">
        <w:rPr>
          <w:rFonts w:ascii="宋体" w:eastAsia="宋体" w:hAnsi="宋体"/>
          <w:sz w:val="10"/>
          <w:szCs w:val="10"/>
        </w:rPr>
        <w:t>构成了政策过程从一个阶段走向另一个阶段的动力</w:t>
      </w:r>
    </w:p>
    <w:p w14:paraId="043F35C4" w14:textId="691B5EBF" w:rsidR="0041582E" w:rsidRPr="00FE552A" w:rsidRDefault="0041582E"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改进型过程模式加入的关键因素</w:t>
      </w:r>
    </w:p>
    <w:p w14:paraId="45163247" w14:textId="436B352A" w:rsidR="0041582E" w:rsidRPr="00FE552A" w:rsidRDefault="0041582E"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政策窗口</w:t>
      </w:r>
      <w:r w:rsidR="009873CB" w:rsidRPr="00FE552A">
        <w:rPr>
          <w:rFonts w:ascii="宋体" w:eastAsia="宋体" w:hAnsi="宋体" w:hint="eastAsia"/>
          <w:sz w:val="10"/>
          <w:szCs w:val="10"/>
        </w:rPr>
        <w:t>、</w:t>
      </w:r>
      <w:r w:rsidRPr="00FE552A">
        <w:rPr>
          <w:rFonts w:ascii="宋体" w:eastAsia="宋体" w:hAnsi="宋体"/>
          <w:sz w:val="10"/>
          <w:szCs w:val="10"/>
        </w:rPr>
        <w:t>政策网络</w:t>
      </w:r>
      <w:r w:rsidR="009873CB" w:rsidRPr="00FE552A">
        <w:rPr>
          <w:rFonts w:ascii="宋体" w:eastAsia="宋体" w:hAnsi="宋体" w:hint="eastAsia"/>
          <w:sz w:val="10"/>
          <w:szCs w:val="10"/>
        </w:rPr>
        <w:t>、</w:t>
      </w:r>
      <w:r w:rsidRPr="00FE552A">
        <w:rPr>
          <w:rFonts w:ascii="宋体" w:eastAsia="宋体" w:hAnsi="宋体"/>
          <w:sz w:val="10"/>
          <w:szCs w:val="10"/>
        </w:rPr>
        <w:t>政策混序</w:t>
      </w:r>
      <w:r w:rsidR="009873CB" w:rsidRPr="00FE552A">
        <w:rPr>
          <w:rFonts w:ascii="宋体" w:eastAsia="宋体" w:hAnsi="宋体" w:hint="eastAsia"/>
          <w:sz w:val="10"/>
          <w:szCs w:val="10"/>
        </w:rPr>
        <w:t>、</w:t>
      </w:r>
      <w:r w:rsidRPr="00FE552A">
        <w:rPr>
          <w:rFonts w:ascii="宋体" w:eastAsia="宋体" w:hAnsi="宋体"/>
          <w:sz w:val="10"/>
          <w:szCs w:val="10"/>
        </w:rPr>
        <w:t>政策工具</w:t>
      </w:r>
      <w:r w:rsidR="009873CB" w:rsidRPr="00FE552A">
        <w:rPr>
          <w:rFonts w:ascii="宋体" w:eastAsia="宋体" w:hAnsi="宋体" w:hint="eastAsia"/>
          <w:sz w:val="10"/>
          <w:szCs w:val="10"/>
        </w:rPr>
        <w:t>、</w:t>
      </w:r>
      <w:r w:rsidRPr="00FE552A">
        <w:rPr>
          <w:rFonts w:ascii="宋体" w:eastAsia="宋体" w:hAnsi="宋体"/>
          <w:sz w:val="10"/>
          <w:szCs w:val="10"/>
        </w:rPr>
        <w:t>政策学习</w:t>
      </w:r>
    </w:p>
    <w:p w14:paraId="5CF4D625" w14:textId="4C4E2835" w:rsidR="0041582E" w:rsidRPr="00FE552A" w:rsidRDefault="0041582E"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3.2</w:t>
      </w:r>
      <w:r w:rsidRPr="00FE552A">
        <w:rPr>
          <w:rFonts w:ascii="黑体" w:eastAsia="宋体" w:hAnsi="黑体"/>
          <w:b/>
          <w:bCs/>
          <w:sz w:val="10"/>
          <w:szCs w:val="10"/>
          <w:highlight w:val="yellow"/>
        </w:rPr>
        <w:t>公共政策的议程</w:t>
      </w:r>
    </w:p>
    <w:p w14:paraId="70125355" w14:textId="6D69593C" w:rsidR="0041582E" w:rsidRPr="00FE552A" w:rsidRDefault="0041582E"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3.2.1</w:t>
      </w:r>
      <w:r w:rsidRPr="00FE552A">
        <w:rPr>
          <w:rFonts w:ascii="黑体" w:eastAsia="宋体" w:hAnsi="黑体"/>
          <w:b/>
          <w:bCs/>
          <w:sz w:val="10"/>
          <w:szCs w:val="10"/>
        </w:rPr>
        <w:t>政策议程的涵义</w:t>
      </w:r>
    </w:p>
    <w:p w14:paraId="1D9BAD0F" w14:textId="3767152B" w:rsidR="009873CB" w:rsidRPr="00FE552A" w:rsidRDefault="0040458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9873CB" w:rsidRPr="00FE552A">
        <w:rPr>
          <w:rFonts w:ascii="宋体" w:eastAsia="宋体" w:hAnsi="宋体" w:hint="eastAsia"/>
          <w:b/>
          <w:bCs/>
          <w:sz w:val="10"/>
          <w:szCs w:val="10"/>
        </w:rPr>
        <w:t>公共</w:t>
      </w:r>
      <w:r w:rsidR="009873CB" w:rsidRPr="00FE552A">
        <w:rPr>
          <w:rFonts w:ascii="宋体" w:eastAsia="宋体" w:hAnsi="宋体"/>
          <w:b/>
          <w:bCs/>
          <w:sz w:val="10"/>
          <w:szCs w:val="10"/>
        </w:rPr>
        <w:t>政策议程的涵义</w:t>
      </w:r>
    </w:p>
    <w:p w14:paraId="4AFECD72" w14:textId="77777777" w:rsidR="009873CB" w:rsidRPr="00FE552A" w:rsidRDefault="009873CB"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公共政策议程是产生政府要解决的公共政策问题的过程。</w:t>
      </w:r>
    </w:p>
    <w:p w14:paraId="5C30F0BF" w14:textId="225E4550" w:rsidR="009873CB" w:rsidRPr="00FE552A" w:rsidRDefault="009873CB"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在政策议程中</w:t>
      </w:r>
      <w:r w:rsidR="005025DC" w:rsidRPr="00FE552A">
        <w:rPr>
          <w:rFonts w:ascii="宋体" w:eastAsia="宋体" w:hAnsi="宋体"/>
          <w:sz w:val="10"/>
          <w:szCs w:val="10"/>
        </w:rPr>
        <w:t>,</w:t>
      </w:r>
      <w:r w:rsidRPr="00FE552A">
        <w:rPr>
          <w:rFonts w:ascii="宋体" w:eastAsia="宋体" w:hAnsi="宋体"/>
          <w:sz w:val="10"/>
          <w:szCs w:val="10"/>
        </w:rPr>
        <w:t>社会公共问题进入到由政策行动主体构成的政策系统</w:t>
      </w:r>
      <w:r w:rsidR="005025DC" w:rsidRPr="00FE552A">
        <w:rPr>
          <w:rFonts w:ascii="宋体" w:eastAsia="宋体" w:hAnsi="宋体"/>
          <w:sz w:val="10"/>
          <w:szCs w:val="10"/>
        </w:rPr>
        <w:t>,</w:t>
      </w:r>
      <w:r w:rsidRPr="00FE552A">
        <w:rPr>
          <w:rFonts w:ascii="宋体" w:eastAsia="宋体" w:hAnsi="宋体"/>
          <w:sz w:val="10"/>
          <w:szCs w:val="10"/>
        </w:rPr>
        <w:t>在经过多方竞争、协商后</w:t>
      </w:r>
      <w:r w:rsidR="005025DC" w:rsidRPr="00FE552A">
        <w:rPr>
          <w:rFonts w:ascii="宋体" w:eastAsia="宋体" w:hAnsi="宋体"/>
          <w:sz w:val="10"/>
          <w:szCs w:val="10"/>
        </w:rPr>
        <w:t>,</w:t>
      </w:r>
      <w:r w:rsidRPr="00FE552A">
        <w:rPr>
          <w:rFonts w:ascii="宋体" w:eastAsia="宋体" w:hAnsi="宋体"/>
          <w:sz w:val="10"/>
          <w:szCs w:val="10"/>
        </w:rPr>
        <w:t>产生出政府特别关注的、并且是在它的公共责任和能力范围之内的</w:t>
      </w:r>
      <w:r w:rsidR="005025DC" w:rsidRPr="00FE552A">
        <w:rPr>
          <w:rFonts w:ascii="宋体" w:eastAsia="宋体" w:hAnsi="宋体"/>
          <w:sz w:val="10"/>
          <w:szCs w:val="10"/>
        </w:rPr>
        <w:t>,</w:t>
      </w:r>
      <w:r w:rsidRPr="00FE552A">
        <w:rPr>
          <w:rFonts w:ascii="宋体" w:eastAsia="宋体" w:hAnsi="宋体"/>
          <w:sz w:val="10"/>
          <w:szCs w:val="10"/>
        </w:rPr>
        <w:t>下决心要加以解决的公共政策问题。</w:t>
      </w:r>
    </w:p>
    <w:p w14:paraId="3496694C" w14:textId="095246BB" w:rsidR="009873CB" w:rsidRPr="00FE552A" w:rsidRDefault="009873CB"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政策议程通常是由一组程序所构成的政策主体的行动总和</w:t>
      </w:r>
    </w:p>
    <w:p w14:paraId="46AD58A2" w14:textId="15038D69" w:rsidR="009873CB" w:rsidRPr="00FE552A" w:rsidRDefault="0040458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2.</w:t>
      </w:r>
      <w:r w:rsidR="009873CB" w:rsidRPr="00FE552A">
        <w:rPr>
          <w:rFonts w:ascii="宋体" w:eastAsia="宋体" w:hAnsi="宋体" w:hint="eastAsia"/>
          <w:b/>
          <w:bCs/>
          <w:sz w:val="10"/>
          <w:szCs w:val="10"/>
        </w:rPr>
        <w:t>公共</w:t>
      </w:r>
      <w:r w:rsidR="009873CB" w:rsidRPr="00FE552A">
        <w:rPr>
          <w:rFonts w:ascii="宋体" w:eastAsia="宋体" w:hAnsi="宋体"/>
          <w:b/>
          <w:bCs/>
          <w:sz w:val="10"/>
          <w:szCs w:val="10"/>
        </w:rPr>
        <w:t>政策议程的</w:t>
      </w:r>
      <w:r w:rsidR="009873CB" w:rsidRPr="00FE552A">
        <w:rPr>
          <w:rFonts w:ascii="宋体" w:eastAsia="宋体" w:hAnsi="宋体" w:hint="eastAsia"/>
          <w:b/>
          <w:bCs/>
          <w:sz w:val="10"/>
          <w:szCs w:val="10"/>
        </w:rPr>
        <w:t>重要性</w:t>
      </w:r>
    </w:p>
    <w:p w14:paraId="27487F8F" w14:textId="77777777" w:rsidR="009873CB" w:rsidRPr="00FE552A" w:rsidRDefault="009873CB"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政策议程才是政策过程的首要环节</w:t>
      </w:r>
    </w:p>
    <w:p w14:paraId="5F841614" w14:textId="3470A945" w:rsidR="009873CB" w:rsidRPr="00FE552A" w:rsidRDefault="009873CB"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许多人都认为公共政策过程应当从发现和确认公共政策问题开始</w:t>
      </w:r>
      <w:r w:rsidR="005025DC" w:rsidRPr="00FE552A">
        <w:rPr>
          <w:rFonts w:ascii="宋体" w:eastAsia="宋体" w:hAnsi="宋体"/>
          <w:sz w:val="10"/>
          <w:szCs w:val="10"/>
        </w:rPr>
        <w:t>,</w:t>
      </w:r>
      <w:r w:rsidRPr="00FE552A">
        <w:rPr>
          <w:rFonts w:ascii="宋体" w:eastAsia="宋体" w:hAnsi="宋体"/>
          <w:sz w:val="10"/>
          <w:szCs w:val="10"/>
        </w:rPr>
        <w:t>但在实际的政策活动中</w:t>
      </w:r>
      <w:r w:rsidR="005025DC" w:rsidRPr="00FE552A">
        <w:rPr>
          <w:rFonts w:ascii="宋体" w:eastAsia="宋体" w:hAnsi="宋体"/>
          <w:sz w:val="10"/>
          <w:szCs w:val="10"/>
        </w:rPr>
        <w:t>,</w:t>
      </w:r>
      <w:r w:rsidRPr="00FE552A">
        <w:rPr>
          <w:rFonts w:ascii="宋体" w:eastAsia="宋体" w:hAnsi="宋体"/>
          <w:sz w:val="10"/>
          <w:szCs w:val="10"/>
        </w:rPr>
        <w:t>首要的和最初的环节却是公共政策议程的设定。</w:t>
      </w:r>
    </w:p>
    <w:p w14:paraId="031EE960" w14:textId="77777777" w:rsidR="009873CB" w:rsidRPr="00FE552A" w:rsidRDefault="009873CB"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政策议程是列出的筛选问题的清单</w:t>
      </w:r>
    </w:p>
    <w:p w14:paraId="77A9D3E3" w14:textId="2D011099" w:rsidR="009873CB" w:rsidRPr="00FE552A" w:rsidRDefault="009873CB"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约翰·金通在给政策议程下定义时指出</w:t>
      </w:r>
      <w:r w:rsidR="005025DC" w:rsidRPr="00FE552A">
        <w:rPr>
          <w:rFonts w:ascii="宋体" w:eastAsia="宋体" w:hAnsi="宋体"/>
          <w:sz w:val="10"/>
          <w:szCs w:val="10"/>
        </w:rPr>
        <w:t>,</w:t>
      </w:r>
      <w:r w:rsidRPr="00FE552A">
        <w:rPr>
          <w:rFonts w:ascii="宋体" w:eastAsia="宋体" w:hAnsi="宋体"/>
          <w:sz w:val="10"/>
          <w:szCs w:val="10"/>
        </w:rPr>
        <w:t>议程是罗列一些主题或问题的清单</w:t>
      </w:r>
      <w:r w:rsidR="005025DC" w:rsidRPr="00FE552A">
        <w:rPr>
          <w:rFonts w:ascii="宋体" w:eastAsia="宋体" w:hAnsi="宋体"/>
          <w:sz w:val="10"/>
          <w:szCs w:val="10"/>
        </w:rPr>
        <w:t>,</w:t>
      </w:r>
      <w:r w:rsidRPr="00FE552A">
        <w:rPr>
          <w:rFonts w:ascii="宋体" w:eastAsia="宋体" w:hAnsi="宋体"/>
          <w:sz w:val="10"/>
          <w:szCs w:val="10"/>
        </w:rPr>
        <w:t>这些问题或主题是政府官员和政府以外与政府官员有密切往来的人们在一定时期内十分关注的问题。在政府官员应该关注的众多问题中</w:t>
      </w:r>
      <w:r w:rsidR="005025DC" w:rsidRPr="00FE552A">
        <w:rPr>
          <w:rFonts w:ascii="宋体" w:eastAsia="宋体" w:hAnsi="宋体"/>
          <w:sz w:val="10"/>
          <w:szCs w:val="10"/>
        </w:rPr>
        <w:t>,</w:t>
      </w:r>
      <w:r w:rsidRPr="00FE552A">
        <w:rPr>
          <w:rFonts w:ascii="宋体" w:eastAsia="宋体" w:hAnsi="宋体"/>
          <w:sz w:val="10"/>
          <w:szCs w:val="10"/>
        </w:rPr>
        <w:t>真正的想认真解决的是其中的一些问题而不是另外的问题。因此</w:t>
      </w:r>
      <w:r w:rsidR="005025DC" w:rsidRPr="00FE552A">
        <w:rPr>
          <w:rFonts w:ascii="宋体" w:eastAsia="宋体" w:hAnsi="宋体"/>
          <w:sz w:val="10"/>
          <w:szCs w:val="10"/>
        </w:rPr>
        <w:t>,</w:t>
      </w:r>
      <w:r w:rsidRPr="00FE552A">
        <w:rPr>
          <w:rFonts w:ascii="宋体" w:eastAsia="宋体" w:hAnsi="宋体"/>
          <w:sz w:val="10"/>
          <w:szCs w:val="10"/>
        </w:rPr>
        <w:t>设定议程的过程就是将所有问题中真正成为关注焦点的问题筛选到列表中的过程。这一定义既指出了政策议程具有问题清单的性质</w:t>
      </w:r>
      <w:r w:rsidR="005025DC" w:rsidRPr="00FE552A">
        <w:rPr>
          <w:rFonts w:ascii="宋体" w:eastAsia="宋体" w:hAnsi="宋体"/>
          <w:sz w:val="10"/>
          <w:szCs w:val="10"/>
        </w:rPr>
        <w:t>,</w:t>
      </w:r>
      <w:r w:rsidRPr="00FE552A">
        <w:rPr>
          <w:rFonts w:ascii="宋体" w:eastAsia="宋体" w:hAnsi="宋体"/>
          <w:sz w:val="10"/>
          <w:szCs w:val="10"/>
        </w:rPr>
        <w:t>又指出了它在形成中运用了筛选机制。</w:t>
      </w:r>
    </w:p>
    <w:p w14:paraId="1CC85DFD" w14:textId="77777777" w:rsidR="00801F28" w:rsidRPr="00FE552A" w:rsidRDefault="00801F2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政策议程是争夺政府吸引力的机会</w:t>
      </w:r>
    </w:p>
    <w:p w14:paraId="73CB8080" w14:textId="7656EEA4"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政策学家罗斯从静态的不同利益需求和动态的竞争、转化相结合的视角界定了政策议程</w:t>
      </w:r>
      <w:r w:rsidR="005025DC" w:rsidRPr="00FE552A">
        <w:rPr>
          <w:rFonts w:ascii="宋体" w:eastAsia="宋体" w:hAnsi="宋体"/>
          <w:sz w:val="10"/>
          <w:szCs w:val="10"/>
        </w:rPr>
        <w:t>,</w:t>
      </w:r>
      <w:r w:rsidRPr="00FE552A">
        <w:rPr>
          <w:rFonts w:ascii="宋体" w:eastAsia="宋体" w:hAnsi="宋体"/>
          <w:sz w:val="10"/>
          <w:szCs w:val="10"/>
        </w:rPr>
        <w:t>他认为</w:t>
      </w:r>
      <w:r w:rsidR="005025DC" w:rsidRPr="00FE552A">
        <w:rPr>
          <w:rFonts w:ascii="宋体" w:eastAsia="宋体" w:hAnsi="宋体"/>
          <w:sz w:val="10"/>
          <w:szCs w:val="10"/>
        </w:rPr>
        <w:t>,</w:t>
      </w:r>
      <w:r w:rsidRPr="00FE552A">
        <w:rPr>
          <w:rFonts w:ascii="宋体" w:eastAsia="宋体" w:hAnsi="宋体"/>
          <w:sz w:val="10"/>
          <w:szCs w:val="10"/>
        </w:rPr>
        <w:t>议程设定就是把“不同社会群体的需求转化为议程上的项目</w:t>
      </w:r>
      <w:r w:rsidR="005025DC" w:rsidRPr="00FE552A">
        <w:rPr>
          <w:rFonts w:ascii="宋体" w:eastAsia="宋体" w:hAnsi="宋体"/>
          <w:sz w:val="10"/>
          <w:szCs w:val="10"/>
        </w:rPr>
        <w:t>,</w:t>
      </w:r>
      <w:r w:rsidRPr="00FE552A">
        <w:rPr>
          <w:rFonts w:ascii="宋体" w:eastAsia="宋体" w:hAnsi="宋体"/>
          <w:sz w:val="10"/>
          <w:szCs w:val="10"/>
        </w:rPr>
        <w:t>以及争夺公共官员注意力的过程。</w:t>
      </w:r>
    </w:p>
    <w:p w14:paraId="03499FB6" w14:textId="77777777" w:rsidR="00801F28" w:rsidRPr="00FE552A" w:rsidRDefault="00801F2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政策议程由一系列程序构成</w:t>
      </w:r>
    </w:p>
    <w:p w14:paraId="04CF4F5A" w14:textId="0C50EED5"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公共政策议程是由一系列程序构成的过程</w:t>
      </w:r>
      <w:r w:rsidR="005025DC" w:rsidRPr="00FE552A">
        <w:rPr>
          <w:rFonts w:ascii="宋体" w:eastAsia="宋体" w:hAnsi="宋体"/>
          <w:sz w:val="10"/>
          <w:szCs w:val="10"/>
        </w:rPr>
        <w:t>,</w:t>
      </w:r>
      <w:r w:rsidRPr="00FE552A">
        <w:rPr>
          <w:rFonts w:ascii="宋体" w:eastAsia="宋体" w:hAnsi="宋体"/>
          <w:sz w:val="10"/>
          <w:szCs w:val="10"/>
        </w:rPr>
        <w:t>首先是社会公共问题要进入由政策行动主体构成的政策子系统的范围</w:t>
      </w:r>
      <w:r w:rsidR="005025DC" w:rsidRPr="00FE552A">
        <w:rPr>
          <w:rFonts w:ascii="宋体" w:eastAsia="宋体" w:hAnsi="宋体"/>
          <w:sz w:val="10"/>
          <w:szCs w:val="10"/>
        </w:rPr>
        <w:t>,</w:t>
      </w:r>
      <w:r w:rsidRPr="00FE552A">
        <w:rPr>
          <w:rFonts w:ascii="宋体" w:eastAsia="宋体" w:hAnsi="宋体"/>
          <w:sz w:val="10"/>
          <w:szCs w:val="10"/>
        </w:rPr>
        <w:t>其次要经过不同利益团体、不同政治党派、政治精英的博弈、协商</w:t>
      </w:r>
      <w:r w:rsidR="005025DC" w:rsidRPr="00FE552A">
        <w:rPr>
          <w:rFonts w:ascii="宋体" w:eastAsia="宋体" w:hAnsi="宋体"/>
          <w:sz w:val="10"/>
          <w:szCs w:val="10"/>
        </w:rPr>
        <w:t>,</w:t>
      </w:r>
      <w:r w:rsidRPr="00FE552A">
        <w:rPr>
          <w:rFonts w:ascii="宋体" w:eastAsia="宋体" w:hAnsi="宋体"/>
          <w:sz w:val="10"/>
          <w:szCs w:val="10"/>
        </w:rPr>
        <w:t>最后再由政府部门在深思熟悉后确定为决心要加以解决的公共政策问题</w:t>
      </w:r>
    </w:p>
    <w:p w14:paraId="05108E86" w14:textId="2247A96C" w:rsidR="0041582E" w:rsidRPr="00FE552A" w:rsidRDefault="0041582E"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3.2.2</w:t>
      </w:r>
      <w:r w:rsidRPr="00FE552A">
        <w:rPr>
          <w:rFonts w:ascii="黑体" w:eastAsia="宋体" w:hAnsi="黑体"/>
          <w:b/>
          <w:bCs/>
          <w:sz w:val="10"/>
          <w:szCs w:val="10"/>
        </w:rPr>
        <w:t>政策议程的类型</w:t>
      </w:r>
    </w:p>
    <w:p w14:paraId="48EE7C5D" w14:textId="2E7F2AAC" w:rsidR="00801F28" w:rsidRPr="00FE552A" w:rsidRDefault="00BE418B"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801F28" w:rsidRPr="00FE552A">
        <w:rPr>
          <w:rFonts w:ascii="宋体" w:eastAsia="宋体" w:hAnsi="宋体"/>
          <w:b/>
          <w:bCs/>
          <w:sz w:val="10"/>
          <w:szCs w:val="10"/>
        </w:rPr>
        <w:t>系统性的议程</w:t>
      </w:r>
    </w:p>
    <w:p w14:paraId="3F45ED43" w14:textId="1BF663E7"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又称为非正式议程</w:t>
      </w:r>
      <w:r w:rsidR="005025DC" w:rsidRPr="00FE552A">
        <w:rPr>
          <w:rFonts w:ascii="宋体" w:eastAsia="宋体" w:hAnsi="宋体"/>
          <w:sz w:val="10"/>
          <w:szCs w:val="10"/>
        </w:rPr>
        <w:t>,</w:t>
      </w:r>
      <w:r w:rsidRPr="00FE552A">
        <w:rPr>
          <w:rFonts w:ascii="宋体" w:eastAsia="宋体" w:hAnsi="宋体"/>
          <w:sz w:val="10"/>
          <w:szCs w:val="10"/>
        </w:rPr>
        <w:t>是指一定范围内的政策相关者所共同持有的、可供讨论的所有方案</w:t>
      </w:r>
      <w:r w:rsidR="005025DC" w:rsidRPr="00FE552A">
        <w:rPr>
          <w:rFonts w:ascii="宋体" w:eastAsia="宋体" w:hAnsi="宋体"/>
          <w:sz w:val="10"/>
          <w:szCs w:val="10"/>
        </w:rPr>
        <w:t>,</w:t>
      </w:r>
      <w:r w:rsidRPr="00FE552A">
        <w:rPr>
          <w:rFonts w:ascii="宋体" w:eastAsia="宋体" w:hAnsi="宋体"/>
          <w:sz w:val="10"/>
          <w:szCs w:val="10"/>
        </w:rPr>
        <w:t>这些议案是值得公众关注的议案</w:t>
      </w:r>
      <w:r w:rsidR="005025DC" w:rsidRPr="00FE552A">
        <w:rPr>
          <w:rFonts w:ascii="宋体" w:eastAsia="宋体" w:hAnsi="宋体"/>
          <w:sz w:val="10"/>
          <w:szCs w:val="10"/>
        </w:rPr>
        <w:t>,</w:t>
      </w:r>
      <w:r w:rsidRPr="00FE552A">
        <w:rPr>
          <w:rFonts w:ascii="宋体" w:eastAsia="宋体" w:hAnsi="宋体"/>
          <w:sz w:val="10"/>
          <w:szCs w:val="10"/>
        </w:rPr>
        <w:t>也是现存政府合法管辖范围之内应该涉及和处理的问题和事件。这种议程在政策活动中通常</w:t>
      </w:r>
      <w:r w:rsidRPr="00FE552A">
        <w:rPr>
          <w:rFonts w:ascii="宋体" w:eastAsia="宋体" w:hAnsi="宋体"/>
          <w:b/>
          <w:bCs/>
          <w:sz w:val="10"/>
          <w:szCs w:val="10"/>
        </w:rPr>
        <w:t>只占少数</w:t>
      </w:r>
      <w:r w:rsidRPr="00FE552A">
        <w:rPr>
          <w:rFonts w:ascii="宋体" w:eastAsia="宋体" w:hAnsi="宋体"/>
          <w:sz w:val="10"/>
          <w:szCs w:val="10"/>
        </w:rPr>
        <w:t>。</w:t>
      </w:r>
    </w:p>
    <w:p w14:paraId="64AFC11C" w14:textId="627F34CC" w:rsidR="00801F28" w:rsidRPr="00FE552A" w:rsidRDefault="00801F2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制度性的议程</w:t>
      </w:r>
    </w:p>
    <w:p w14:paraId="271D6647" w14:textId="56094D6D" w:rsidR="00801F28" w:rsidRPr="00FE552A" w:rsidRDefault="00801F28" w:rsidP="005A6FF2">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又称为正式议程</w:t>
      </w:r>
      <w:r w:rsidR="005025DC" w:rsidRPr="00FE552A">
        <w:rPr>
          <w:rFonts w:ascii="宋体" w:eastAsia="宋体" w:hAnsi="宋体"/>
          <w:sz w:val="10"/>
          <w:szCs w:val="10"/>
        </w:rPr>
        <w:t>,</w:t>
      </w:r>
      <w:r w:rsidRPr="00FE552A">
        <w:rPr>
          <w:rFonts w:ascii="宋体" w:eastAsia="宋体" w:hAnsi="宋体"/>
          <w:sz w:val="10"/>
          <w:szCs w:val="10"/>
        </w:rPr>
        <w:t>是指有权威的决策者明确表示积极而慎重地要加以解决的社会公共问题。这种议程在政策活动中</w:t>
      </w:r>
      <w:r w:rsidRPr="00FE552A">
        <w:rPr>
          <w:rFonts w:ascii="宋体" w:eastAsia="宋体" w:hAnsi="宋体"/>
          <w:b/>
          <w:bCs/>
          <w:sz w:val="10"/>
          <w:szCs w:val="10"/>
        </w:rPr>
        <w:t>占到多数</w:t>
      </w:r>
      <w:r w:rsidRPr="00FE552A">
        <w:rPr>
          <w:rFonts w:ascii="宋体" w:eastAsia="宋体" w:hAnsi="宋体"/>
          <w:sz w:val="10"/>
          <w:szCs w:val="10"/>
        </w:rPr>
        <w:t>。</w:t>
      </w:r>
    </w:p>
    <w:p w14:paraId="26E38D0F" w14:textId="780B8436" w:rsidR="00801F28" w:rsidRPr="00FE552A" w:rsidRDefault="00801F2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系统性议程与制度性议程的联系</w:t>
      </w:r>
    </w:p>
    <w:p w14:paraId="545D17E0" w14:textId="2D3628B4"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从逻辑进程来考察</w:t>
      </w:r>
      <w:r w:rsidR="005025DC" w:rsidRPr="00FE552A">
        <w:rPr>
          <w:rFonts w:ascii="宋体" w:eastAsia="宋体" w:hAnsi="宋体"/>
          <w:sz w:val="10"/>
          <w:szCs w:val="10"/>
        </w:rPr>
        <w:t>,</w:t>
      </w:r>
      <w:r w:rsidRPr="00FE552A">
        <w:rPr>
          <w:rFonts w:ascii="宋体" w:eastAsia="宋体" w:hAnsi="宋体"/>
          <w:sz w:val="10"/>
          <w:szCs w:val="10"/>
        </w:rPr>
        <w:t>两类议程也存在联系。从社会公共问题发展到政策程序的开启</w:t>
      </w:r>
      <w:r w:rsidR="005025DC" w:rsidRPr="00FE552A">
        <w:rPr>
          <w:rFonts w:ascii="宋体" w:eastAsia="宋体" w:hAnsi="宋体"/>
          <w:sz w:val="10"/>
          <w:szCs w:val="10"/>
        </w:rPr>
        <w:t>,</w:t>
      </w:r>
      <w:r w:rsidRPr="00FE552A">
        <w:rPr>
          <w:rFonts w:ascii="宋体" w:eastAsia="宋体" w:hAnsi="宋体"/>
          <w:sz w:val="10"/>
          <w:szCs w:val="10"/>
        </w:rPr>
        <w:t>必然要经过两个阶段。第一个阶段是由社会公共问题进到系统性的议程</w:t>
      </w:r>
      <w:r w:rsidR="005025DC" w:rsidRPr="00FE552A">
        <w:rPr>
          <w:rFonts w:ascii="宋体" w:eastAsia="宋体" w:hAnsi="宋体"/>
          <w:sz w:val="10"/>
          <w:szCs w:val="10"/>
        </w:rPr>
        <w:t>,</w:t>
      </w:r>
      <w:r w:rsidRPr="00FE552A">
        <w:rPr>
          <w:rFonts w:ascii="宋体" w:eastAsia="宋体" w:hAnsi="宋体"/>
          <w:sz w:val="10"/>
          <w:szCs w:val="10"/>
        </w:rPr>
        <w:t>第二阶段才是由系统性的议程进展到制度性的议程。</w:t>
      </w:r>
    </w:p>
    <w:p w14:paraId="76318156" w14:textId="1F2F2CCA" w:rsidR="00801F28" w:rsidRPr="00FE552A" w:rsidRDefault="00357DFB"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801F28" w:rsidRPr="00FE552A">
        <w:rPr>
          <w:rFonts w:ascii="宋体" w:eastAsia="宋体" w:hAnsi="宋体"/>
          <w:b/>
          <w:bCs/>
          <w:sz w:val="10"/>
          <w:szCs w:val="10"/>
        </w:rPr>
        <w:t>实质性议程</w:t>
      </w:r>
    </w:p>
    <w:p w14:paraId="67E7543C" w14:textId="44F2186F"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实质性议程处理的是引起人们综合性关注和回应的议题。在实质性议程中</w:t>
      </w:r>
      <w:r w:rsidR="005025DC" w:rsidRPr="00FE552A">
        <w:rPr>
          <w:rFonts w:ascii="宋体" w:eastAsia="宋体" w:hAnsi="宋体"/>
          <w:sz w:val="10"/>
          <w:szCs w:val="10"/>
        </w:rPr>
        <w:t>,</w:t>
      </w:r>
      <w:r w:rsidRPr="00FE552A">
        <w:rPr>
          <w:rFonts w:ascii="宋体" w:eastAsia="宋体" w:hAnsi="宋体"/>
          <w:sz w:val="10"/>
          <w:szCs w:val="10"/>
        </w:rPr>
        <w:t>有些议题非常重要且具有分歧性,通常会引起公众和公共政策制定者之间的严重争议</w:t>
      </w:r>
      <w:r w:rsidR="005025DC" w:rsidRPr="00FE552A">
        <w:rPr>
          <w:rFonts w:ascii="宋体" w:eastAsia="宋体" w:hAnsi="宋体"/>
          <w:sz w:val="10"/>
          <w:szCs w:val="10"/>
        </w:rPr>
        <w:t>,</w:t>
      </w:r>
      <w:r w:rsidRPr="00FE552A">
        <w:rPr>
          <w:rFonts w:ascii="宋体" w:eastAsia="宋体" w:hAnsi="宋体"/>
          <w:sz w:val="10"/>
          <w:szCs w:val="10"/>
        </w:rPr>
        <w:t>甚至会引发重大的冲突。</w:t>
      </w:r>
    </w:p>
    <w:p w14:paraId="290BCDB8" w14:textId="6FD5FE12" w:rsidR="00801F28" w:rsidRPr="00FE552A" w:rsidRDefault="00801F2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象征性议程</w:t>
      </w:r>
    </w:p>
    <w:p w14:paraId="444A2B3B" w14:textId="6AE5BAA5"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在这种议程中</w:t>
      </w:r>
      <w:r w:rsidR="005025DC" w:rsidRPr="00FE552A">
        <w:rPr>
          <w:rFonts w:ascii="宋体" w:eastAsia="宋体" w:hAnsi="宋体"/>
          <w:sz w:val="10"/>
          <w:szCs w:val="10"/>
        </w:rPr>
        <w:t>,</w:t>
      </w:r>
      <w:r w:rsidRPr="00FE552A">
        <w:rPr>
          <w:rFonts w:ascii="宋体" w:eastAsia="宋体" w:hAnsi="宋体"/>
          <w:sz w:val="10"/>
          <w:szCs w:val="10"/>
        </w:rPr>
        <w:t>人们注重的是价值而不是资源</w:t>
      </w:r>
      <w:r w:rsidR="005025DC" w:rsidRPr="00FE552A">
        <w:rPr>
          <w:rFonts w:ascii="宋体" w:eastAsia="宋体" w:hAnsi="宋体"/>
          <w:sz w:val="10"/>
          <w:szCs w:val="10"/>
        </w:rPr>
        <w:t>,</w:t>
      </w:r>
      <w:r w:rsidRPr="00FE552A">
        <w:rPr>
          <w:rFonts w:ascii="宋体" w:eastAsia="宋体" w:hAnsi="宋体"/>
          <w:sz w:val="10"/>
          <w:szCs w:val="10"/>
        </w:rPr>
        <w:t>牵动的是社会共同体的共同意识</w:t>
      </w:r>
      <w:r w:rsidR="005025DC" w:rsidRPr="00FE552A">
        <w:rPr>
          <w:rFonts w:ascii="宋体" w:eastAsia="宋体" w:hAnsi="宋体"/>
          <w:sz w:val="10"/>
          <w:szCs w:val="10"/>
        </w:rPr>
        <w:t>,</w:t>
      </w:r>
      <w:r w:rsidRPr="00FE552A">
        <w:rPr>
          <w:rFonts w:ascii="宋体" w:eastAsia="宋体" w:hAnsi="宋体"/>
          <w:sz w:val="10"/>
          <w:szCs w:val="10"/>
        </w:rPr>
        <w:t>而不是个别群体的经济利益。</w:t>
      </w:r>
    </w:p>
    <w:p w14:paraId="262FA26E" w14:textId="7F80FDAF" w:rsidR="00801F28" w:rsidRPr="00FE552A" w:rsidRDefault="00801F2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实质性与象征性议程的区别</w:t>
      </w:r>
    </w:p>
    <w:p w14:paraId="1D39B620" w14:textId="1BE638D4"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实质性议程是政府下决心要立即解决</w:t>
      </w:r>
      <w:r w:rsidR="005025DC" w:rsidRPr="00FE552A">
        <w:rPr>
          <w:rFonts w:ascii="宋体" w:eastAsia="宋体" w:hAnsi="宋体"/>
          <w:sz w:val="10"/>
          <w:szCs w:val="10"/>
        </w:rPr>
        <w:t>,</w:t>
      </w:r>
      <w:r w:rsidRPr="00FE552A">
        <w:rPr>
          <w:rFonts w:ascii="宋体" w:eastAsia="宋体" w:hAnsi="宋体"/>
          <w:sz w:val="10"/>
          <w:szCs w:val="10"/>
        </w:rPr>
        <w:t>并试图通过具体行动来解决的问题。象征性议程是政府只是表态重视某些问题</w:t>
      </w:r>
      <w:r w:rsidR="005025DC" w:rsidRPr="00FE552A">
        <w:rPr>
          <w:rFonts w:ascii="宋体" w:eastAsia="宋体" w:hAnsi="宋体"/>
          <w:sz w:val="10"/>
          <w:szCs w:val="10"/>
        </w:rPr>
        <w:t>,</w:t>
      </w:r>
      <w:r w:rsidRPr="00FE552A">
        <w:rPr>
          <w:rFonts w:ascii="宋体" w:eastAsia="宋体" w:hAnsi="宋体"/>
          <w:sz w:val="10"/>
          <w:szCs w:val="10"/>
        </w:rPr>
        <w:t>并不想立即采取行动来解决的问题。</w:t>
      </w:r>
    </w:p>
    <w:p w14:paraId="1242850D" w14:textId="4A967E74" w:rsidR="00801F28" w:rsidRPr="00FE552A" w:rsidRDefault="00357DFB"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801F28" w:rsidRPr="00FE552A">
        <w:rPr>
          <w:rFonts w:ascii="宋体" w:eastAsia="宋体" w:hAnsi="宋体"/>
          <w:b/>
          <w:bCs/>
          <w:sz w:val="10"/>
          <w:szCs w:val="10"/>
        </w:rPr>
        <w:t>公开性议程</w:t>
      </w:r>
    </w:p>
    <w:p w14:paraId="1C7942BC" w14:textId="00E884D3"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是指那些进入公众视野</w:t>
      </w:r>
      <w:r w:rsidR="005025DC" w:rsidRPr="00FE552A">
        <w:rPr>
          <w:rFonts w:ascii="宋体" w:eastAsia="宋体" w:hAnsi="宋体"/>
          <w:sz w:val="10"/>
          <w:szCs w:val="10"/>
        </w:rPr>
        <w:t>,</w:t>
      </w:r>
      <w:r w:rsidRPr="00FE552A">
        <w:rPr>
          <w:rFonts w:ascii="宋体" w:eastAsia="宋体" w:hAnsi="宋体"/>
          <w:sz w:val="10"/>
          <w:szCs w:val="10"/>
        </w:rPr>
        <w:t>在社会层面受到广泛关注并展开讨论、或者在政府层面受到应有关注</w:t>
      </w:r>
      <w:r w:rsidR="005025DC" w:rsidRPr="00FE552A">
        <w:rPr>
          <w:rFonts w:ascii="宋体" w:eastAsia="宋体" w:hAnsi="宋体"/>
          <w:sz w:val="10"/>
          <w:szCs w:val="10"/>
        </w:rPr>
        <w:t>,</w:t>
      </w:r>
      <w:r w:rsidRPr="00FE552A">
        <w:rPr>
          <w:rFonts w:ascii="宋体" w:eastAsia="宋体" w:hAnsi="宋体"/>
          <w:sz w:val="10"/>
          <w:szCs w:val="10"/>
        </w:rPr>
        <w:t>分享到政治聚光灯照射的社会公共问题的议程。实质性议程与象征性议程</w:t>
      </w:r>
      <w:r w:rsidR="005025DC" w:rsidRPr="00FE552A">
        <w:rPr>
          <w:rFonts w:ascii="宋体" w:eastAsia="宋体" w:hAnsi="宋体"/>
          <w:sz w:val="10"/>
          <w:szCs w:val="10"/>
        </w:rPr>
        <w:t>,</w:t>
      </w:r>
      <w:r w:rsidRPr="00FE552A">
        <w:rPr>
          <w:rFonts w:ascii="宋体" w:eastAsia="宋体" w:hAnsi="宋体"/>
          <w:sz w:val="10"/>
          <w:szCs w:val="10"/>
        </w:rPr>
        <w:t>公众议程与政府议程</w:t>
      </w:r>
      <w:r w:rsidR="005025DC" w:rsidRPr="00FE552A">
        <w:rPr>
          <w:rFonts w:ascii="宋体" w:eastAsia="宋体" w:hAnsi="宋体"/>
          <w:sz w:val="10"/>
          <w:szCs w:val="10"/>
        </w:rPr>
        <w:t>,</w:t>
      </w:r>
      <w:r w:rsidRPr="00FE552A">
        <w:rPr>
          <w:rFonts w:ascii="宋体" w:eastAsia="宋体" w:hAnsi="宋体"/>
          <w:sz w:val="10"/>
          <w:szCs w:val="10"/>
        </w:rPr>
        <w:t>都属于公开的议程。</w:t>
      </w:r>
    </w:p>
    <w:p w14:paraId="65F33E88" w14:textId="77777777" w:rsidR="00801F28" w:rsidRPr="00FE552A" w:rsidRDefault="00801F2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隐蔽性议程</w:t>
      </w:r>
    </w:p>
    <w:p w14:paraId="570FBC7D" w14:textId="74AE319D" w:rsidR="00801F28"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如果一个社会公共问题是公众很少注意的问题</w:t>
      </w:r>
      <w:r w:rsidR="005025DC" w:rsidRPr="00FE552A">
        <w:rPr>
          <w:rFonts w:ascii="宋体" w:eastAsia="宋体" w:hAnsi="宋体"/>
          <w:sz w:val="10"/>
          <w:szCs w:val="10"/>
        </w:rPr>
        <w:t>,</w:t>
      </w:r>
      <w:r w:rsidRPr="00FE552A">
        <w:rPr>
          <w:rFonts w:ascii="宋体" w:eastAsia="宋体" w:hAnsi="宋体"/>
          <w:sz w:val="10"/>
          <w:szCs w:val="10"/>
        </w:rPr>
        <w:t>或者仅仅是弱势群体所主张的问题</w:t>
      </w:r>
      <w:r w:rsidR="005025DC" w:rsidRPr="00FE552A">
        <w:rPr>
          <w:rFonts w:ascii="宋体" w:eastAsia="宋体" w:hAnsi="宋体"/>
          <w:sz w:val="10"/>
          <w:szCs w:val="10"/>
        </w:rPr>
        <w:t>,</w:t>
      </w:r>
      <w:r w:rsidRPr="00FE552A">
        <w:rPr>
          <w:rFonts w:ascii="宋体" w:eastAsia="宋体" w:hAnsi="宋体"/>
          <w:sz w:val="10"/>
          <w:szCs w:val="10"/>
        </w:rPr>
        <w:t>并且它还落在任何政府部门管辖的范围之外</w:t>
      </w:r>
      <w:r w:rsidR="005025DC" w:rsidRPr="00FE552A">
        <w:rPr>
          <w:rFonts w:ascii="宋体" w:eastAsia="宋体" w:hAnsi="宋体"/>
          <w:sz w:val="10"/>
          <w:szCs w:val="10"/>
        </w:rPr>
        <w:t>,</w:t>
      </w:r>
      <w:r w:rsidRPr="00FE552A">
        <w:rPr>
          <w:rFonts w:ascii="宋体" w:eastAsia="宋体" w:hAnsi="宋体"/>
          <w:sz w:val="10"/>
          <w:szCs w:val="10"/>
        </w:rPr>
        <w:t>它也就肯定会被排除在公开辩论之外</w:t>
      </w:r>
      <w:r w:rsidR="005025DC" w:rsidRPr="00FE552A">
        <w:rPr>
          <w:rFonts w:ascii="宋体" w:eastAsia="宋体" w:hAnsi="宋体"/>
          <w:sz w:val="10"/>
          <w:szCs w:val="10"/>
        </w:rPr>
        <w:t>,</w:t>
      </w:r>
      <w:r w:rsidRPr="00FE552A">
        <w:rPr>
          <w:rFonts w:ascii="宋体" w:eastAsia="宋体" w:hAnsi="宋体"/>
          <w:sz w:val="10"/>
          <w:szCs w:val="10"/>
        </w:rPr>
        <w:t>这样的议程就是隐蔽的议程。</w:t>
      </w:r>
    </w:p>
    <w:p w14:paraId="61CBB1D1" w14:textId="77777777" w:rsidR="00801F28" w:rsidRPr="00FE552A" w:rsidRDefault="00801F2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公开性议程与隐蔽性议程的区别</w:t>
      </w:r>
    </w:p>
    <w:p w14:paraId="3648F551" w14:textId="29481A7B" w:rsidR="009518FF"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在公开性议程中</w:t>
      </w:r>
      <w:r w:rsidR="005025DC" w:rsidRPr="00FE552A">
        <w:rPr>
          <w:rFonts w:ascii="宋体" w:eastAsia="宋体" w:hAnsi="宋体"/>
          <w:sz w:val="10"/>
          <w:szCs w:val="10"/>
        </w:rPr>
        <w:t>,</w:t>
      </w:r>
      <w:r w:rsidRPr="00FE552A">
        <w:rPr>
          <w:rFonts w:ascii="宋体" w:eastAsia="宋体" w:hAnsi="宋体"/>
          <w:sz w:val="10"/>
          <w:szCs w:val="10"/>
        </w:rPr>
        <w:t>政府提出的议程中通过行动要解决的问题和实际试图解决的问题是一致的。</w:t>
      </w:r>
    </w:p>
    <w:p w14:paraId="450793F1" w14:textId="2241F7C8" w:rsidR="009518FF" w:rsidRPr="00FE552A" w:rsidRDefault="00801F2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在隐蔽性议程中</w:t>
      </w:r>
      <w:r w:rsidR="005025DC" w:rsidRPr="00FE552A">
        <w:rPr>
          <w:rFonts w:ascii="宋体" w:eastAsia="宋体" w:hAnsi="宋体"/>
          <w:sz w:val="10"/>
          <w:szCs w:val="10"/>
        </w:rPr>
        <w:t>,</w:t>
      </w:r>
      <w:r w:rsidRPr="00FE552A">
        <w:rPr>
          <w:rFonts w:ascii="宋体" w:eastAsia="宋体" w:hAnsi="宋体"/>
          <w:sz w:val="10"/>
          <w:szCs w:val="10"/>
        </w:rPr>
        <w:t>政府提出的议程中声明要解决的问题与实际解决的问题可能是不一致的。</w:t>
      </w:r>
    </w:p>
    <w:p w14:paraId="08A34925" w14:textId="6E2C419C" w:rsidR="00794498" w:rsidRPr="00FE552A" w:rsidRDefault="0041582E" w:rsidP="005D09BF">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3.2.3</w:t>
      </w:r>
      <w:r w:rsidR="005D09BF" w:rsidRPr="00FE552A">
        <w:rPr>
          <w:rFonts w:ascii="宋体" w:eastAsia="宋体" w:hAnsi="宋体"/>
          <w:b/>
          <w:bCs/>
          <w:sz w:val="10"/>
          <w:szCs w:val="10"/>
        </w:rPr>
        <w:t>影响公共问题进入议程的因素</w:t>
      </w:r>
    </w:p>
    <w:p w14:paraId="5E3335E1" w14:textId="592B2B3F" w:rsidR="004349E5" w:rsidRPr="00FE552A" w:rsidRDefault="00794498" w:rsidP="001900BE">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公共问题性质</w:t>
      </w:r>
      <w:r w:rsidR="00E02FD3" w:rsidRPr="00FE552A">
        <w:rPr>
          <w:rFonts w:ascii="宋体" w:eastAsia="宋体" w:hAnsi="宋体"/>
          <w:sz w:val="10"/>
          <w:szCs w:val="10"/>
        </w:rPr>
        <w:t>(</w:t>
      </w:r>
      <w:r w:rsidRPr="00FE552A">
        <w:rPr>
          <w:rFonts w:ascii="宋体" w:eastAsia="宋体" w:hAnsi="宋体"/>
          <w:sz w:val="10"/>
          <w:szCs w:val="10"/>
        </w:rPr>
        <w:t>公众关切、与政府责任能力的关联</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政治领导考虑</w:t>
      </w:r>
      <w:r w:rsidR="00E02FD3" w:rsidRPr="00FE552A">
        <w:rPr>
          <w:rFonts w:ascii="宋体" w:eastAsia="宋体" w:hAnsi="宋体"/>
          <w:sz w:val="10"/>
          <w:szCs w:val="10"/>
        </w:rPr>
        <w:t>(</w:t>
      </w:r>
      <w:r w:rsidRPr="00FE552A">
        <w:rPr>
          <w:rFonts w:ascii="宋体" w:eastAsia="宋体" w:hAnsi="宋体"/>
          <w:sz w:val="10"/>
          <w:szCs w:val="10"/>
        </w:rPr>
        <w:t>信仰、抱负、形像</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利益集团影响</w:t>
      </w:r>
      <w:r w:rsidR="00E02FD3" w:rsidRPr="00FE552A">
        <w:rPr>
          <w:rFonts w:ascii="宋体" w:eastAsia="宋体" w:hAnsi="宋体"/>
          <w:sz w:val="10"/>
          <w:szCs w:val="10"/>
        </w:rPr>
        <w:t>(</w:t>
      </w:r>
      <w:r w:rsidRPr="00FE552A">
        <w:rPr>
          <w:rFonts w:ascii="宋体" w:eastAsia="宋体" w:hAnsi="宋体"/>
          <w:sz w:val="10"/>
          <w:szCs w:val="10"/>
        </w:rPr>
        <w:t>利益、沟通、游说</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突发事件爆发</w:t>
      </w:r>
      <w:r w:rsidR="00E02FD3" w:rsidRPr="00FE552A">
        <w:rPr>
          <w:rFonts w:ascii="宋体" w:eastAsia="宋体" w:hAnsi="宋体"/>
          <w:sz w:val="10"/>
          <w:szCs w:val="10"/>
        </w:rPr>
        <w:t>(</w:t>
      </w:r>
      <w:r w:rsidRPr="00FE552A">
        <w:rPr>
          <w:rFonts w:ascii="宋体" w:eastAsia="宋体" w:hAnsi="宋体"/>
          <w:sz w:val="10"/>
          <w:szCs w:val="10"/>
        </w:rPr>
        <w:t>矛盾显露</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社会运动出现</w:t>
      </w:r>
      <w:r w:rsidR="00E02FD3" w:rsidRPr="00FE552A">
        <w:rPr>
          <w:rFonts w:ascii="宋体" w:eastAsia="宋体" w:hAnsi="宋体"/>
          <w:sz w:val="10"/>
          <w:szCs w:val="10"/>
        </w:rPr>
        <w:t>(</w:t>
      </w:r>
      <w:r w:rsidRPr="00FE552A">
        <w:rPr>
          <w:rFonts w:ascii="宋体" w:eastAsia="宋体" w:hAnsi="宋体"/>
          <w:sz w:val="10"/>
          <w:szCs w:val="10"/>
        </w:rPr>
        <w:t>公众压力</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大众媒介报导</w:t>
      </w:r>
      <w:r w:rsidR="00E02FD3" w:rsidRPr="00FE552A">
        <w:rPr>
          <w:rFonts w:ascii="宋体" w:eastAsia="宋体" w:hAnsi="宋体"/>
          <w:sz w:val="10"/>
          <w:szCs w:val="10"/>
        </w:rPr>
        <w:t>(</w:t>
      </w:r>
      <w:r w:rsidRPr="00FE552A">
        <w:rPr>
          <w:rFonts w:ascii="宋体" w:eastAsia="宋体" w:hAnsi="宋体"/>
          <w:sz w:val="10"/>
          <w:szCs w:val="10"/>
        </w:rPr>
        <w:t>舆论压力</w:t>
      </w:r>
      <w:r w:rsidR="00E02FD3" w:rsidRPr="00FE552A">
        <w:rPr>
          <w:rFonts w:ascii="宋体" w:eastAsia="宋体" w:hAnsi="宋体"/>
          <w:sz w:val="10"/>
          <w:szCs w:val="10"/>
        </w:rPr>
        <w:t>)</w:t>
      </w:r>
      <w:r w:rsidR="001900BE" w:rsidRPr="00FE552A">
        <w:rPr>
          <w:rFonts w:ascii="宋体" w:eastAsia="宋体" w:hAnsi="宋体" w:hint="eastAsia"/>
          <w:sz w:val="10"/>
          <w:szCs w:val="10"/>
        </w:rPr>
        <w:t>；</w:t>
      </w:r>
      <w:r w:rsidRPr="00FE552A">
        <w:rPr>
          <w:rFonts w:ascii="宋体" w:eastAsia="宋体" w:hAnsi="宋体"/>
          <w:sz w:val="10"/>
          <w:szCs w:val="10"/>
        </w:rPr>
        <w:t>国际势力介入</w:t>
      </w:r>
      <w:r w:rsidR="00E02FD3" w:rsidRPr="00FE552A">
        <w:rPr>
          <w:rFonts w:ascii="宋体" w:eastAsia="宋体" w:hAnsi="宋体"/>
          <w:sz w:val="10"/>
          <w:szCs w:val="10"/>
        </w:rPr>
        <w:t>(</w:t>
      </w:r>
      <w:r w:rsidRPr="00FE552A">
        <w:rPr>
          <w:rFonts w:ascii="宋体" w:eastAsia="宋体" w:hAnsi="宋体"/>
          <w:sz w:val="10"/>
          <w:szCs w:val="10"/>
        </w:rPr>
        <w:t>国际压力</w:t>
      </w:r>
      <w:r w:rsidR="00E02FD3" w:rsidRPr="00FE552A">
        <w:rPr>
          <w:rFonts w:ascii="宋体" w:eastAsia="宋体" w:hAnsi="宋体"/>
          <w:sz w:val="10"/>
          <w:szCs w:val="10"/>
        </w:rPr>
        <w:t>)</w:t>
      </w:r>
    </w:p>
    <w:p w14:paraId="19032B73" w14:textId="5F1BFF25" w:rsidR="000C16FD" w:rsidRPr="00FE552A" w:rsidRDefault="005D09BF" w:rsidP="005D09BF">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3.2.4</w:t>
      </w:r>
      <w:r w:rsidRPr="00FE552A">
        <w:rPr>
          <w:rFonts w:ascii="宋体" w:eastAsia="宋体" w:hAnsi="宋体"/>
          <w:b/>
          <w:bCs/>
          <w:sz w:val="10"/>
          <w:szCs w:val="10"/>
        </w:rPr>
        <w:t>政策议程设立模式</w:t>
      </w:r>
    </w:p>
    <w:p w14:paraId="4554E634" w14:textId="470DAC4A" w:rsidR="00CF5AB0" w:rsidRPr="00FE552A" w:rsidRDefault="005D09B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CF5AB0" w:rsidRPr="00FE552A">
        <w:rPr>
          <w:rFonts w:ascii="宋体" w:eastAsia="宋体" w:hAnsi="宋体"/>
          <w:b/>
          <w:bCs/>
          <w:sz w:val="10"/>
          <w:szCs w:val="10"/>
        </w:rPr>
        <w:t>外在催生型模式</w:t>
      </w:r>
    </w:p>
    <w:p w14:paraId="2840F344" w14:textId="1E056939" w:rsidR="004349E5" w:rsidRPr="00FE552A" w:rsidRDefault="00BE4DF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外在催生型模式是由专家学者、利益集团、民间组织和公利维护者等非政府主体推动的政策议程形成模式。其步骤包括：非政府团体发现和提出问题，通过扩散影响公众议程，随后介入政府决策过程，最终进入政府政策议程。</w:t>
      </w:r>
    </w:p>
    <w:p w14:paraId="0C78825A" w14:textId="38B6A9E9" w:rsidR="00CF5AB0" w:rsidRPr="00FE552A" w:rsidRDefault="005D09B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2.</w:t>
      </w:r>
      <w:r w:rsidR="00CF5AB0" w:rsidRPr="00FE552A">
        <w:rPr>
          <w:rFonts w:ascii="宋体" w:eastAsia="宋体" w:hAnsi="宋体"/>
          <w:b/>
          <w:bCs/>
          <w:sz w:val="10"/>
          <w:szCs w:val="10"/>
        </w:rPr>
        <w:t>政府动员型模式</w:t>
      </w:r>
    </w:p>
    <w:p w14:paraId="161494EC" w14:textId="77777777" w:rsidR="005D09BF" w:rsidRPr="00FE552A" w:rsidRDefault="005D09BF" w:rsidP="005D09B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政府动员型模式是由政党组织、政府机构及领导人推动的政策议程形成模式。其步骤包括：将议题扩散并转化为政府行动议题，进一步转化为议题项目，最终进入政府政策议程。</w:t>
      </w:r>
    </w:p>
    <w:p w14:paraId="3C95FB78" w14:textId="7E4F6133" w:rsidR="00CF5AB0" w:rsidRPr="00FE552A" w:rsidRDefault="00E42AA7" w:rsidP="005D09BF">
      <w:pPr>
        <w:snapToGrid w:val="0"/>
        <w:spacing w:line="0" w:lineRule="atLeast"/>
        <w:ind w:firstLine="200"/>
        <w:rPr>
          <w:rFonts w:ascii="宋体" w:eastAsia="宋体" w:hAnsi="宋体"/>
          <w:b/>
          <w:bCs/>
          <w:sz w:val="10"/>
          <w:szCs w:val="10"/>
        </w:rPr>
      </w:pPr>
      <w:r w:rsidRPr="00FE552A">
        <w:rPr>
          <w:rFonts w:ascii="宋体" w:eastAsia="宋体" w:hAnsi="宋体" w:hint="eastAsia"/>
          <w:b/>
          <w:bCs/>
          <w:sz w:val="10"/>
          <w:szCs w:val="10"/>
        </w:rPr>
        <w:t>3.</w:t>
      </w:r>
      <w:r w:rsidR="00CF5AB0" w:rsidRPr="00FE552A">
        <w:rPr>
          <w:rFonts w:ascii="宋体" w:eastAsia="宋体" w:hAnsi="宋体" w:hint="eastAsia"/>
          <w:b/>
          <w:bCs/>
          <w:sz w:val="10"/>
          <w:szCs w:val="10"/>
        </w:rPr>
        <w:t>内在催生型模式</w:t>
      </w:r>
    </w:p>
    <w:p w14:paraId="784912F6" w14:textId="3ECEA3D6" w:rsidR="004349E5" w:rsidRPr="00FE552A" w:rsidRDefault="005D09BF" w:rsidP="005D09BF">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内在催生型模式是由政府机构内部成员推动的政策议程形成模式。其步骤包括：由政府机构人员提出议题，扩散至认同团体，并向决策者施加压力，最终进入政府政策议程。</w:t>
      </w:r>
    </w:p>
    <w:p w14:paraId="69BF4A02" w14:textId="29E79DFA" w:rsidR="00CF5AB0" w:rsidRPr="00FE552A" w:rsidRDefault="00E42AA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4.</w:t>
      </w:r>
      <w:r w:rsidR="00CF5AB0" w:rsidRPr="00FE552A">
        <w:rPr>
          <w:rFonts w:ascii="宋体" w:eastAsia="宋体" w:hAnsi="宋体"/>
          <w:b/>
          <w:bCs/>
          <w:sz w:val="10"/>
          <w:szCs w:val="10"/>
        </w:rPr>
        <w:t>多重因果漏斗模式</w:t>
      </w:r>
    </w:p>
    <w:p w14:paraId="1ED6686C" w14:textId="78B831B4" w:rsidR="00CF5AB0" w:rsidRPr="00FE552A" w:rsidRDefault="00CF5AB0"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在公共政策过程中存在一个因果关系的漏斗</w:t>
      </w:r>
      <w:r w:rsidR="005025DC" w:rsidRPr="00FE552A">
        <w:rPr>
          <w:rFonts w:ascii="宋体" w:eastAsia="宋体" w:hAnsi="宋体"/>
          <w:sz w:val="10"/>
          <w:szCs w:val="10"/>
        </w:rPr>
        <w:t>,</w:t>
      </w:r>
      <w:r w:rsidRPr="00FE552A">
        <w:rPr>
          <w:rFonts w:ascii="宋体" w:eastAsia="宋体" w:hAnsi="宋体"/>
          <w:sz w:val="10"/>
          <w:szCs w:val="10"/>
        </w:rPr>
        <w:t>在相关的政治事件的作用下</w:t>
      </w:r>
      <w:r w:rsidR="005025DC" w:rsidRPr="00FE552A">
        <w:rPr>
          <w:rFonts w:ascii="宋体" w:eastAsia="宋体" w:hAnsi="宋体"/>
          <w:sz w:val="10"/>
          <w:szCs w:val="10"/>
        </w:rPr>
        <w:t>,</w:t>
      </w:r>
      <w:r w:rsidRPr="00FE552A">
        <w:rPr>
          <w:rFonts w:ascii="宋体" w:eastAsia="宋体" w:hAnsi="宋体"/>
          <w:sz w:val="10"/>
          <w:szCs w:val="10"/>
        </w:rPr>
        <w:t>因果关系从历史——地理环境</w:t>
      </w:r>
      <w:r w:rsidR="005025DC" w:rsidRPr="00FE552A">
        <w:rPr>
          <w:rFonts w:ascii="宋体" w:eastAsia="宋体" w:hAnsi="宋体"/>
          <w:sz w:val="10"/>
          <w:szCs w:val="10"/>
        </w:rPr>
        <w:t>,</w:t>
      </w:r>
      <w:r w:rsidRPr="00FE552A">
        <w:rPr>
          <w:rFonts w:ascii="宋体" w:eastAsia="宋体" w:hAnsi="宋体"/>
          <w:sz w:val="10"/>
          <w:szCs w:val="10"/>
        </w:rPr>
        <w:t>向社会——经济综合</w:t>
      </w:r>
      <w:r w:rsidR="005025DC" w:rsidRPr="00FE552A">
        <w:rPr>
          <w:rFonts w:ascii="宋体" w:eastAsia="宋体" w:hAnsi="宋体"/>
          <w:sz w:val="10"/>
          <w:szCs w:val="10"/>
        </w:rPr>
        <w:t>,</w:t>
      </w:r>
      <w:r w:rsidRPr="00FE552A">
        <w:rPr>
          <w:rFonts w:ascii="宋体" w:eastAsia="宋体" w:hAnsi="宋体"/>
          <w:sz w:val="10"/>
          <w:szCs w:val="10"/>
        </w:rPr>
        <w:t>向大规模的政治行为和政府机构移动</w:t>
      </w:r>
      <w:r w:rsidR="005025DC" w:rsidRPr="00FE552A">
        <w:rPr>
          <w:rFonts w:ascii="宋体" w:eastAsia="宋体" w:hAnsi="宋体"/>
          <w:sz w:val="10"/>
          <w:szCs w:val="10"/>
        </w:rPr>
        <w:t>,</w:t>
      </w:r>
      <w:r w:rsidRPr="00FE552A">
        <w:rPr>
          <w:rFonts w:ascii="宋体" w:eastAsia="宋体" w:hAnsi="宋体"/>
          <w:sz w:val="10"/>
          <w:szCs w:val="10"/>
        </w:rPr>
        <w:t>向精英行为和正式政策集中集聚</w:t>
      </w:r>
      <w:r w:rsidR="005025DC" w:rsidRPr="00FE552A">
        <w:rPr>
          <w:rFonts w:ascii="宋体" w:eastAsia="宋体" w:hAnsi="宋体"/>
          <w:sz w:val="10"/>
          <w:szCs w:val="10"/>
        </w:rPr>
        <w:t>,</w:t>
      </w:r>
      <w:r w:rsidRPr="00FE552A">
        <w:rPr>
          <w:rFonts w:ascii="宋体" w:eastAsia="宋体" w:hAnsi="宋体"/>
          <w:sz w:val="10"/>
          <w:szCs w:val="10"/>
        </w:rPr>
        <w:t>最终产生政策输出</w:t>
      </w:r>
    </w:p>
    <w:p w14:paraId="366E6063" w14:textId="5D4232AD" w:rsidR="004349E5" w:rsidRPr="00FE552A" w:rsidRDefault="00CF5AB0" w:rsidP="00E42AA7">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装入</w:t>
      </w:r>
      <w:r w:rsidRPr="00FE552A">
        <w:rPr>
          <w:rFonts w:ascii="宋体" w:eastAsia="宋体" w:hAnsi="宋体"/>
          <w:b/>
          <w:bCs/>
          <w:sz w:val="10"/>
          <w:szCs w:val="10"/>
        </w:rPr>
        <w:t>政策漏斗</w:t>
      </w:r>
      <w:r w:rsidRPr="00FE552A">
        <w:rPr>
          <w:rFonts w:ascii="宋体" w:eastAsia="宋体" w:hAnsi="宋体"/>
          <w:sz w:val="10"/>
          <w:szCs w:val="10"/>
        </w:rPr>
        <w:t>的因果关系</w:t>
      </w:r>
      <w:r w:rsidR="00E42AA7" w:rsidRPr="00FE552A">
        <w:rPr>
          <w:rFonts w:ascii="宋体" w:eastAsia="宋体" w:hAnsi="宋体" w:hint="eastAsia"/>
          <w:sz w:val="10"/>
          <w:szCs w:val="10"/>
        </w:rPr>
        <w:t>：</w:t>
      </w:r>
      <w:r w:rsidRPr="00FE552A">
        <w:rPr>
          <w:rFonts w:ascii="宋体" w:eastAsia="宋体" w:hAnsi="宋体"/>
          <w:sz w:val="10"/>
          <w:szCs w:val="10"/>
        </w:rPr>
        <w:t>相关政治事件</w:t>
      </w:r>
      <w:r w:rsidRPr="00FE552A">
        <w:rPr>
          <w:rFonts w:ascii="宋体" w:eastAsia="宋体" w:hAnsi="宋体" w:hint="eastAsia"/>
          <w:sz w:val="10"/>
          <w:szCs w:val="10"/>
        </w:rPr>
        <w:t>、</w:t>
      </w:r>
      <w:r w:rsidRPr="00FE552A">
        <w:rPr>
          <w:rFonts w:ascii="宋体" w:eastAsia="宋体" w:hAnsi="宋体"/>
          <w:sz w:val="10"/>
          <w:szCs w:val="10"/>
        </w:rPr>
        <w:t>历史地理情况</w:t>
      </w:r>
      <w:r w:rsidRPr="00FE552A">
        <w:rPr>
          <w:rFonts w:ascii="宋体" w:eastAsia="宋体" w:hAnsi="宋体" w:hint="eastAsia"/>
          <w:sz w:val="10"/>
          <w:szCs w:val="10"/>
        </w:rPr>
        <w:t>、</w:t>
      </w:r>
      <w:r w:rsidRPr="00FE552A">
        <w:rPr>
          <w:rFonts w:ascii="宋体" w:eastAsia="宋体" w:hAnsi="宋体"/>
          <w:sz w:val="10"/>
          <w:szCs w:val="10"/>
        </w:rPr>
        <w:t>社会经济成分</w:t>
      </w:r>
      <w:r w:rsidRPr="00FE552A">
        <w:rPr>
          <w:rFonts w:ascii="宋体" w:eastAsia="宋体" w:hAnsi="宋体" w:hint="eastAsia"/>
          <w:sz w:val="10"/>
          <w:szCs w:val="10"/>
        </w:rPr>
        <w:t>、</w:t>
      </w:r>
      <w:r w:rsidRPr="00FE552A">
        <w:rPr>
          <w:rFonts w:ascii="宋体" w:eastAsia="宋体" w:hAnsi="宋体"/>
          <w:sz w:val="10"/>
          <w:szCs w:val="10"/>
        </w:rPr>
        <w:t>大众政治行为</w:t>
      </w:r>
      <w:r w:rsidRPr="00FE552A">
        <w:rPr>
          <w:rFonts w:ascii="宋体" w:eastAsia="宋体" w:hAnsi="宋体" w:hint="eastAsia"/>
          <w:sz w:val="10"/>
          <w:szCs w:val="10"/>
        </w:rPr>
        <w:t>、</w:t>
      </w:r>
      <w:r w:rsidRPr="00FE552A">
        <w:rPr>
          <w:rFonts w:ascii="宋体" w:eastAsia="宋体" w:hAnsi="宋体"/>
          <w:sz w:val="10"/>
          <w:szCs w:val="10"/>
        </w:rPr>
        <w:t>政府组织制度</w:t>
      </w:r>
      <w:r w:rsidRPr="00FE552A">
        <w:rPr>
          <w:rFonts w:ascii="宋体" w:eastAsia="宋体" w:hAnsi="宋体" w:hint="eastAsia"/>
          <w:sz w:val="10"/>
          <w:szCs w:val="10"/>
        </w:rPr>
        <w:t>、</w:t>
      </w:r>
      <w:r w:rsidRPr="00FE552A">
        <w:rPr>
          <w:rFonts w:ascii="宋体" w:eastAsia="宋体" w:hAnsi="宋体"/>
          <w:sz w:val="10"/>
          <w:szCs w:val="10"/>
        </w:rPr>
        <w:t>精英行为</w:t>
      </w:r>
    </w:p>
    <w:p w14:paraId="1A874A5F" w14:textId="245B49DF" w:rsidR="00CF5AB0" w:rsidRPr="00FE552A" w:rsidRDefault="00E42AA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6.</w:t>
      </w:r>
      <w:r w:rsidR="00CF5AB0" w:rsidRPr="00FE552A">
        <w:rPr>
          <w:rFonts w:ascii="宋体" w:eastAsia="宋体" w:hAnsi="宋体"/>
          <w:b/>
          <w:bCs/>
          <w:sz w:val="10"/>
          <w:szCs w:val="10"/>
        </w:rPr>
        <w:t>多源流模式</w:t>
      </w:r>
    </w:p>
    <w:p w14:paraId="18E5F0E1" w14:textId="5315A232" w:rsidR="00CF5AB0" w:rsidRPr="00FE552A" w:rsidRDefault="00CF5AB0"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公共政策活动是围绕公共问题的显露、人们对它的确认和最终以行动加以解决的逻辑线索而展开的</w:t>
      </w:r>
      <w:r w:rsidR="00E02FD3" w:rsidRPr="00FE552A">
        <w:rPr>
          <w:rFonts w:ascii="宋体" w:eastAsia="宋体" w:hAnsi="宋体"/>
          <w:sz w:val="10"/>
          <w:szCs w:val="10"/>
        </w:rPr>
        <w:t>(</w:t>
      </w:r>
      <w:r w:rsidRPr="00FE552A">
        <w:rPr>
          <w:rFonts w:ascii="宋体" w:eastAsia="宋体" w:hAnsi="宋体"/>
          <w:sz w:val="10"/>
          <w:szCs w:val="10"/>
        </w:rPr>
        <w:t>政策问题</w:t>
      </w:r>
      <w:r w:rsidR="00E02FD3" w:rsidRPr="00FE552A">
        <w:rPr>
          <w:rFonts w:ascii="宋体" w:eastAsia="宋体" w:hAnsi="宋体"/>
          <w:sz w:val="10"/>
          <w:szCs w:val="10"/>
        </w:rPr>
        <w:t>)</w:t>
      </w:r>
      <w:r w:rsidRPr="00FE552A">
        <w:rPr>
          <w:rFonts w:ascii="宋体" w:eastAsia="宋体" w:hAnsi="宋体"/>
          <w:sz w:val="10"/>
          <w:szCs w:val="10"/>
        </w:rPr>
        <w:t>。</w:t>
      </w:r>
    </w:p>
    <w:p w14:paraId="324359D0" w14:textId="0BE8A194" w:rsidR="00CF5AB0" w:rsidRPr="00FE552A" w:rsidRDefault="00CF5AB0"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解决公共问题的政策行动方案又是在一系列的分析论证和论辩选择中确立的。</w:t>
      </w:r>
      <w:r w:rsidR="00E02FD3" w:rsidRPr="00FE552A">
        <w:rPr>
          <w:rFonts w:ascii="宋体" w:eastAsia="宋体" w:hAnsi="宋体"/>
          <w:sz w:val="10"/>
          <w:szCs w:val="10"/>
        </w:rPr>
        <w:t>(</w:t>
      </w:r>
      <w:r w:rsidRPr="00FE552A">
        <w:rPr>
          <w:rFonts w:ascii="宋体" w:eastAsia="宋体" w:hAnsi="宋体"/>
          <w:sz w:val="10"/>
          <w:szCs w:val="10"/>
        </w:rPr>
        <w:t>行动方案</w:t>
      </w:r>
      <w:r w:rsidR="00E02FD3" w:rsidRPr="00FE552A">
        <w:rPr>
          <w:rFonts w:ascii="宋体" w:eastAsia="宋体" w:hAnsi="宋体"/>
          <w:sz w:val="10"/>
          <w:szCs w:val="10"/>
        </w:rPr>
        <w:t>)</w:t>
      </w:r>
    </w:p>
    <w:p w14:paraId="6E27559B" w14:textId="5BD38062" w:rsidR="00CF5AB0" w:rsidRPr="00FE552A" w:rsidRDefault="00CF5AB0"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而这些活动又都和政治生活中某些特定因素的相互作用联系在一起。</w:t>
      </w:r>
      <w:r w:rsidR="00E02FD3" w:rsidRPr="00FE552A">
        <w:rPr>
          <w:rFonts w:ascii="宋体" w:eastAsia="宋体" w:hAnsi="宋体"/>
          <w:sz w:val="10"/>
          <w:szCs w:val="10"/>
        </w:rPr>
        <w:t>(</w:t>
      </w:r>
      <w:r w:rsidRPr="00FE552A">
        <w:rPr>
          <w:rFonts w:ascii="宋体" w:eastAsia="宋体" w:hAnsi="宋体"/>
          <w:sz w:val="10"/>
          <w:szCs w:val="10"/>
        </w:rPr>
        <w:t>政治条件</w:t>
      </w:r>
      <w:r w:rsidR="00E02FD3" w:rsidRPr="00FE552A">
        <w:rPr>
          <w:rFonts w:ascii="宋体" w:eastAsia="宋体" w:hAnsi="宋体"/>
          <w:sz w:val="10"/>
          <w:szCs w:val="10"/>
        </w:rPr>
        <w:t>)</w:t>
      </w:r>
    </w:p>
    <w:p w14:paraId="0B38C6C6" w14:textId="36E3A5E3" w:rsidR="00510948" w:rsidRPr="00FE552A" w:rsidRDefault="00510948" w:rsidP="00510948">
      <w:pPr>
        <w:snapToGrid w:val="0"/>
        <w:spacing w:line="0" w:lineRule="atLeast"/>
        <w:rPr>
          <w:rFonts w:ascii="宋体" w:eastAsia="宋体" w:hAnsi="宋体"/>
          <w:b/>
          <w:bCs/>
          <w:sz w:val="10"/>
          <w:szCs w:val="10"/>
        </w:rPr>
      </w:pPr>
      <w:r w:rsidRPr="00FE552A">
        <w:rPr>
          <w:rFonts w:ascii="黑体" w:eastAsia="宋体" w:hAnsi="黑体" w:hint="eastAsia"/>
          <w:b/>
          <w:bCs/>
          <w:sz w:val="10"/>
          <w:szCs w:val="10"/>
        </w:rPr>
        <w:t>3.2.5</w:t>
      </w:r>
      <w:r w:rsidRPr="00FE552A">
        <w:rPr>
          <w:rFonts w:ascii="宋体" w:eastAsia="宋体" w:hAnsi="宋体"/>
          <w:b/>
          <w:bCs/>
          <w:sz w:val="10"/>
          <w:szCs w:val="10"/>
        </w:rPr>
        <w:t>公共政策要素源流</w:t>
      </w:r>
    </w:p>
    <w:p w14:paraId="444C894E" w14:textId="60BB4451" w:rsidR="00CF5AB0" w:rsidRPr="00FE552A" w:rsidRDefault="00CF5AB0" w:rsidP="00510948">
      <w:pPr>
        <w:snapToGrid w:val="0"/>
        <w:spacing w:line="0" w:lineRule="atLeast"/>
        <w:ind w:firstLine="204"/>
        <w:rPr>
          <w:rFonts w:ascii="宋体" w:eastAsia="宋体" w:hAnsi="宋体"/>
          <w:sz w:val="10"/>
          <w:szCs w:val="10"/>
        </w:rPr>
      </w:pPr>
      <w:r w:rsidRPr="00FE552A">
        <w:rPr>
          <w:rFonts w:ascii="宋体" w:eastAsia="宋体" w:hAnsi="宋体"/>
          <w:sz w:val="10"/>
          <w:szCs w:val="10"/>
        </w:rPr>
        <w:t>可以将公共政策议程看作是</w:t>
      </w:r>
      <w:r w:rsidRPr="00FE552A">
        <w:rPr>
          <w:rFonts w:ascii="宋体" w:eastAsia="宋体" w:hAnsi="宋体"/>
          <w:b/>
          <w:bCs/>
          <w:sz w:val="10"/>
          <w:szCs w:val="10"/>
        </w:rPr>
        <w:t>三条原先是各自相对独立的源流</w:t>
      </w:r>
      <w:r w:rsidR="005025DC" w:rsidRPr="00FE552A">
        <w:rPr>
          <w:rFonts w:ascii="宋体" w:eastAsia="宋体" w:hAnsi="宋体"/>
          <w:sz w:val="10"/>
          <w:szCs w:val="10"/>
        </w:rPr>
        <w:t>,</w:t>
      </w:r>
      <w:r w:rsidRPr="00FE552A">
        <w:rPr>
          <w:rFonts w:ascii="宋体" w:eastAsia="宋体" w:hAnsi="宋体"/>
          <w:sz w:val="10"/>
          <w:szCs w:val="10"/>
        </w:rPr>
        <w:t>在一定的条件下</w:t>
      </w:r>
      <w:r w:rsidR="005025DC" w:rsidRPr="00FE552A">
        <w:rPr>
          <w:rFonts w:ascii="宋体" w:eastAsia="宋体" w:hAnsi="宋体"/>
          <w:sz w:val="10"/>
          <w:szCs w:val="10"/>
        </w:rPr>
        <w:t>,</w:t>
      </w:r>
      <w:r w:rsidRPr="00FE552A">
        <w:rPr>
          <w:rFonts w:ascii="宋体" w:eastAsia="宋体" w:hAnsi="宋体"/>
          <w:sz w:val="10"/>
          <w:szCs w:val="10"/>
        </w:rPr>
        <w:t>汇集到一处</w:t>
      </w:r>
      <w:r w:rsidR="005025DC" w:rsidRPr="00FE552A">
        <w:rPr>
          <w:rFonts w:ascii="宋体" w:eastAsia="宋体" w:hAnsi="宋体"/>
          <w:sz w:val="10"/>
          <w:szCs w:val="10"/>
        </w:rPr>
        <w:t>,</w:t>
      </w:r>
      <w:r w:rsidRPr="00FE552A">
        <w:rPr>
          <w:rFonts w:ascii="宋体" w:eastAsia="宋体" w:hAnsi="宋体"/>
          <w:sz w:val="10"/>
          <w:szCs w:val="10"/>
        </w:rPr>
        <w:t>进入到一个窗口</w:t>
      </w:r>
      <w:r w:rsidR="005025DC" w:rsidRPr="00FE552A">
        <w:rPr>
          <w:rFonts w:ascii="宋体" w:eastAsia="宋体" w:hAnsi="宋体"/>
          <w:sz w:val="10"/>
          <w:szCs w:val="10"/>
        </w:rPr>
        <w:t>,</w:t>
      </w:r>
      <w:r w:rsidRPr="00FE552A">
        <w:rPr>
          <w:rFonts w:ascii="宋体" w:eastAsia="宋体" w:hAnsi="宋体"/>
          <w:sz w:val="10"/>
          <w:szCs w:val="10"/>
        </w:rPr>
        <w:t>从而成为解决问题的政治决定和政策采纳</w:t>
      </w:r>
      <w:r w:rsidRPr="00FE552A">
        <w:rPr>
          <w:rFonts w:ascii="宋体" w:eastAsia="宋体" w:hAnsi="宋体" w:hint="eastAsia"/>
          <w:sz w:val="10"/>
          <w:szCs w:val="10"/>
        </w:rPr>
        <w:t>的过程</w:t>
      </w:r>
    </w:p>
    <w:p w14:paraId="7AF2EB82" w14:textId="5CCCFBA1" w:rsidR="00C63016" w:rsidRPr="00FE552A" w:rsidRDefault="0086263B"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1.</w:t>
      </w:r>
      <w:r w:rsidR="00C63016" w:rsidRPr="00FE552A">
        <w:rPr>
          <w:rFonts w:ascii="宋体" w:eastAsia="宋体" w:hAnsi="宋体" w:hint="eastAsia"/>
          <w:b/>
          <w:bCs/>
          <w:sz w:val="10"/>
          <w:szCs w:val="10"/>
        </w:rPr>
        <w:t>问题源流</w:t>
      </w:r>
      <w:r w:rsidR="005025DC" w:rsidRPr="00FE552A">
        <w:rPr>
          <w:rFonts w:ascii="宋体" w:eastAsia="宋体" w:hAnsi="宋体" w:hint="eastAsia"/>
          <w:b/>
          <w:bCs/>
          <w:sz w:val="10"/>
          <w:szCs w:val="10"/>
        </w:rPr>
        <w:t>:</w:t>
      </w:r>
      <w:r w:rsidR="00C63016" w:rsidRPr="00FE552A">
        <w:rPr>
          <w:rFonts w:ascii="宋体" w:eastAsia="宋体" w:hAnsi="宋体"/>
          <w:sz w:val="10"/>
          <w:szCs w:val="10"/>
        </w:rPr>
        <w:t>指标变化</w:t>
      </w:r>
      <w:r w:rsidR="00E02FD3" w:rsidRPr="00FE552A">
        <w:rPr>
          <w:rFonts w:ascii="宋体" w:eastAsia="宋体" w:hAnsi="宋体"/>
          <w:sz w:val="10"/>
          <w:szCs w:val="10"/>
        </w:rPr>
        <w:t>(</w:t>
      </w:r>
      <w:r w:rsidR="00C63016" w:rsidRPr="00FE552A">
        <w:rPr>
          <w:rFonts w:ascii="宋体" w:eastAsia="宋体" w:hAnsi="宋体"/>
          <w:sz w:val="10"/>
          <w:szCs w:val="10"/>
        </w:rPr>
        <w:t>问题情境</w:t>
      </w:r>
      <w:r w:rsidR="00E02FD3" w:rsidRPr="00FE552A">
        <w:rPr>
          <w:rFonts w:ascii="宋体" w:eastAsia="宋体" w:hAnsi="宋体"/>
          <w:sz w:val="10"/>
          <w:szCs w:val="10"/>
        </w:rPr>
        <w:t>)</w:t>
      </w:r>
      <w:r w:rsidR="005025DC" w:rsidRPr="00FE552A">
        <w:rPr>
          <w:rFonts w:ascii="宋体" w:eastAsia="宋体" w:hAnsi="宋体" w:hint="eastAsia"/>
          <w:sz w:val="10"/>
          <w:szCs w:val="10"/>
        </w:rPr>
        <w:t>,</w:t>
      </w:r>
      <w:r w:rsidR="00C63016" w:rsidRPr="00FE552A">
        <w:rPr>
          <w:rFonts w:ascii="宋体" w:eastAsia="宋体" w:hAnsi="宋体"/>
          <w:sz w:val="10"/>
          <w:szCs w:val="10"/>
        </w:rPr>
        <w:t>焦点事件</w:t>
      </w:r>
      <w:r w:rsidR="00E02FD3" w:rsidRPr="00FE552A">
        <w:rPr>
          <w:rFonts w:ascii="宋体" w:eastAsia="宋体" w:hAnsi="宋体"/>
          <w:sz w:val="10"/>
          <w:szCs w:val="10"/>
        </w:rPr>
        <w:t>(</w:t>
      </w:r>
      <w:r w:rsidR="00C63016" w:rsidRPr="00FE552A">
        <w:rPr>
          <w:rFonts w:ascii="宋体" w:eastAsia="宋体" w:hAnsi="宋体"/>
          <w:sz w:val="10"/>
          <w:szCs w:val="10"/>
        </w:rPr>
        <w:t>危机</w:t>
      </w:r>
      <w:r w:rsidR="00E02FD3" w:rsidRPr="00FE552A">
        <w:rPr>
          <w:rFonts w:ascii="宋体" w:eastAsia="宋体" w:hAnsi="宋体"/>
          <w:sz w:val="10"/>
          <w:szCs w:val="10"/>
        </w:rPr>
        <w:t>)</w:t>
      </w:r>
      <w:r w:rsidR="005025DC" w:rsidRPr="00FE552A">
        <w:rPr>
          <w:rFonts w:ascii="宋体" w:eastAsia="宋体" w:hAnsi="宋体" w:hint="eastAsia"/>
          <w:sz w:val="10"/>
          <w:szCs w:val="10"/>
        </w:rPr>
        <w:t>,</w:t>
      </w:r>
      <w:r w:rsidR="00C63016" w:rsidRPr="00FE552A">
        <w:rPr>
          <w:rFonts w:ascii="宋体" w:eastAsia="宋体" w:hAnsi="宋体"/>
          <w:sz w:val="10"/>
          <w:szCs w:val="10"/>
        </w:rPr>
        <w:t>反馈</w:t>
      </w:r>
      <w:r w:rsidR="00E02FD3" w:rsidRPr="00FE552A">
        <w:rPr>
          <w:rFonts w:ascii="宋体" w:eastAsia="宋体" w:hAnsi="宋体"/>
          <w:sz w:val="10"/>
          <w:szCs w:val="10"/>
        </w:rPr>
        <w:t>(</w:t>
      </w:r>
      <w:r w:rsidR="00C63016" w:rsidRPr="00FE552A">
        <w:rPr>
          <w:rFonts w:ascii="宋体" w:eastAsia="宋体" w:hAnsi="宋体"/>
          <w:sz w:val="10"/>
          <w:szCs w:val="10"/>
        </w:rPr>
        <w:t>民众议论</w:t>
      </w:r>
      <w:r w:rsidR="00E02FD3" w:rsidRPr="00FE552A">
        <w:rPr>
          <w:rFonts w:ascii="宋体" w:eastAsia="宋体" w:hAnsi="宋体"/>
          <w:sz w:val="10"/>
          <w:szCs w:val="10"/>
        </w:rPr>
        <w:t>)</w:t>
      </w:r>
      <w:r w:rsidR="005025DC" w:rsidRPr="00FE552A">
        <w:rPr>
          <w:rFonts w:ascii="宋体" w:eastAsia="宋体" w:hAnsi="宋体" w:hint="eastAsia"/>
          <w:sz w:val="10"/>
          <w:szCs w:val="10"/>
        </w:rPr>
        <w:t>,</w:t>
      </w:r>
      <w:r w:rsidR="00C63016" w:rsidRPr="00FE552A">
        <w:rPr>
          <w:rFonts w:ascii="宋体" w:eastAsia="宋体" w:hAnsi="宋体"/>
          <w:sz w:val="10"/>
          <w:szCs w:val="10"/>
        </w:rPr>
        <w:t>预算约束</w:t>
      </w:r>
      <w:r w:rsidR="00E02FD3" w:rsidRPr="00FE552A">
        <w:rPr>
          <w:rFonts w:ascii="宋体" w:eastAsia="宋体" w:hAnsi="宋体"/>
          <w:sz w:val="10"/>
          <w:szCs w:val="10"/>
        </w:rPr>
        <w:t>(</w:t>
      </w:r>
      <w:r w:rsidR="00C63016" w:rsidRPr="00FE552A">
        <w:rPr>
          <w:rFonts w:ascii="宋体" w:eastAsia="宋体" w:hAnsi="宋体"/>
          <w:sz w:val="10"/>
          <w:szCs w:val="10"/>
        </w:rPr>
        <w:t>责任许可</w:t>
      </w:r>
      <w:r w:rsidR="00E02FD3" w:rsidRPr="00FE552A">
        <w:rPr>
          <w:rFonts w:ascii="宋体" w:eastAsia="宋体" w:hAnsi="宋体"/>
          <w:sz w:val="10"/>
          <w:szCs w:val="10"/>
        </w:rPr>
        <w:t>)</w:t>
      </w:r>
      <w:r w:rsidR="005025DC" w:rsidRPr="00FE552A">
        <w:rPr>
          <w:rFonts w:ascii="宋体" w:eastAsia="宋体" w:hAnsi="宋体" w:hint="eastAsia"/>
          <w:sz w:val="10"/>
          <w:szCs w:val="10"/>
        </w:rPr>
        <w:t>,</w:t>
      </w:r>
      <w:r w:rsidR="00C63016" w:rsidRPr="00FE552A">
        <w:rPr>
          <w:rFonts w:ascii="宋体" w:eastAsia="宋体" w:hAnsi="宋体"/>
          <w:sz w:val="10"/>
          <w:szCs w:val="10"/>
        </w:rPr>
        <w:t>问题界定</w:t>
      </w:r>
    </w:p>
    <w:p w14:paraId="5B94B641" w14:textId="60863E39" w:rsidR="00C63016" w:rsidRPr="00FE552A" w:rsidRDefault="00C56290"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C63016" w:rsidRPr="00FE552A">
        <w:rPr>
          <w:rFonts w:ascii="宋体" w:eastAsia="宋体" w:hAnsi="宋体" w:hint="eastAsia"/>
          <w:b/>
          <w:bCs/>
          <w:sz w:val="10"/>
          <w:szCs w:val="10"/>
        </w:rPr>
        <w:t>政策源流</w:t>
      </w:r>
      <w:r w:rsidR="005025DC" w:rsidRPr="00FE552A">
        <w:rPr>
          <w:rFonts w:ascii="宋体" w:eastAsia="宋体" w:hAnsi="宋体" w:hint="eastAsia"/>
          <w:b/>
          <w:bCs/>
          <w:sz w:val="10"/>
          <w:szCs w:val="10"/>
        </w:rPr>
        <w:t>:</w:t>
      </w:r>
      <w:r w:rsidR="00C63016" w:rsidRPr="00FE552A">
        <w:rPr>
          <w:rFonts w:ascii="宋体" w:eastAsia="宋体" w:hAnsi="宋体"/>
          <w:sz w:val="10"/>
          <w:szCs w:val="10"/>
        </w:rPr>
        <w:t>技术可行性</w:t>
      </w:r>
      <w:r w:rsidR="005025DC" w:rsidRPr="00FE552A">
        <w:rPr>
          <w:rFonts w:ascii="宋体" w:eastAsia="宋体" w:hAnsi="宋体" w:hint="eastAsia"/>
          <w:sz w:val="10"/>
          <w:szCs w:val="10"/>
        </w:rPr>
        <w:t>,</w:t>
      </w:r>
      <w:r w:rsidR="00C63016" w:rsidRPr="00FE552A">
        <w:rPr>
          <w:rFonts w:ascii="宋体" w:eastAsia="宋体" w:hAnsi="宋体"/>
          <w:sz w:val="10"/>
          <w:szCs w:val="10"/>
        </w:rPr>
        <w:t>价值一致性</w:t>
      </w:r>
      <w:r w:rsidR="005025DC" w:rsidRPr="00FE552A">
        <w:rPr>
          <w:rFonts w:ascii="宋体" w:eastAsia="宋体" w:hAnsi="宋体" w:hint="eastAsia"/>
          <w:sz w:val="10"/>
          <w:szCs w:val="10"/>
        </w:rPr>
        <w:t>,</w:t>
      </w:r>
      <w:r w:rsidR="00C63016" w:rsidRPr="00FE552A">
        <w:rPr>
          <w:rFonts w:ascii="宋体" w:eastAsia="宋体" w:hAnsi="宋体"/>
          <w:sz w:val="10"/>
          <w:szCs w:val="10"/>
        </w:rPr>
        <w:t>科技水平</w:t>
      </w:r>
      <w:r w:rsidR="005025DC" w:rsidRPr="00FE552A">
        <w:rPr>
          <w:rFonts w:ascii="宋体" w:eastAsia="宋体" w:hAnsi="宋体" w:hint="eastAsia"/>
          <w:sz w:val="10"/>
          <w:szCs w:val="10"/>
        </w:rPr>
        <w:t>,</w:t>
      </w:r>
      <w:r w:rsidR="00C63016" w:rsidRPr="00FE552A">
        <w:rPr>
          <w:rFonts w:ascii="宋体" w:eastAsia="宋体" w:hAnsi="宋体"/>
          <w:sz w:val="10"/>
          <w:szCs w:val="10"/>
        </w:rPr>
        <w:t>公众接受程度</w:t>
      </w:r>
      <w:r w:rsidR="005025DC" w:rsidRPr="00FE552A">
        <w:rPr>
          <w:rFonts w:ascii="宋体" w:eastAsia="宋体" w:hAnsi="宋体" w:hint="eastAsia"/>
          <w:sz w:val="10"/>
          <w:szCs w:val="10"/>
        </w:rPr>
        <w:t>,</w:t>
      </w:r>
      <w:r w:rsidR="00C63016" w:rsidRPr="00FE552A">
        <w:rPr>
          <w:rFonts w:ascii="宋体" w:eastAsia="宋体" w:hAnsi="宋体"/>
          <w:sz w:val="10"/>
          <w:szCs w:val="10"/>
        </w:rPr>
        <w:t>时尚特征</w:t>
      </w:r>
      <w:r w:rsidR="005025DC" w:rsidRPr="00FE552A">
        <w:rPr>
          <w:rFonts w:ascii="宋体" w:eastAsia="宋体" w:hAnsi="宋体" w:hint="eastAsia"/>
          <w:sz w:val="10"/>
          <w:szCs w:val="10"/>
        </w:rPr>
        <w:t>,</w:t>
      </w:r>
      <w:r w:rsidR="00C63016" w:rsidRPr="00FE552A">
        <w:rPr>
          <w:rFonts w:ascii="宋体" w:eastAsia="宋体" w:hAnsi="宋体"/>
          <w:sz w:val="10"/>
          <w:szCs w:val="10"/>
        </w:rPr>
        <w:t>知识存量</w:t>
      </w:r>
    </w:p>
    <w:p w14:paraId="49136176" w14:textId="56616149" w:rsidR="004349E5" w:rsidRPr="00FE552A" w:rsidRDefault="00C56290" w:rsidP="00C56290">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3.</w:t>
      </w:r>
      <w:r w:rsidR="00C63016" w:rsidRPr="00FE552A">
        <w:rPr>
          <w:rFonts w:ascii="宋体" w:eastAsia="宋体" w:hAnsi="宋体" w:hint="eastAsia"/>
          <w:b/>
          <w:bCs/>
          <w:sz w:val="10"/>
          <w:szCs w:val="10"/>
        </w:rPr>
        <w:t>政治源流</w:t>
      </w:r>
      <w:r w:rsidR="005025DC" w:rsidRPr="00FE552A">
        <w:rPr>
          <w:rFonts w:ascii="宋体" w:eastAsia="宋体" w:hAnsi="宋体" w:hint="eastAsia"/>
          <w:b/>
          <w:bCs/>
          <w:sz w:val="10"/>
          <w:szCs w:val="10"/>
        </w:rPr>
        <w:t>:</w:t>
      </w:r>
      <w:r w:rsidR="00C63016" w:rsidRPr="00FE552A">
        <w:rPr>
          <w:rFonts w:ascii="宋体" w:eastAsia="宋体" w:hAnsi="宋体"/>
          <w:sz w:val="10"/>
          <w:szCs w:val="10"/>
        </w:rPr>
        <w:t>民族情绪与公共舆论</w:t>
      </w:r>
      <w:r w:rsidR="005025DC" w:rsidRPr="00FE552A">
        <w:rPr>
          <w:rFonts w:ascii="宋体" w:eastAsia="宋体" w:hAnsi="宋体" w:hint="eastAsia"/>
          <w:sz w:val="10"/>
          <w:szCs w:val="10"/>
        </w:rPr>
        <w:t>,</w:t>
      </w:r>
      <w:r w:rsidR="00C63016" w:rsidRPr="00FE552A">
        <w:rPr>
          <w:rFonts w:ascii="宋体" w:eastAsia="宋体" w:hAnsi="宋体"/>
          <w:sz w:val="10"/>
          <w:szCs w:val="10"/>
        </w:rPr>
        <w:t>选举政治与政体变化</w:t>
      </w:r>
      <w:r w:rsidR="005025DC" w:rsidRPr="00FE552A">
        <w:rPr>
          <w:rFonts w:ascii="宋体" w:eastAsia="宋体" w:hAnsi="宋体" w:hint="eastAsia"/>
          <w:sz w:val="10"/>
          <w:szCs w:val="10"/>
        </w:rPr>
        <w:t>,</w:t>
      </w:r>
      <w:r w:rsidR="00C63016" w:rsidRPr="00FE552A">
        <w:rPr>
          <w:rFonts w:ascii="宋体" w:eastAsia="宋体" w:hAnsi="宋体"/>
          <w:sz w:val="10"/>
          <w:szCs w:val="10"/>
        </w:rPr>
        <w:t>法律权威</w:t>
      </w:r>
      <w:r w:rsidR="005025DC" w:rsidRPr="00FE552A">
        <w:rPr>
          <w:rFonts w:ascii="宋体" w:eastAsia="宋体" w:hAnsi="宋体" w:hint="eastAsia"/>
          <w:sz w:val="10"/>
          <w:szCs w:val="10"/>
        </w:rPr>
        <w:t>,</w:t>
      </w:r>
      <w:r w:rsidR="00C63016" w:rsidRPr="00FE552A">
        <w:rPr>
          <w:rFonts w:ascii="宋体" w:eastAsia="宋体" w:hAnsi="宋体"/>
          <w:sz w:val="10"/>
          <w:szCs w:val="10"/>
        </w:rPr>
        <w:t>利益集团</w:t>
      </w:r>
      <w:r w:rsidR="005025DC" w:rsidRPr="00FE552A">
        <w:rPr>
          <w:rFonts w:ascii="宋体" w:eastAsia="宋体" w:hAnsi="宋体" w:hint="eastAsia"/>
          <w:sz w:val="10"/>
          <w:szCs w:val="10"/>
        </w:rPr>
        <w:t>,</w:t>
      </w:r>
      <w:r w:rsidR="00C63016" w:rsidRPr="00FE552A">
        <w:rPr>
          <w:rFonts w:ascii="宋体" w:eastAsia="宋体" w:hAnsi="宋体"/>
          <w:sz w:val="10"/>
          <w:szCs w:val="10"/>
        </w:rPr>
        <w:t>诸多因素能否达成一致认识</w:t>
      </w:r>
    </w:p>
    <w:p w14:paraId="67D84451" w14:textId="13E96246" w:rsidR="00C63016" w:rsidRPr="00FE552A" w:rsidRDefault="00C56290"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4.</w:t>
      </w:r>
      <w:r w:rsidR="00C63016" w:rsidRPr="00FE552A">
        <w:rPr>
          <w:rFonts w:ascii="宋体" w:eastAsia="宋体" w:hAnsi="宋体" w:hint="eastAsia"/>
          <w:b/>
          <w:bCs/>
          <w:sz w:val="10"/>
          <w:szCs w:val="10"/>
        </w:rPr>
        <w:t>政策窗口</w:t>
      </w:r>
      <w:r w:rsidR="005025DC" w:rsidRPr="00FE552A">
        <w:rPr>
          <w:rFonts w:ascii="宋体" w:eastAsia="宋体" w:hAnsi="宋体" w:hint="eastAsia"/>
          <w:b/>
          <w:bCs/>
          <w:sz w:val="10"/>
          <w:szCs w:val="10"/>
        </w:rPr>
        <w:t>:</w:t>
      </w:r>
      <w:r w:rsidR="00C63016" w:rsidRPr="00FE552A">
        <w:rPr>
          <w:rFonts w:ascii="宋体" w:eastAsia="宋体" w:hAnsi="宋体"/>
          <w:sz w:val="10"/>
          <w:szCs w:val="10"/>
        </w:rPr>
        <w:t>一旦窗口打开了</w:t>
      </w:r>
      <w:r w:rsidR="005025DC" w:rsidRPr="00FE552A">
        <w:rPr>
          <w:rFonts w:ascii="宋体" w:eastAsia="宋体" w:hAnsi="宋体"/>
          <w:sz w:val="10"/>
          <w:szCs w:val="10"/>
        </w:rPr>
        <w:t>,</w:t>
      </w:r>
      <w:r w:rsidR="00C63016" w:rsidRPr="00FE552A">
        <w:rPr>
          <w:rFonts w:ascii="宋体" w:eastAsia="宋体" w:hAnsi="宋体"/>
          <w:sz w:val="10"/>
          <w:szCs w:val="10"/>
        </w:rPr>
        <w:t>它就不会开得太久。思想的火花会一闪而过。一个给定的开端不会永远存续下去</w:t>
      </w:r>
    </w:p>
    <w:p w14:paraId="1E1E059F" w14:textId="39A5D832" w:rsidR="00C63016" w:rsidRPr="00FE552A" w:rsidRDefault="00C63016"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政策窗口关闭的原因</w:t>
      </w:r>
      <w:r w:rsidR="005025DC" w:rsidRPr="00FE552A">
        <w:rPr>
          <w:rFonts w:ascii="宋体" w:eastAsia="宋体" w:hAnsi="宋体"/>
          <w:b/>
          <w:bCs/>
          <w:sz w:val="10"/>
          <w:szCs w:val="10"/>
        </w:rPr>
        <w:t>:</w:t>
      </w:r>
      <w:r w:rsidRPr="00FE552A">
        <w:rPr>
          <w:rFonts w:ascii="宋体" w:eastAsia="宋体" w:hAnsi="宋体"/>
          <w:sz w:val="10"/>
          <w:szCs w:val="10"/>
        </w:rPr>
        <w:t>政策制定者已经将政策阐述清楚了政策制定者没有付诸行动没有可供选择的政策备选方案打开政策窗口的人不再具有权力重大事件和焦点已经</w:t>
      </w:r>
      <w:r w:rsidRPr="00FE552A">
        <w:rPr>
          <w:rFonts w:ascii="宋体" w:eastAsia="宋体" w:hAnsi="宋体" w:hint="eastAsia"/>
          <w:sz w:val="10"/>
          <w:szCs w:val="10"/>
        </w:rPr>
        <w:t>消失</w:t>
      </w:r>
    </w:p>
    <w:p w14:paraId="0719B6ED" w14:textId="420C96B8" w:rsidR="00573372" w:rsidRPr="00FE552A" w:rsidRDefault="0057337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3.3</w:t>
      </w:r>
      <w:r w:rsidRPr="00FE552A">
        <w:rPr>
          <w:rFonts w:ascii="黑体" w:eastAsia="宋体" w:hAnsi="黑体" w:hint="eastAsia"/>
          <w:b/>
          <w:bCs/>
          <w:sz w:val="10"/>
          <w:szCs w:val="10"/>
          <w:highlight w:val="yellow"/>
        </w:rPr>
        <w:t>公共政策的规划</w:t>
      </w:r>
    </w:p>
    <w:p w14:paraId="2E8EB83F" w14:textId="77FEDC5E" w:rsidR="00573372" w:rsidRPr="00FE552A" w:rsidRDefault="0057337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3.3.1</w:t>
      </w:r>
      <w:r w:rsidRPr="00FE552A">
        <w:rPr>
          <w:rFonts w:ascii="黑体" w:eastAsia="宋体" w:hAnsi="黑体" w:hint="eastAsia"/>
          <w:b/>
          <w:bCs/>
          <w:sz w:val="10"/>
          <w:szCs w:val="10"/>
        </w:rPr>
        <w:t>政策规划的内涵</w:t>
      </w:r>
    </w:p>
    <w:p w14:paraId="0F136229" w14:textId="77777777" w:rsidR="00573372" w:rsidRPr="00FE552A" w:rsidRDefault="0057337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公共政策规划的涵义</w:t>
      </w:r>
    </w:p>
    <w:p w14:paraId="75A96D7F" w14:textId="6E596D4F" w:rsidR="00573372"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当</w:t>
      </w:r>
      <w:r w:rsidRPr="00FE552A">
        <w:rPr>
          <w:rFonts w:ascii="宋体" w:eastAsia="宋体" w:hAnsi="宋体"/>
          <w:sz w:val="10"/>
          <w:szCs w:val="10"/>
        </w:rPr>
        <w:t>政府诊断和确认了某个或某些社会公共问题以后</w:t>
      </w:r>
      <w:r w:rsidR="005025DC" w:rsidRPr="00FE552A">
        <w:rPr>
          <w:rFonts w:ascii="宋体" w:eastAsia="宋体" w:hAnsi="宋体"/>
          <w:sz w:val="10"/>
          <w:szCs w:val="10"/>
        </w:rPr>
        <w:t>,</w:t>
      </w:r>
      <w:r w:rsidRPr="00FE552A">
        <w:rPr>
          <w:rFonts w:ascii="宋体" w:eastAsia="宋体" w:hAnsi="宋体"/>
          <w:sz w:val="10"/>
          <w:szCs w:val="10"/>
        </w:rPr>
        <w:t>为了履行公共责任</w:t>
      </w:r>
      <w:r w:rsidR="005025DC" w:rsidRPr="00FE552A">
        <w:rPr>
          <w:rFonts w:ascii="宋体" w:eastAsia="宋体" w:hAnsi="宋体"/>
          <w:sz w:val="10"/>
          <w:szCs w:val="10"/>
        </w:rPr>
        <w:t>,</w:t>
      </w:r>
      <w:r w:rsidRPr="00FE552A">
        <w:rPr>
          <w:rFonts w:ascii="宋体" w:eastAsia="宋体" w:hAnsi="宋体"/>
          <w:sz w:val="10"/>
          <w:szCs w:val="10"/>
        </w:rPr>
        <w:t>需要采取行动来解决这些问题时</w:t>
      </w:r>
      <w:r w:rsidR="005025DC" w:rsidRPr="00FE552A">
        <w:rPr>
          <w:rFonts w:ascii="宋体" w:eastAsia="宋体" w:hAnsi="宋体"/>
          <w:sz w:val="10"/>
          <w:szCs w:val="10"/>
        </w:rPr>
        <w:t>,</w:t>
      </w:r>
      <w:r w:rsidRPr="00FE552A">
        <w:rPr>
          <w:rFonts w:ascii="宋体" w:eastAsia="宋体" w:hAnsi="宋体"/>
          <w:sz w:val="10"/>
          <w:szCs w:val="10"/>
        </w:rPr>
        <w:t>就会接受或排除某些解决问题的可选方案。</w:t>
      </w:r>
    </w:p>
    <w:p w14:paraId="4B54CB98" w14:textId="1B533496" w:rsidR="00573372"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公共政策过程中通过商议、倡导、评估、审议</w:t>
      </w:r>
      <w:r w:rsidR="005025DC" w:rsidRPr="00FE552A">
        <w:rPr>
          <w:rFonts w:ascii="宋体" w:eastAsia="宋体" w:hAnsi="宋体"/>
          <w:sz w:val="10"/>
          <w:szCs w:val="10"/>
        </w:rPr>
        <w:t>,</w:t>
      </w:r>
      <w:r w:rsidRPr="00FE552A">
        <w:rPr>
          <w:rFonts w:ascii="宋体" w:eastAsia="宋体" w:hAnsi="宋体"/>
          <w:sz w:val="10"/>
          <w:szCs w:val="10"/>
        </w:rPr>
        <w:t>决定接受或拒绝解决公共政策问题的若干可选方案的阶段和环节就是公共政策规划</w:t>
      </w:r>
    </w:p>
    <w:p w14:paraId="7F818208" w14:textId="0B7D8D8A" w:rsidR="00573372" w:rsidRPr="00FE552A" w:rsidRDefault="0057337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政策规划的任务</w:t>
      </w:r>
    </w:p>
    <w:p w14:paraId="57BE1D28" w14:textId="36A1BDC1" w:rsidR="00573372"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在政策规划阶段上</w:t>
      </w:r>
      <w:r w:rsidR="005025DC" w:rsidRPr="00FE552A">
        <w:rPr>
          <w:rFonts w:ascii="宋体" w:eastAsia="宋体" w:hAnsi="宋体"/>
          <w:sz w:val="10"/>
          <w:szCs w:val="10"/>
        </w:rPr>
        <w:t>,</w:t>
      </w:r>
      <w:r w:rsidRPr="00FE552A">
        <w:rPr>
          <w:rFonts w:ascii="宋体" w:eastAsia="宋体" w:hAnsi="宋体"/>
          <w:sz w:val="10"/>
          <w:szCs w:val="10"/>
        </w:rPr>
        <w:t>政策行为主体要做的工作就是创造条件让公众、政策咨询专家、实际工作者通过讨论、对话和必要的论辩</w:t>
      </w:r>
      <w:r w:rsidR="005025DC" w:rsidRPr="00FE552A">
        <w:rPr>
          <w:rFonts w:ascii="宋体" w:eastAsia="宋体" w:hAnsi="宋体"/>
          <w:sz w:val="10"/>
          <w:szCs w:val="10"/>
        </w:rPr>
        <w:t>,</w:t>
      </w:r>
      <w:r w:rsidRPr="00FE552A">
        <w:rPr>
          <w:rFonts w:ascii="宋体" w:eastAsia="宋体" w:hAnsi="宋体"/>
          <w:sz w:val="10"/>
          <w:szCs w:val="10"/>
        </w:rPr>
        <w:t>搞清楚哪些解决问题的方案是可能的、应当的和可行的</w:t>
      </w:r>
      <w:r w:rsidR="005025DC" w:rsidRPr="00FE552A">
        <w:rPr>
          <w:rFonts w:ascii="宋体" w:eastAsia="宋体" w:hAnsi="宋体"/>
          <w:sz w:val="10"/>
          <w:szCs w:val="10"/>
        </w:rPr>
        <w:t>,</w:t>
      </w:r>
      <w:r w:rsidRPr="00FE552A">
        <w:rPr>
          <w:rFonts w:ascii="宋体" w:eastAsia="宋体" w:hAnsi="宋体"/>
          <w:sz w:val="10"/>
          <w:szCs w:val="10"/>
        </w:rPr>
        <w:t>哪些是不可能的、不应当的、不可行的</w:t>
      </w:r>
      <w:r w:rsidR="005025DC" w:rsidRPr="00FE552A">
        <w:rPr>
          <w:rFonts w:ascii="宋体" w:eastAsia="宋体" w:hAnsi="宋体"/>
          <w:sz w:val="10"/>
          <w:szCs w:val="10"/>
        </w:rPr>
        <w:t>,</w:t>
      </w:r>
      <w:r w:rsidRPr="00FE552A">
        <w:rPr>
          <w:rFonts w:ascii="宋体" w:eastAsia="宋体" w:hAnsi="宋体"/>
          <w:sz w:val="10"/>
          <w:szCs w:val="10"/>
        </w:rPr>
        <w:t>排除那些不为多数公众认可的方案</w:t>
      </w:r>
      <w:r w:rsidR="005025DC" w:rsidRPr="00FE552A">
        <w:rPr>
          <w:rFonts w:ascii="宋体" w:eastAsia="宋体" w:hAnsi="宋体"/>
          <w:sz w:val="10"/>
          <w:szCs w:val="10"/>
        </w:rPr>
        <w:t>,</w:t>
      </w:r>
      <w:r w:rsidRPr="00FE552A">
        <w:rPr>
          <w:rFonts w:ascii="宋体" w:eastAsia="宋体" w:hAnsi="宋体"/>
          <w:sz w:val="10"/>
          <w:szCs w:val="10"/>
        </w:rPr>
        <w:t>留下若干方案以供决策者做最终的选择</w:t>
      </w:r>
    </w:p>
    <w:p w14:paraId="19299CC5" w14:textId="01D0922A" w:rsidR="00573372" w:rsidRPr="00FE552A" w:rsidRDefault="0057337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3.3.2</w:t>
      </w:r>
      <w:r w:rsidRPr="00FE552A">
        <w:rPr>
          <w:rFonts w:ascii="黑体" w:eastAsia="宋体" w:hAnsi="黑体" w:hint="eastAsia"/>
          <w:b/>
          <w:bCs/>
          <w:sz w:val="10"/>
          <w:szCs w:val="10"/>
        </w:rPr>
        <w:t>政策规划的特点</w:t>
      </w:r>
    </w:p>
    <w:p w14:paraId="3CAA547A" w14:textId="77777777" w:rsidR="00573372" w:rsidRPr="00FE552A" w:rsidRDefault="0057337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政策规划的政府主导性</w:t>
      </w:r>
    </w:p>
    <w:p w14:paraId="1F400653" w14:textId="78DBC853" w:rsidR="00573372"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在政策议程设定阶段</w:t>
      </w:r>
      <w:r w:rsidR="005025DC" w:rsidRPr="00FE552A">
        <w:rPr>
          <w:rFonts w:ascii="宋体" w:eastAsia="宋体" w:hAnsi="宋体"/>
          <w:sz w:val="10"/>
          <w:szCs w:val="10"/>
        </w:rPr>
        <w:t>,</w:t>
      </w:r>
      <w:r w:rsidRPr="00FE552A">
        <w:rPr>
          <w:rFonts w:ascii="宋体" w:eastAsia="宋体" w:hAnsi="宋体"/>
          <w:sz w:val="10"/>
          <w:szCs w:val="10"/>
        </w:rPr>
        <w:t>执政党组织、政府部门在其中起较大作用</w:t>
      </w:r>
      <w:r w:rsidR="005025DC" w:rsidRPr="00FE552A">
        <w:rPr>
          <w:rFonts w:ascii="宋体" w:eastAsia="宋体" w:hAnsi="宋体"/>
          <w:sz w:val="10"/>
          <w:szCs w:val="10"/>
        </w:rPr>
        <w:t>,</w:t>
      </w:r>
      <w:r w:rsidRPr="00FE552A">
        <w:rPr>
          <w:rFonts w:ascii="宋体" w:eastAsia="宋体" w:hAnsi="宋体"/>
          <w:sz w:val="10"/>
          <w:szCs w:val="10"/>
        </w:rPr>
        <w:t>社会公众、各类团体也会起很大的作用。在政策规划的环节上</w:t>
      </w:r>
      <w:r w:rsidR="005025DC" w:rsidRPr="00FE552A">
        <w:rPr>
          <w:rFonts w:ascii="宋体" w:eastAsia="宋体" w:hAnsi="宋体"/>
          <w:sz w:val="10"/>
          <w:szCs w:val="10"/>
        </w:rPr>
        <w:t>,</w:t>
      </w:r>
      <w:r w:rsidRPr="00FE552A">
        <w:rPr>
          <w:rFonts w:ascii="宋体" w:eastAsia="宋体" w:hAnsi="宋体"/>
          <w:sz w:val="10"/>
          <w:szCs w:val="10"/>
        </w:rPr>
        <w:t>起着主导作用的则是政党组织和政府部门。在保留还是排除解决政策问题的备选方案方面</w:t>
      </w:r>
      <w:r w:rsidR="005025DC" w:rsidRPr="00FE552A">
        <w:rPr>
          <w:rFonts w:ascii="宋体" w:eastAsia="宋体" w:hAnsi="宋体"/>
          <w:sz w:val="10"/>
          <w:szCs w:val="10"/>
        </w:rPr>
        <w:t>,</w:t>
      </w:r>
      <w:r w:rsidRPr="00FE552A">
        <w:rPr>
          <w:rFonts w:ascii="宋体" w:eastAsia="宋体" w:hAnsi="宋体"/>
          <w:sz w:val="10"/>
          <w:szCs w:val="10"/>
        </w:rPr>
        <w:t>政府、政府部门及其负责人就起着决定作用。</w:t>
      </w:r>
    </w:p>
    <w:p w14:paraId="1BB85F5F" w14:textId="5088BF92" w:rsidR="00573372"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政府在政策规划上的主导性并不否认公众、民间组织和各种团体组成各类政策社群和政策网络的重要性</w:t>
      </w:r>
      <w:r w:rsidR="005025DC" w:rsidRPr="00FE552A">
        <w:rPr>
          <w:rFonts w:ascii="宋体" w:eastAsia="宋体" w:hAnsi="宋体"/>
          <w:sz w:val="10"/>
          <w:szCs w:val="10"/>
        </w:rPr>
        <w:t>,</w:t>
      </w:r>
      <w:r w:rsidRPr="00FE552A">
        <w:rPr>
          <w:rFonts w:ascii="宋体" w:eastAsia="宋体" w:hAnsi="宋体"/>
          <w:sz w:val="10"/>
          <w:szCs w:val="10"/>
        </w:rPr>
        <w:t>相反</w:t>
      </w:r>
      <w:r w:rsidR="005025DC" w:rsidRPr="00FE552A">
        <w:rPr>
          <w:rFonts w:ascii="宋体" w:eastAsia="宋体" w:hAnsi="宋体"/>
          <w:sz w:val="10"/>
          <w:szCs w:val="10"/>
        </w:rPr>
        <w:t>,</w:t>
      </w:r>
      <w:r w:rsidRPr="00FE552A">
        <w:rPr>
          <w:rFonts w:ascii="宋体" w:eastAsia="宋体" w:hAnsi="宋体"/>
          <w:sz w:val="10"/>
          <w:szCs w:val="10"/>
        </w:rPr>
        <w:t>政府会支持更多的公众、团体在寻找、制定和评估政策预案时发表更多的不同意见。</w:t>
      </w:r>
    </w:p>
    <w:p w14:paraId="412FE04B" w14:textId="77777777" w:rsidR="00573372" w:rsidRPr="00FE552A" w:rsidRDefault="0057337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政策规划的不清晰性</w:t>
      </w:r>
    </w:p>
    <w:p w14:paraId="219931B4" w14:textId="0E2AF62E" w:rsidR="008F3C76"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政策规划过程并不一定要等到政策问题已经被完全确认</w:t>
      </w:r>
      <w:r w:rsidR="005025DC" w:rsidRPr="00FE552A">
        <w:rPr>
          <w:rFonts w:ascii="宋体" w:eastAsia="宋体" w:hAnsi="宋体"/>
          <w:sz w:val="10"/>
          <w:szCs w:val="10"/>
        </w:rPr>
        <w:t>,</w:t>
      </w:r>
      <w:r w:rsidRPr="00FE552A">
        <w:rPr>
          <w:rFonts w:ascii="宋体" w:eastAsia="宋体" w:hAnsi="宋体"/>
          <w:sz w:val="10"/>
          <w:szCs w:val="10"/>
        </w:rPr>
        <w:t>变得清晰明白</w:t>
      </w:r>
      <w:r w:rsidR="005025DC" w:rsidRPr="00FE552A">
        <w:rPr>
          <w:rFonts w:ascii="宋体" w:eastAsia="宋体" w:hAnsi="宋体"/>
          <w:sz w:val="10"/>
          <w:szCs w:val="10"/>
        </w:rPr>
        <w:t>,</w:t>
      </w:r>
      <w:r w:rsidRPr="00FE552A">
        <w:rPr>
          <w:rFonts w:ascii="宋体" w:eastAsia="宋体" w:hAnsi="宋体"/>
          <w:sz w:val="10"/>
          <w:szCs w:val="10"/>
        </w:rPr>
        <w:t>所有的利益相关者都表达了各自的需求以后才进行的。</w:t>
      </w:r>
    </w:p>
    <w:p w14:paraId="66A7FEE7" w14:textId="3932B718" w:rsidR="008F3C76"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政策规划常常是在政策问题并没有得到清晰、准确的定义、政策行动主体还没有与相关的利益群体充分接触的情况下就已经着手了</w:t>
      </w:r>
      <w:r w:rsidR="005025DC" w:rsidRPr="00FE552A">
        <w:rPr>
          <w:rFonts w:ascii="宋体" w:eastAsia="宋体" w:hAnsi="宋体"/>
          <w:sz w:val="10"/>
          <w:szCs w:val="10"/>
        </w:rPr>
        <w:t>,</w:t>
      </w:r>
      <w:r w:rsidRPr="00FE552A">
        <w:rPr>
          <w:rFonts w:ascii="宋体" w:eastAsia="宋体" w:hAnsi="宋体"/>
          <w:sz w:val="10"/>
          <w:szCs w:val="10"/>
        </w:rPr>
        <w:t>因此在政策规划中产生的政策预案常常是粗糙的、模糊的</w:t>
      </w:r>
    </w:p>
    <w:p w14:paraId="0224E25E" w14:textId="5C0CE68C" w:rsidR="008F3C76" w:rsidRPr="00FE552A" w:rsidRDefault="00573372"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政策规划的动态</w:t>
      </w:r>
    </w:p>
    <w:p w14:paraId="601A1017" w14:textId="1E768C70" w:rsidR="008F3C76" w:rsidRPr="00FE552A" w:rsidRDefault="0057337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在政策规划中活动的常常并不是同一批主体</w:t>
      </w:r>
      <w:r w:rsidR="005025DC" w:rsidRPr="00FE552A">
        <w:rPr>
          <w:rFonts w:ascii="宋体" w:eastAsia="宋体" w:hAnsi="宋体"/>
          <w:sz w:val="10"/>
          <w:szCs w:val="10"/>
        </w:rPr>
        <w:t>,</w:t>
      </w:r>
      <w:r w:rsidRPr="00FE552A">
        <w:rPr>
          <w:rFonts w:ascii="宋体" w:eastAsia="宋体" w:hAnsi="宋体"/>
          <w:sz w:val="10"/>
          <w:szCs w:val="10"/>
        </w:rPr>
        <w:t>也不是同一批咨询者和参与者。在政策规划过程中</w:t>
      </w:r>
      <w:r w:rsidR="005025DC" w:rsidRPr="00FE552A">
        <w:rPr>
          <w:rFonts w:ascii="宋体" w:eastAsia="宋体" w:hAnsi="宋体"/>
          <w:sz w:val="10"/>
          <w:szCs w:val="10"/>
        </w:rPr>
        <w:t>,</w:t>
      </w:r>
      <w:r w:rsidRPr="00FE552A">
        <w:rPr>
          <w:rFonts w:ascii="宋体" w:eastAsia="宋体" w:hAnsi="宋体"/>
          <w:sz w:val="10"/>
          <w:szCs w:val="10"/>
        </w:rPr>
        <w:t>有时会出现两个或更多的政策网络和政策社群</w:t>
      </w:r>
      <w:r w:rsidR="005025DC" w:rsidRPr="00FE552A">
        <w:rPr>
          <w:rFonts w:ascii="宋体" w:eastAsia="宋体" w:hAnsi="宋体"/>
          <w:sz w:val="10"/>
          <w:szCs w:val="10"/>
        </w:rPr>
        <w:t>,</w:t>
      </w:r>
      <w:r w:rsidRPr="00FE552A">
        <w:rPr>
          <w:rFonts w:ascii="宋体" w:eastAsia="宋体" w:hAnsi="宋体"/>
          <w:sz w:val="10"/>
          <w:szCs w:val="10"/>
        </w:rPr>
        <w:t>他们会提出完全不同的解决问题的方案或行动建议。政府中也不存在固定的对应机构来专门管理政策规划事项。当保留还是排除某些解决方案的意见还不确定时</w:t>
      </w:r>
      <w:r w:rsidR="005025DC" w:rsidRPr="00FE552A">
        <w:rPr>
          <w:rFonts w:ascii="宋体" w:eastAsia="宋体" w:hAnsi="宋体"/>
          <w:sz w:val="10"/>
          <w:szCs w:val="10"/>
        </w:rPr>
        <w:t>,</w:t>
      </w:r>
      <w:r w:rsidRPr="00FE552A">
        <w:rPr>
          <w:rFonts w:ascii="宋体" w:eastAsia="宋体" w:hAnsi="宋体"/>
          <w:sz w:val="10"/>
          <w:szCs w:val="10"/>
        </w:rPr>
        <w:t>政策规划就会持续地在争论中进行</w:t>
      </w:r>
      <w:r w:rsidR="005025DC" w:rsidRPr="00FE552A">
        <w:rPr>
          <w:rFonts w:ascii="宋体" w:eastAsia="宋体" w:hAnsi="宋体"/>
          <w:sz w:val="10"/>
          <w:szCs w:val="10"/>
        </w:rPr>
        <w:t>,</w:t>
      </w:r>
      <w:r w:rsidRPr="00FE552A">
        <w:rPr>
          <w:rFonts w:ascii="宋体" w:eastAsia="宋体" w:hAnsi="宋体"/>
          <w:sz w:val="10"/>
          <w:szCs w:val="10"/>
        </w:rPr>
        <w:t>有时对某些预案是保留</w:t>
      </w:r>
      <w:r w:rsidR="005025DC" w:rsidRPr="00FE552A">
        <w:rPr>
          <w:rFonts w:ascii="宋体" w:eastAsia="宋体" w:hAnsi="宋体"/>
          <w:sz w:val="10"/>
          <w:szCs w:val="10"/>
        </w:rPr>
        <w:t>,</w:t>
      </w:r>
      <w:r w:rsidRPr="00FE552A">
        <w:rPr>
          <w:rFonts w:ascii="宋体" w:eastAsia="宋体" w:hAnsi="宋体"/>
          <w:sz w:val="10"/>
          <w:szCs w:val="10"/>
        </w:rPr>
        <w:t>还是排除</w:t>
      </w:r>
      <w:r w:rsidR="005025DC" w:rsidRPr="00FE552A">
        <w:rPr>
          <w:rFonts w:ascii="宋体" w:eastAsia="宋体" w:hAnsi="宋体"/>
          <w:sz w:val="10"/>
          <w:szCs w:val="10"/>
        </w:rPr>
        <w:t>,</w:t>
      </w:r>
      <w:r w:rsidRPr="00FE552A">
        <w:rPr>
          <w:rFonts w:ascii="宋体" w:eastAsia="宋体" w:hAnsi="宋体"/>
          <w:sz w:val="10"/>
          <w:szCs w:val="10"/>
        </w:rPr>
        <w:t>会出现多次反复。</w:t>
      </w:r>
    </w:p>
    <w:p w14:paraId="0EF502CD" w14:textId="77777777" w:rsidR="008F3C76" w:rsidRPr="00FE552A" w:rsidRDefault="0057337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政策规划的竞争性</w:t>
      </w:r>
    </w:p>
    <w:p w14:paraId="485209D9" w14:textId="09872DD1" w:rsidR="00D74D31" w:rsidRPr="00FE552A" w:rsidRDefault="00573372" w:rsidP="00010F8B">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在政策议程设定阶段</w:t>
      </w:r>
      <w:r w:rsidR="005025DC" w:rsidRPr="00FE552A">
        <w:rPr>
          <w:rFonts w:ascii="宋体" w:eastAsia="宋体" w:hAnsi="宋体"/>
          <w:sz w:val="10"/>
          <w:szCs w:val="10"/>
        </w:rPr>
        <w:t>,</w:t>
      </w:r>
      <w:r w:rsidRPr="00FE552A">
        <w:rPr>
          <w:rFonts w:ascii="宋体" w:eastAsia="宋体" w:hAnsi="宋体"/>
          <w:sz w:val="10"/>
          <w:szCs w:val="10"/>
        </w:rPr>
        <w:t>尽管政策行动主体经过竞争、妥协、协商认同了需要解决的政策问题</w:t>
      </w:r>
      <w:r w:rsidR="005025DC" w:rsidRPr="00FE552A">
        <w:rPr>
          <w:rFonts w:ascii="宋体" w:eastAsia="宋体" w:hAnsi="宋体"/>
          <w:sz w:val="10"/>
          <w:szCs w:val="10"/>
        </w:rPr>
        <w:t>,</w:t>
      </w:r>
      <w:r w:rsidRPr="00FE552A">
        <w:rPr>
          <w:rFonts w:ascii="宋体" w:eastAsia="宋体" w:hAnsi="宋体"/>
          <w:sz w:val="10"/>
          <w:szCs w:val="10"/>
        </w:rPr>
        <w:t>但他们在有关引发政策问题的原因、问题恶化的程度、问题解决的结果、解决问题的工具选择等方面仍旧会存在不</w:t>
      </w:r>
      <w:r w:rsidRPr="00FE552A">
        <w:rPr>
          <w:rFonts w:ascii="宋体" w:eastAsia="宋体" w:hAnsi="宋体"/>
          <w:sz w:val="10"/>
          <w:szCs w:val="10"/>
        </w:rPr>
        <w:t>同的见解。最大的竞争会围绕对某些预案是保留还是排除来进行。结果会有胜利者和失败者。在政策规划过程中落败的个体和群体往往会以各种方式提出抗议。</w:t>
      </w:r>
    </w:p>
    <w:p w14:paraId="36BC4B9D" w14:textId="4E3094E8" w:rsidR="00573372" w:rsidRPr="00FE552A" w:rsidRDefault="0057337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3.3.3</w:t>
      </w:r>
      <w:r w:rsidRPr="00FE552A">
        <w:rPr>
          <w:rFonts w:ascii="黑体" w:eastAsia="宋体" w:hAnsi="黑体" w:hint="eastAsia"/>
          <w:b/>
          <w:bCs/>
          <w:sz w:val="10"/>
          <w:szCs w:val="10"/>
        </w:rPr>
        <w:t>政策规划的思维逻辑</w:t>
      </w:r>
    </w:p>
    <w:p w14:paraId="6AE08B2B" w14:textId="77777777" w:rsidR="008F3C76" w:rsidRPr="00FE552A" w:rsidRDefault="008F3C76"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渐进探索的政策规划策略</w:t>
      </w:r>
    </w:p>
    <w:p w14:paraId="4097100B" w14:textId="21E4352B"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在政策规划中</w:t>
      </w:r>
      <w:r w:rsidR="005025DC" w:rsidRPr="00FE552A">
        <w:rPr>
          <w:rFonts w:ascii="宋体" w:eastAsia="宋体" w:hAnsi="宋体"/>
          <w:sz w:val="10"/>
          <w:szCs w:val="10"/>
        </w:rPr>
        <w:t>,</w:t>
      </w:r>
      <w:r w:rsidRPr="00FE552A">
        <w:rPr>
          <w:rFonts w:ascii="宋体" w:eastAsia="宋体" w:hAnsi="宋体"/>
          <w:sz w:val="10"/>
          <w:szCs w:val="10"/>
        </w:rPr>
        <w:t>最需要避免的是试图将所有需要解决的政策问题</w:t>
      </w:r>
      <w:r w:rsidR="005025DC" w:rsidRPr="00FE552A">
        <w:rPr>
          <w:rFonts w:ascii="宋体" w:eastAsia="宋体" w:hAnsi="宋体"/>
          <w:sz w:val="10"/>
          <w:szCs w:val="10"/>
        </w:rPr>
        <w:t>,</w:t>
      </w:r>
      <w:r w:rsidRPr="00FE552A">
        <w:rPr>
          <w:rFonts w:ascii="宋体" w:eastAsia="宋体" w:hAnsi="宋体"/>
          <w:sz w:val="10"/>
          <w:szCs w:val="10"/>
        </w:rPr>
        <w:t>通过一个或一组方案就完全解决掉</w:t>
      </w:r>
      <w:r w:rsidR="005025DC" w:rsidRPr="00FE552A">
        <w:rPr>
          <w:rFonts w:ascii="宋体" w:eastAsia="宋体" w:hAnsi="宋体"/>
          <w:sz w:val="10"/>
          <w:szCs w:val="10"/>
        </w:rPr>
        <w:t>,</w:t>
      </w:r>
      <w:r w:rsidRPr="00FE552A">
        <w:rPr>
          <w:rFonts w:ascii="宋体" w:eastAsia="宋体" w:hAnsi="宋体"/>
          <w:sz w:val="10"/>
          <w:szCs w:val="10"/>
        </w:rPr>
        <w:t>这种毕其功于一役、速决速战的想法与做法是不科学的</w:t>
      </w:r>
      <w:r w:rsidR="005025DC" w:rsidRPr="00FE552A">
        <w:rPr>
          <w:rFonts w:ascii="宋体" w:eastAsia="宋体" w:hAnsi="宋体"/>
          <w:sz w:val="10"/>
          <w:szCs w:val="10"/>
        </w:rPr>
        <w:t>,</w:t>
      </w:r>
      <w:r w:rsidRPr="00FE552A">
        <w:rPr>
          <w:rFonts w:ascii="宋体" w:eastAsia="宋体" w:hAnsi="宋体"/>
          <w:sz w:val="10"/>
          <w:szCs w:val="10"/>
        </w:rPr>
        <w:t>我们曾经因为采取这类急功近利的策略付出过沉重的代价。</w:t>
      </w:r>
    </w:p>
    <w:p w14:paraId="2BACEF58" w14:textId="56001F7F"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制定重大政策问题的解决方案</w:t>
      </w:r>
      <w:r w:rsidR="005025DC" w:rsidRPr="00FE552A">
        <w:rPr>
          <w:rFonts w:ascii="宋体" w:eastAsia="宋体" w:hAnsi="宋体"/>
          <w:sz w:val="10"/>
          <w:szCs w:val="10"/>
        </w:rPr>
        <w:t>,</w:t>
      </w:r>
      <w:r w:rsidRPr="00FE552A">
        <w:rPr>
          <w:rFonts w:ascii="宋体" w:eastAsia="宋体" w:hAnsi="宋体"/>
          <w:sz w:val="10"/>
          <w:szCs w:val="10"/>
        </w:rPr>
        <w:t>常常需要通过多次的试探、不断的修正与调整</w:t>
      </w:r>
      <w:r w:rsidR="005025DC" w:rsidRPr="00FE552A">
        <w:rPr>
          <w:rFonts w:ascii="宋体" w:eastAsia="宋体" w:hAnsi="宋体"/>
          <w:sz w:val="10"/>
          <w:szCs w:val="10"/>
        </w:rPr>
        <w:t>,</w:t>
      </w:r>
      <w:r w:rsidRPr="00FE552A">
        <w:rPr>
          <w:rFonts w:ascii="宋体" w:eastAsia="宋体" w:hAnsi="宋体"/>
          <w:sz w:val="10"/>
          <w:szCs w:val="10"/>
        </w:rPr>
        <w:t>甚至要经过暂时的失败</w:t>
      </w:r>
      <w:r w:rsidR="005025DC" w:rsidRPr="00FE552A">
        <w:rPr>
          <w:rFonts w:ascii="宋体" w:eastAsia="宋体" w:hAnsi="宋体"/>
          <w:sz w:val="10"/>
          <w:szCs w:val="10"/>
        </w:rPr>
        <w:t>,</w:t>
      </w:r>
      <w:r w:rsidRPr="00FE552A">
        <w:rPr>
          <w:rFonts w:ascii="宋体" w:eastAsia="宋体" w:hAnsi="宋体"/>
          <w:sz w:val="10"/>
          <w:szCs w:val="10"/>
        </w:rPr>
        <w:t>才能找到合适的解决办法。摸着石头过河</w:t>
      </w:r>
      <w:r w:rsidR="005025DC" w:rsidRPr="00FE552A">
        <w:rPr>
          <w:rFonts w:ascii="宋体" w:eastAsia="宋体" w:hAnsi="宋体"/>
          <w:sz w:val="10"/>
          <w:szCs w:val="10"/>
        </w:rPr>
        <w:t>,</w:t>
      </w:r>
      <w:r w:rsidRPr="00FE552A">
        <w:rPr>
          <w:rFonts w:ascii="宋体" w:eastAsia="宋体" w:hAnsi="宋体"/>
          <w:sz w:val="10"/>
          <w:szCs w:val="10"/>
        </w:rPr>
        <w:t>边干边学</w:t>
      </w:r>
      <w:r w:rsidR="005025DC" w:rsidRPr="00FE552A">
        <w:rPr>
          <w:rFonts w:ascii="宋体" w:eastAsia="宋体" w:hAnsi="宋体"/>
          <w:sz w:val="10"/>
          <w:szCs w:val="10"/>
        </w:rPr>
        <w:t>,</w:t>
      </w:r>
      <w:r w:rsidRPr="00FE552A">
        <w:rPr>
          <w:rFonts w:ascii="宋体" w:eastAsia="宋体" w:hAnsi="宋体"/>
          <w:sz w:val="10"/>
          <w:szCs w:val="10"/>
        </w:rPr>
        <w:t>分步推进才是正确的策略</w:t>
      </w:r>
    </w:p>
    <w:p w14:paraId="2828977B" w14:textId="51B10DBA" w:rsidR="00C63016" w:rsidRPr="00FE552A" w:rsidRDefault="00C63016"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分步骤思考的逻辑</w:t>
      </w:r>
      <w:r w:rsidR="005025DC" w:rsidRPr="00FE552A">
        <w:rPr>
          <w:rFonts w:ascii="宋体" w:eastAsia="宋体" w:hAnsi="宋体" w:hint="eastAsia"/>
          <w:sz w:val="10"/>
          <w:szCs w:val="10"/>
        </w:rPr>
        <w:t>:</w:t>
      </w:r>
      <w:r w:rsidRPr="00FE552A">
        <w:rPr>
          <w:rFonts w:ascii="宋体" w:eastAsia="宋体" w:hAnsi="宋体" w:hint="eastAsia"/>
          <w:sz w:val="10"/>
          <w:szCs w:val="10"/>
        </w:rPr>
        <w:t>三个阶段</w:t>
      </w:r>
      <w:r w:rsidR="005025DC" w:rsidRPr="00FE552A">
        <w:rPr>
          <w:rFonts w:ascii="宋体" w:eastAsia="宋体" w:hAnsi="宋体" w:hint="eastAsia"/>
          <w:sz w:val="10"/>
          <w:szCs w:val="10"/>
        </w:rPr>
        <w:t>,</w:t>
      </w:r>
      <w:r w:rsidRPr="00FE552A">
        <w:rPr>
          <w:rFonts w:ascii="宋体" w:eastAsia="宋体" w:hAnsi="宋体" w:hint="eastAsia"/>
          <w:sz w:val="10"/>
          <w:szCs w:val="10"/>
        </w:rPr>
        <w:t>从问题到多个步骤到目标</w:t>
      </w:r>
    </w:p>
    <w:p w14:paraId="3DD3338A" w14:textId="437D604C" w:rsidR="00C63016" w:rsidRPr="00FE552A" w:rsidRDefault="00C63016"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系统思考的逻辑</w:t>
      </w:r>
    </w:p>
    <w:p w14:paraId="0119E777" w14:textId="319321CB" w:rsidR="00C63016" w:rsidRPr="00FE552A" w:rsidRDefault="00C6301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情境与问题</w:t>
      </w:r>
      <w:r w:rsidR="003A33E6" w:rsidRPr="00FE552A">
        <w:rPr>
          <w:rFonts w:ascii="宋体" w:eastAsia="宋体" w:hAnsi="宋体"/>
          <w:sz w:val="10"/>
          <w:szCs w:val="10"/>
        </w:rPr>
        <w:t>:</w:t>
      </w:r>
      <w:r w:rsidRPr="00FE552A">
        <w:rPr>
          <w:rFonts w:ascii="宋体" w:eastAsia="宋体" w:hAnsi="宋体"/>
          <w:sz w:val="10"/>
          <w:szCs w:val="10"/>
        </w:rPr>
        <w:t>从情境中寻找问题</w:t>
      </w:r>
    </w:p>
    <w:p w14:paraId="0EABA0D7" w14:textId="74842D87" w:rsidR="00C63016" w:rsidRPr="00FE552A" w:rsidRDefault="00C6301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问题与事实</w:t>
      </w:r>
      <w:r w:rsidR="003A33E6" w:rsidRPr="00FE552A">
        <w:rPr>
          <w:rFonts w:ascii="宋体" w:eastAsia="宋体" w:hAnsi="宋体"/>
          <w:sz w:val="10"/>
          <w:szCs w:val="10"/>
        </w:rPr>
        <w:t>:</w:t>
      </w:r>
      <w:r w:rsidRPr="00FE552A">
        <w:rPr>
          <w:rFonts w:ascii="宋体" w:eastAsia="宋体" w:hAnsi="宋体"/>
          <w:sz w:val="10"/>
          <w:szCs w:val="10"/>
        </w:rPr>
        <w:t>依据事实来确认问题</w:t>
      </w:r>
    </w:p>
    <w:p w14:paraId="706CE207" w14:textId="0DD38A82" w:rsidR="00C63016" w:rsidRPr="00FE552A" w:rsidRDefault="00C6301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价值与目标</w:t>
      </w:r>
      <w:r w:rsidR="003A33E6" w:rsidRPr="00FE552A">
        <w:rPr>
          <w:rFonts w:ascii="宋体" w:eastAsia="宋体" w:hAnsi="宋体"/>
          <w:sz w:val="10"/>
          <w:szCs w:val="10"/>
        </w:rPr>
        <w:t>:</w:t>
      </w:r>
      <w:r w:rsidRPr="00FE552A">
        <w:rPr>
          <w:rFonts w:ascii="宋体" w:eastAsia="宋体" w:hAnsi="宋体"/>
          <w:sz w:val="10"/>
          <w:szCs w:val="10"/>
        </w:rPr>
        <w:t>依理想价值来选择目标</w:t>
      </w:r>
    </w:p>
    <w:p w14:paraId="3C4E77B6" w14:textId="764F3C7E" w:rsidR="00573372" w:rsidRPr="00FE552A" w:rsidRDefault="0057337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3.3.4</w:t>
      </w:r>
      <w:r w:rsidRPr="00FE552A">
        <w:rPr>
          <w:rFonts w:ascii="黑体" w:eastAsia="宋体" w:hAnsi="黑体" w:hint="eastAsia"/>
          <w:b/>
          <w:bCs/>
          <w:sz w:val="10"/>
          <w:szCs w:val="10"/>
        </w:rPr>
        <w:t>政策规划的主要程序</w:t>
      </w:r>
    </w:p>
    <w:p w14:paraId="1BE9546D" w14:textId="5CD2730D" w:rsidR="008F3C76" w:rsidRPr="00FE552A" w:rsidRDefault="003E1D2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1.</w:t>
      </w:r>
      <w:r w:rsidR="008F3C76" w:rsidRPr="00FE552A">
        <w:rPr>
          <w:rFonts w:ascii="宋体" w:eastAsia="宋体" w:hAnsi="宋体"/>
          <w:b/>
          <w:bCs/>
          <w:sz w:val="10"/>
          <w:szCs w:val="10"/>
        </w:rPr>
        <w:t>公众需求的评鉴</w:t>
      </w:r>
    </w:p>
    <w:p w14:paraId="0177AA61" w14:textId="77777777"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政策必须回应和满足公众的相关需求</w:t>
      </w:r>
    </w:p>
    <w:p w14:paraId="1A2D68DF" w14:textId="77777777"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公众需求必须得到充分表达</w:t>
      </w:r>
    </w:p>
    <w:p w14:paraId="08E48CF7" w14:textId="189EC20D"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对公众需求的评价必须分类</w:t>
      </w:r>
      <w:r w:rsidR="005025DC" w:rsidRPr="00FE552A">
        <w:rPr>
          <w:rFonts w:ascii="宋体" w:eastAsia="宋体" w:hAnsi="宋体"/>
          <w:sz w:val="10"/>
          <w:szCs w:val="10"/>
        </w:rPr>
        <w:t>:</w:t>
      </w:r>
      <w:r w:rsidRPr="00FE552A">
        <w:rPr>
          <w:rFonts w:ascii="宋体" w:eastAsia="宋体" w:hAnsi="宋体"/>
          <w:sz w:val="10"/>
          <w:szCs w:val="10"/>
        </w:rPr>
        <w:t>弱势的、民生的、基本的公众需求的解决</w:t>
      </w:r>
      <w:r w:rsidR="005025DC" w:rsidRPr="00FE552A">
        <w:rPr>
          <w:rFonts w:ascii="宋体" w:eastAsia="宋体" w:hAnsi="宋体"/>
          <w:sz w:val="10"/>
          <w:szCs w:val="10"/>
        </w:rPr>
        <w:t>:</w:t>
      </w:r>
      <w:r w:rsidRPr="00FE552A">
        <w:rPr>
          <w:rFonts w:ascii="宋体" w:eastAsia="宋体" w:hAnsi="宋体"/>
          <w:sz w:val="10"/>
          <w:szCs w:val="10"/>
        </w:rPr>
        <w:t>需求的水准、供给的水准、满足需要的合适的途径</w:t>
      </w:r>
    </w:p>
    <w:p w14:paraId="3DA9C1B8" w14:textId="2FD3C2A4" w:rsidR="008F3C76" w:rsidRPr="00FE552A" w:rsidRDefault="003E1D27"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2.</w:t>
      </w:r>
      <w:r w:rsidR="008F3C76" w:rsidRPr="00FE552A">
        <w:rPr>
          <w:rFonts w:ascii="宋体" w:eastAsia="宋体" w:hAnsi="宋体"/>
          <w:b/>
          <w:bCs/>
          <w:sz w:val="10"/>
          <w:szCs w:val="10"/>
        </w:rPr>
        <w:t>确定政策目标的要求</w:t>
      </w:r>
    </w:p>
    <w:p w14:paraId="4E8228E2" w14:textId="064183F5"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政策目标必须是问题导向的</w:t>
      </w:r>
      <w:r w:rsidR="005025DC" w:rsidRPr="00FE552A">
        <w:rPr>
          <w:rFonts w:ascii="宋体" w:eastAsia="宋体" w:hAnsi="宋体"/>
          <w:sz w:val="10"/>
          <w:szCs w:val="10"/>
        </w:rPr>
        <w:t>,</w:t>
      </w:r>
      <w:r w:rsidRPr="00FE552A">
        <w:rPr>
          <w:rFonts w:ascii="宋体" w:eastAsia="宋体" w:hAnsi="宋体"/>
          <w:sz w:val="10"/>
          <w:szCs w:val="10"/>
        </w:rPr>
        <w:t>必须依据对问题的诊断来设计和合适的政策目标</w:t>
      </w:r>
      <w:r w:rsidR="005025DC" w:rsidRPr="00FE552A">
        <w:rPr>
          <w:rFonts w:ascii="宋体" w:eastAsia="宋体" w:hAnsi="宋体"/>
          <w:sz w:val="10"/>
          <w:szCs w:val="10"/>
        </w:rPr>
        <w:t>,</w:t>
      </w:r>
    </w:p>
    <w:p w14:paraId="11636FA9" w14:textId="549310E6"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政策目标必须和解决政策问题的政府部门的公共职责及其治理能力相吻合</w:t>
      </w:r>
    </w:p>
    <w:p w14:paraId="772B0332" w14:textId="1870F695"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政策目标必须是系统化的</w:t>
      </w:r>
      <w:r w:rsidR="005025DC" w:rsidRPr="00FE552A">
        <w:rPr>
          <w:rFonts w:ascii="宋体" w:eastAsia="宋体" w:hAnsi="宋体"/>
          <w:sz w:val="10"/>
          <w:szCs w:val="10"/>
        </w:rPr>
        <w:t>,</w:t>
      </w:r>
      <w:r w:rsidRPr="00FE552A">
        <w:rPr>
          <w:rFonts w:ascii="宋体" w:eastAsia="宋体" w:hAnsi="宋体"/>
          <w:sz w:val="10"/>
          <w:szCs w:val="10"/>
        </w:rPr>
        <w:t>从较高层次到较低层次</w:t>
      </w:r>
      <w:r w:rsidR="005025DC" w:rsidRPr="00FE552A">
        <w:rPr>
          <w:rFonts w:ascii="宋体" w:eastAsia="宋体" w:hAnsi="宋体"/>
          <w:sz w:val="10"/>
          <w:szCs w:val="10"/>
        </w:rPr>
        <w:t>,</w:t>
      </w:r>
      <w:r w:rsidRPr="00FE552A">
        <w:rPr>
          <w:rFonts w:ascii="宋体" w:eastAsia="宋体" w:hAnsi="宋体"/>
          <w:sz w:val="10"/>
          <w:szCs w:val="10"/>
        </w:rPr>
        <w:t>形成相互间有隶属关系的目标体系</w:t>
      </w:r>
    </w:p>
    <w:p w14:paraId="35D62500" w14:textId="4B113327" w:rsidR="008F3C76" w:rsidRPr="00FE552A" w:rsidRDefault="008F3C76"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在政策目标上必须取得共识</w:t>
      </w:r>
      <w:r w:rsidR="005025DC" w:rsidRPr="00FE552A">
        <w:rPr>
          <w:rFonts w:ascii="宋体" w:eastAsia="宋体" w:hAnsi="宋体"/>
          <w:sz w:val="10"/>
          <w:szCs w:val="10"/>
        </w:rPr>
        <w:t>,</w:t>
      </w:r>
      <w:r w:rsidRPr="00FE552A">
        <w:rPr>
          <w:rFonts w:ascii="宋体" w:eastAsia="宋体" w:hAnsi="宋体"/>
          <w:sz w:val="10"/>
          <w:szCs w:val="10"/>
        </w:rPr>
        <w:t>应当选择政策相关者普遍赞同、普遍认可的政策目标</w:t>
      </w:r>
    </w:p>
    <w:p w14:paraId="1A1BA9A5" w14:textId="4420E523" w:rsidR="008F3C76" w:rsidRPr="00FE552A" w:rsidRDefault="00BC3BB6"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3.</w:t>
      </w:r>
      <w:r w:rsidR="008F3C76" w:rsidRPr="00FE552A">
        <w:rPr>
          <w:rFonts w:ascii="宋体" w:eastAsia="宋体" w:hAnsi="宋体"/>
          <w:b/>
          <w:bCs/>
          <w:sz w:val="10"/>
          <w:szCs w:val="10"/>
        </w:rPr>
        <w:t>公共政策目标设定的原则</w:t>
      </w:r>
      <w:r w:rsidR="005025DC" w:rsidRPr="00FE552A">
        <w:rPr>
          <w:rFonts w:ascii="宋体" w:eastAsia="宋体" w:hAnsi="宋体" w:hint="eastAsia"/>
          <w:b/>
          <w:bCs/>
          <w:sz w:val="10"/>
          <w:szCs w:val="10"/>
        </w:rPr>
        <w:t>:</w:t>
      </w:r>
      <w:r w:rsidR="008F3C76" w:rsidRPr="00FE552A">
        <w:rPr>
          <w:rFonts w:ascii="宋体" w:eastAsia="宋体" w:hAnsi="宋体"/>
          <w:sz w:val="10"/>
          <w:szCs w:val="10"/>
        </w:rPr>
        <w:t>实事求是</w:t>
      </w:r>
      <w:r w:rsidR="005025DC" w:rsidRPr="00FE552A">
        <w:rPr>
          <w:rFonts w:ascii="宋体" w:eastAsia="宋体" w:hAnsi="宋体" w:hint="eastAsia"/>
          <w:sz w:val="10"/>
          <w:szCs w:val="10"/>
        </w:rPr>
        <w:t>,</w:t>
      </w:r>
      <w:r w:rsidR="008F3C76" w:rsidRPr="00FE552A">
        <w:rPr>
          <w:rFonts w:ascii="宋体" w:eastAsia="宋体" w:hAnsi="宋体"/>
          <w:sz w:val="10"/>
          <w:szCs w:val="10"/>
        </w:rPr>
        <w:t>面向未来</w:t>
      </w:r>
      <w:r w:rsidR="005025DC" w:rsidRPr="00FE552A">
        <w:rPr>
          <w:rFonts w:ascii="宋体" w:eastAsia="宋体" w:hAnsi="宋体" w:hint="eastAsia"/>
          <w:sz w:val="10"/>
          <w:szCs w:val="10"/>
        </w:rPr>
        <w:t>,</w:t>
      </w:r>
      <w:r w:rsidR="008F3C76" w:rsidRPr="00FE552A">
        <w:rPr>
          <w:rFonts w:ascii="宋体" w:eastAsia="宋体" w:hAnsi="宋体"/>
          <w:sz w:val="10"/>
          <w:szCs w:val="10"/>
        </w:rPr>
        <w:t>系统协调</w:t>
      </w:r>
      <w:r w:rsidR="005025DC" w:rsidRPr="00FE552A">
        <w:rPr>
          <w:rFonts w:ascii="宋体" w:eastAsia="宋体" w:hAnsi="宋体" w:hint="eastAsia"/>
          <w:sz w:val="10"/>
          <w:szCs w:val="10"/>
        </w:rPr>
        <w:t>,</w:t>
      </w:r>
      <w:r w:rsidR="008F3C76" w:rsidRPr="00FE552A">
        <w:rPr>
          <w:rFonts w:ascii="宋体" w:eastAsia="宋体" w:hAnsi="宋体"/>
          <w:sz w:val="10"/>
          <w:szCs w:val="10"/>
        </w:rPr>
        <w:t>明确具体</w:t>
      </w:r>
      <w:r w:rsidR="005025DC" w:rsidRPr="00FE552A">
        <w:rPr>
          <w:rFonts w:ascii="宋体" w:eastAsia="宋体" w:hAnsi="宋体" w:hint="eastAsia"/>
          <w:sz w:val="10"/>
          <w:szCs w:val="10"/>
        </w:rPr>
        <w:t>,</w:t>
      </w:r>
      <w:r w:rsidR="008F3C76" w:rsidRPr="00FE552A">
        <w:rPr>
          <w:rFonts w:ascii="宋体" w:eastAsia="宋体" w:hAnsi="宋体"/>
          <w:sz w:val="10"/>
          <w:szCs w:val="10"/>
        </w:rPr>
        <w:t>符合伦理</w:t>
      </w:r>
    </w:p>
    <w:p w14:paraId="70BC2002" w14:textId="2364508A" w:rsidR="008F3C76" w:rsidRPr="00FE552A" w:rsidRDefault="00BC3BB6" w:rsidP="00BC3BB6">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4.</w:t>
      </w:r>
      <w:r w:rsidR="008F3C76" w:rsidRPr="00FE552A">
        <w:rPr>
          <w:rFonts w:ascii="宋体" w:eastAsia="宋体" w:hAnsi="宋体"/>
          <w:b/>
          <w:bCs/>
          <w:sz w:val="10"/>
          <w:szCs w:val="10"/>
        </w:rPr>
        <w:t>公共政策目标的功能</w:t>
      </w:r>
      <w:r w:rsidR="005025DC" w:rsidRPr="00FE552A">
        <w:rPr>
          <w:rFonts w:ascii="宋体" w:eastAsia="宋体" w:hAnsi="宋体" w:hint="eastAsia"/>
          <w:b/>
          <w:bCs/>
          <w:sz w:val="10"/>
          <w:szCs w:val="10"/>
        </w:rPr>
        <w:t>:</w:t>
      </w:r>
      <w:r w:rsidR="008F3C76" w:rsidRPr="00FE552A">
        <w:rPr>
          <w:rFonts w:ascii="宋体" w:eastAsia="宋体" w:hAnsi="宋体"/>
          <w:sz w:val="10"/>
          <w:szCs w:val="10"/>
        </w:rPr>
        <w:t>为拟定政策预案、政策决策确定方向</w:t>
      </w:r>
      <w:r w:rsidRPr="00FE552A">
        <w:rPr>
          <w:rFonts w:ascii="宋体" w:eastAsia="宋体" w:hAnsi="宋体"/>
          <w:sz w:val="10"/>
          <w:szCs w:val="10"/>
        </w:rPr>
        <w:t>;</w:t>
      </w:r>
      <w:r w:rsidR="008F3C76" w:rsidRPr="00FE552A">
        <w:rPr>
          <w:rFonts w:ascii="宋体" w:eastAsia="宋体" w:hAnsi="宋体"/>
          <w:sz w:val="10"/>
          <w:szCs w:val="10"/>
        </w:rPr>
        <w:t>为政策过程中的和过程结束时的政策评估提供标准</w:t>
      </w:r>
    </w:p>
    <w:p w14:paraId="2DB39405" w14:textId="13704750" w:rsidR="00C63016" w:rsidRPr="00FE552A" w:rsidRDefault="00355B22"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5.</w:t>
      </w:r>
      <w:r w:rsidR="00C63016" w:rsidRPr="00FE552A">
        <w:rPr>
          <w:rFonts w:ascii="宋体" w:eastAsia="宋体" w:hAnsi="宋体"/>
          <w:b/>
          <w:bCs/>
          <w:sz w:val="10"/>
          <w:szCs w:val="10"/>
        </w:rPr>
        <w:t>政策目标间的关系</w:t>
      </w:r>
    </w:p>
    <w:p w14:paraId="3914B4E6" w14:textId="2AC6B052" w:rsidR="008F3C76" w:rsidRPr="00FE552A" w:rsidRDefault="00C63016" w:rsidP="00CC48B1">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在公共政策规划中</w:t>
      </w:r>
      <w:r w:rsidR="005025DC" w:rsidRPr="00FE552A">
        <w:rPr>
          <w:rFonts w:ascii="宋体" w:eastAsia="宋体" w:hAnsi="宋体"/>
          <w:sz w:val="10"/>
          <w:szCs w:val="10"/>
        </w:rPr>
        <w:t>,</w:t>
      </w:r>
      <w:r w:rsidRPr="00FE552A">
        <w:rPr>
          <w:rFonts w:ascii="宋体" w:eastAsia="宋体" w:hAnsi="宋体"/>
          <w:sz w:val="10"/>
          <w:szCs w:val="10"/>
        </w:rPr>
        <w:t>由于政策问题的复杂性</w:t>
      </w:r>
      <w:r w:rsidR="005025DC" w:rsidRPr="00FE552A">
        <w:rPr>
          <w:rFonts w:ascii="宋体" w:eastAsia="宋体" w:hAnsi="宋体"/>
          <w:sz w:val="10"/>
          <w:szCs w:val="10"/>
        </w:rPr>
        <w:t>,</w:t>
      </w:r>
      <w:r w:rsidRPr="00FE552A">
        <w:rPr>
          <w:rFonts w:ascii="宋体" w:eastAsia="宋体" w:hAnsi="宋体"/>
          <w:sz w:val="10"/>
          <w:szCs w:val="10"/>
        </w:rPr>
        <w:t>解决问题的政策目标很少是单一的</w:t>
      </w:r>
      <w:r w:rsidR="005025DC" w:rsidRPr="00FE552A">
        <w:rPr>
          <w:rFonts w:ascii="宋体" w:eastAsia="宋体" w:hAnsi="宋体"/>
          <w:sz w:val="10"/>
          <w:szCs w:val="10"/>
        </w:rPr>
        <w:t>,</w:t>
      </w:r>
      <w:r w:rsidRPr="00FE552A">
        <w:rPr>
          <w:rFonts w:ascii="宋体" w:eastAsia="宋体" w:hAnsi="宋体"/>
          <w:sz w:val="10"/>
          <w:szCs w:val="10"/>
        </w:rPr>
        <w:t>通常政策目标是多个。多元政策目标之间的关系有</w:t>
      </w:r>
      <w:r w:rsidRPr="00FE552A">
        <w:rPr>
          <w:rFonts w:ascii="宋体" w:eastAsia="宋体" w:hAnsi="宋体"/>
          <w:b/>
          <w:bCs/>
          <w:sz w:val="10"/>
          <w:szCs w:val="10"/>
        </w:rPr>
        <w:t>三种</w:t>
      </w:r>
      <w:r w:rsidR="005025DC" w:rsidRPr="00FE552A">
        <w:rPr>
          <w:rFonts w:ascii="宋体" w:eastAsia="宋体" w:hAnsi="宋体"/>
          <w:sz w:val="10"/>
          <w:szCs w:val="10"/>
        </w:rPr>
        <w:t>:</w:t>
      </w:r>
      <w:r w:rsidRPr="00FE552A">
        <w:rPr>
          <w:rFonts w:ascii="宋体" w:eastAsia="宋体" w:hAnsi="宋体"/>
          <w:sz w:val="10"/>
          <w:szCs w:val="10"/>
        </w:rPr>
        <w:t>目标之间是</w:t>
      </w:r>
      <w:r w:rsidRPr="00FE552A">
        <w:rPr>
          <w:rFonts w:ascii="宋体" w:eastAsia="宋体" w:hAnsi="宋体"/>
          <w:b/>
          <w:bCs/>
          <w:sz w:val="10"/>
          <w:szCs w:val="10"/>
        </w:rPr>
        <w:t>因果关系</w:t>
      </w:r>
      <w:r w:rsidR="00CC48B1" w:rsidRPr="00FE552A">
        <w:rPr>
          <w:rFonts w:ascii="宋体" w:eastAsia="宋体" w:hAnsi="宋体"/>
          <w:sz w:val="10"/>
          <w:szCs w:val="10"/>
        </w:rPr>
        <w:t>;</w:t>
      </w:r>
      <w:r w:rsidRPr="00FE552A">
        <w:rPr>
          <w:rFonts w:ascii="宋体" w:eastAsia="宋体" w:hAnsi="宋体"/>
          <w:sz w:val="10"/>
          <w:szCs w:val="10"/>
        </w:rPr>
        <w:t>目标间的</w:t>
      </w:r>
      <w:r w:rsidRPr="00FE552A">
        <w:rPr>
          <w:rFonts w:ascii="宋体" w:eastAsia="宋体" w:hAnsi="宋体"/>
          <w:b/>
          <w:bCs/>
          <w:sz w:val="10"/>
          <w:szCs w:val="10"/>
        </w:rPr>
        <w:t>手段与目的的关系</w:t>
      </w:r>
      <w:r w:rsidR="005025DC" w:rsidRPr="00FE552A">
        <w:rPr>
          <w:rFonts w:ascii="宋体" w:eastAsia="宋体" w:hAnsi="宋体"/>
          <w:sz w:val="10"/>
          <w:szCs w:val="10"/>
        </w:rPr>
        <w:t>,</w:t>
      </w:r>
      <w:r w:rsidRPr="00FE552A">
        <w:rPr>
          <w:rFonts w:ascii="宋体" w:eastAsia="宋体" w:hAnsi="宋体"/>
          <w:sz w:val="10"/>
          <w:szCs w:val="10"/>
        </w:rPr>
        <w:t>一级目标与二级目标间是手段和目标的关系</w:t>
      </w:r>
      <w:r w:rsidR="00CC48B1" w:rsidRPr="00FE552A">
        <w:rPr>
          <w:rFonts w:ascii="宋体" w:eastAsia="宋体" w:hAnsi="宋体"/>
          <w:sz w:val="10"/>
          <w:szCs w:val="10"/>
        </w:rPr>
        <w:t>;</w:t>
      </w:r>
      <w:r w:rsidRPr="00FE552A">
        <w:rPr>
          <w:rFonts w:ascii="宋体" w:eastAsia="宋体" w:hAnsi="宋体"/>
          <w:sz w:val="10"/>
          <w:szCs w:val="10"/>
        </w:rPr>
        <w:t>目标之间的</w:t>
      </w:r>
      <w:r w:rsidRPr="00FE552A">
        <w:rPr>
          <w:rFonts w:ascii="宋体" w:eastAsia="宋体" w:hAnsi="宋体"/>
          <w:b/>
          <w:bCs/>
          <w:sz w:val="10"/>
          <w:szCs w:val="10"/>
        </w:rPr>
        <w:t>矛盾关系</w:t>
      </w:r>
    </w:p>
    <w:p w14:paraId="4830AEF8" w14:textId="67465C3F" w:rsidR="00F92950" w:rsidRPr="00FE552A" w:rsidRDefault="00F92950" w:rsidP="00CC48B1">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6.</w:t>
      </w:r>
      <w:r w:rsidRPr="00FE552A">
        <w:rPr>
          <w:rFonts w:ascii="宋体" w:eastAsia="宋体" w:hAnsi="宋体" w:hint="eastAsia"/>
          <w:b/>
          <w:bCs/>
          <w:sz w:val="10"/>
          <w:szCs w:val="10"/>
        </w:rPr>
        <w:t>公共政策目标的层级关系：</w:t>
      </w:r>
      <w:r w:rsidRPr="00FE552A">
        <w:rPr>
          <w:rFonts w:ascii="宋体" w:eastAsia="宋体" w:hAnsi="宋体" w:hint="eastAsia"/>
          <w:sz w:val="10"/>
          <w:szCs w:val="10"/>
        </w:rPr>
        <w:t>一级目标--三级目标：基础</w:t>
      </w:r>
      <w:r w:rsidR="00201AD1" w:rsidRPr="00FE552A">
        <w:rPr>
          <w:rFonts w:ascii="宋体" w:eastAsia="宋体" w:hAnsi="宋体"/>
          <w:sz w:val="10"/>
          <w:szCs w:val="10"/>
        </w:rPr>
        <w:t>—</w:t>
      </w:r>
      <w:r w:rsidR="00201AD1" w:rsidRPr="00FE552A">
        <w:rPr>
          <w:rFonts w:ascii="宋体" w:eastAsia="宋体" w:hAnsi="宋体" w:hint="eastAsia"/>
          <w:sz w:val="10"/>
          <w:szCs w:val="10"/>
        </w:rPr>
        <w:t>根本</w:t>
      </w:r>
    </w:p>
    <w:p w14:paraId="3465C292" w14:textId="6744D5A9" w:rsidR="00AE69EA" w:rsidRPr="00FE552A" w:rsidRDefault="00201AD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7.</w:t>
      </w:r>
      <w:r w:rsidR="00AE69EA" w:rsidRPr="00FE552A">
        <w:rPr>
          <w:rFonts w:ascii="宋体" w:eastAsia="宋体" w:hAnsi="宋体"/>
          <w:b/>
          <w:bCs/>
          <w:sz w:val="10"/>
          <w:szCs w:val="10"/>
        </w:rPr>
        <w:t>备选方案拟定的要求</w:t>
      </w:r>
    </w:p>
    <w:p w14:paraId="49A4009A" w14:textId="77777777"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备选方案必须和政策目标相一致</w:t>
      </w:r>
    </w:p>
    <w:p w14:paraId="2199D0CE" w14:textId="77777777"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不同备选方案之间必须是排斥的</w:t>
      </w:r>
    </w:p>
    <w:p w14:paraId="3CD1612A" w14:textId="7D00C531"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备选方案必须是可以操作的</w:t>
      </w:r>
    </w:p>
    <w:p w14:paraId="67792E6E" w14:textId="33C23754" w:rsidR="00C63016"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备选方案必须是有层次的</w:t>
      </w:r>
    </w:p>
    <w:p w14:paraId="0FFC728C" w14:textId="5D47BC3F" w:rsidR="00AE69EA" w:rsidRPr="00FE552A" w:rsidRDefault="00201AD1"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8.</w:t>
      </w:r>
      <w:r w:rsidR="00AE69EA" w:rsidRPr="00FE552A">
        <w:rPr>
          <w:rFonts w:ascii="宋体" w:eastAsia="宋体" w:hAnsi="宋体"/>
          <w:b/>
          <w:bCs/>
          <w:sz w:val="10"/>
          <w:szCs w:val="10"/>
        </w:rPr>
        <w:t>备选方案设计的要求与程序</w:t>
      </w:r>
    </w:p>
    <w:p w14:paraId="0BD961CF" w14:textId="276D52B1"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备选方案设计</w:t>
      </w:r>
      <w:r w:rsidRPr="00FE552A">
        <w:rPr>
          <w:rFonts w:ascii="宋体" w:eastAsia="宋体" w:hAnsi="宋体"/>
          <w:b/>
          <w:bCs/>
          <w:sz w:val="10"/>
          <w:szCs w:val="10"/>
        </w:rPr>
        <w:t>要求</w:t>
      </w:r>
      <w:r w:rsidR="005025DC" w:rsidRPr="00FE552A">
        <w:rPr>
          <w:rFonts w:ascii="宋体" w:eastAsia="宋体" w:hAnsi="宋体" w:hint="eastAsia"/>
          <w:b/>
          <w:bCs/>
          <w:sz w:val="10"/>
          <w:szCs w:val="10"/>
        </w:rPr>
        <w:t>:</w:t>
      </w:r>
      <w:r w:rsidRPr="00FE552A">
        <w:rPr>
          <w:rFonts w:ascii="宋体" w:eastAsia="宋体" w:hAnsi="宋体"/>
          <w:sz w:val="10"/>
          <w:szCs w:val="10"/>
        </w:rPr>
        <w:t>尽可能的完备</w:t>
      </w:r>
      <w:r w:rsidR="001522C1" w:rsidRPr="00FE552A">
        <w:rPr>
          <w:rFonts w:ascii="宋体" w:eastAsia="宋体" w:hAnsi="宋体" w:hint="eastAsia"/>
          <w:sz w:val="10"/>
          <w:szCs w:val="10"/>
        </w:rPr>
        <w:t>;</w:t>
      </w:r>
      <w:r w:rsidRPr="00FE552A">
        <w:rPr>
          <w:rFonts w:ascii="宋体" w:eastAsia="宋体" w:hAnsi="宋体"/>
          <w:sz w:val="10"/>
          <w:szCs w:val="10"/>
        </w:rPr>
        <w:t>方案之间相互独立</w:t>
      </w:r>
    </w:p>
    <w:p w14:paraId="1299A0FA" w14:textId="27C346FA"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备选方案设计</w:t>
      </w:r>
      <w:r w:rsidRPr="00FE552A">
        <w:rPr>
          <w:rFonts w:ascii="宋体" w:eastAsia="宋体" w:hAnsi="宋体"/>
          <w:b/>
          <w:bCs/>
          <w:sz w:val="10"/>
          <w:szCs w:val="10"/>
        </w:rPr>
        <w:t>程序</w:t>
      </w:r>
      <w:r w:rsidR="005025DC" w:rsidRPr="00FE552A">
        <w:rPr>
          <w:rFonts w:ascii="宋体" w:eastAsia="宋体" w:hAnsi="宋体" w:hint="eastAsia"/>
          <w:b/>
          <w:bCs/>
          <w:sz w:val="10"/>
          <w:szCs w:val="10"/>
        </w:rPr>
        <w:t>:</w:t>
      </w:r>
      <w:r w:rsidRPr="00FE552A">
        <w:rPr>
          <w:rFonts w:ascii="宋体" w:eastAsia="宋体" w:hAnsi="宋体"/>
          <w:sz w:val="10"/>
          <w:szCs w:val="10"/>
        </w:rPr>
        <w:t>首先是务虚阶段</w:t>
      </w:r>
      <w:r w:rsidRPr="00FE552A">
        <w:rPr>
          <w:rFonts w:ascii="宋体" w:eastAsia="宋体" w:hAnsi="宋体" w:hint="eastAsia"/>
          <w:sz w:val="10"/>
          <w:szCs w:val="10"/>
        </w:rPr>
        <w:t>。</w:t>
      </w:r>
      <w:r w:rsidRPr="00FE552A">
        <w:rPr>
          <w:rFonts w:ascii="宋体" w:eastAsia="宋体" w:hAnsi="宋体"/>
          <w:sz w:val="10"/>
          <w:szCs w:val="10"/>
        </w:rPr>
        <w:t>确定解决问题的价值取向、基本方向</w:t>
      </w:r>
      <w:r w:rsidR="005025DC" w:rsidRPr="00FE552A">
        <w:rPr>
          <w:rFonts w:ascii="宋体" w:eastAsia="宋体" w:hAnsi="宋体"/>
          <w:sz w:val="10"/>
          <w:szCs w:val="10"/>
        </w:rPr>
        <w:t>,</w:t>
      </w:r>
      <w:r w:rsidRPr="00FE552A">
        <w:rPr>
          <w:rFonts w:ascii="宋体" w:eastAsia="宋体" w:hAnsi="宋体"/>
          <w:sz w:val="10"/>
          <w:szCs w:val="10"/>
        </w:rPr>
        <w:t>适合专家、学者为主</w:t>
      </w:r>
      <w:r w:rsidR="001522C1" w:rsidRPr="00FE552A">
        <w:rPr>
          <w:rFonts w:ascii="宋体" w:eastAsia="宋体" w:hAnsi="宋体" w:hint="eastAsia"/>
          <w:sz w:val="10"/>
          <w:szCs w:val="10"/>
        </w:rPr>
        <w:t>;</w:t>
      </w:r>
      <w:r w:rsidRPr="00FE552A">
        <w:rPr>
          <w:rFonts w:ascii="宋体" w:eastAsia="宋体" w:hAnsi="宋体"/>
          <w:sz w:val="10"/>
          <w:szCs w:val="10"/>
        </w:rPr>
        <w:t>其次是细化阶段设计具体行动项目和操作手段</w:t>
      </w:r>
      <w:r w:rsidR="005025DC" w:rsidRPr="00FE552A">
        <w:rPr>
          <w:rFonts w:ascii="宋体" w:eastAsia="宋体" w:hAnsi="宋体"/>
          <w:sz w:val="10"/>
          <w:szCs w:val="10"/>
        </w:rPr>
        <w:t>,</w:t>
      </w:r>
      <w:r w:rsidRPr="00FE552A">
        <w:rPr>
          <w:rFonts w:ascii="宋体" w:eastAsia="宋体" w:hAnsi="宋体"/>
          <w:sz w:val="10"/>
          <w:szCs w:val="10"/>
        </w:rPr>
        <w:t>适合以实际工作者为主</w:t>
      </w:r>
    </w:p>
    <w:p w14:paraId="11C8E9B2" w14:textId="143C4192" w:rsidR="00573372" w:rsidRPr="00FE552A" w:rsidRDefault="00573372" w:rsidP="00417EEF">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3.3.5政策规划的团体组合</w:t>
      </w:r>
    </w:p>
    <w:p w14:paraId="6B1D09A7" w14:textId="69D86B68" w:rsidR="00AE69EA" w:rsidRPr="00FE552A" w:rsidRDefault="002E308F" w:rsidP="00417EEF">
      <w:pPr>
        <w:snapToGrid w:val="0"/>
        <w:spacing w:line="0" w:lineRule="atLeast"/>
        <w:ind w:firstLineChars="200" w:firstLine="200"/>
        <w:rPr>
          <w:rFonts w:ascii="宋体" w:eastAsia="宋体" w:hAnsi="宋体"/>
          <w:b/>
          <w:bCs/>
          <w:sz w:val="10"/>
          <w:szCs w:val="10"/>
        </w:rPr>
      </w:pPr>
      <w:r w:rsidRPr="00FE552A">
        <w:rPr>
          <w:rFonts w:ascii="宋体" w:eastAsia="宋体" w:hAnsi="宋体" w:hint="eastAsia"/>
          <w:sz w:val="10"/>
          <w:szCs w:val="10"/>
        </w:rPr>
        <w:t>1.</w:t>
      </w:r>
      <w:r w:rsidR="00AE69EA" w:rsidRPr="00FE552A">
        <w:rPr>
          <w:rFonts w:ascii="宋体" w:eastAsia="宋体" w:hAnsi="宋体"/>
          <w:b/>
          <w:bCs/>
          <w:sz w:val="10"/>
          <w:szCs w:val="10"/>
        </w:rPr>
        <w:t>政策网络的类别</w:t>
      </w:r>
    </w:p>
    <w:p w14:paraId="6631A096" w14:textId="3E18F3FC" w:rsidR="00AE69EA" w:rsidRPr="00FE552A" w:rsidRDefault="00AE69EA" w:rsidP="002E308F">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在政策规划环节上</w:t>
      </w:r>
      <w:r w:rsidR="005025DC" w:rsidRPr="00FE552A">
        <w:rPr>
          <w:rFonts w:ascii="宋体" w:eastAsia="宋体" w:hAnsi="宋体"/>
          <w:sz w:val="10"/>
          <w:szCs w:val="10"/>
        </w:rPr>
        <w:t>,</w:t>
      </w:r>
      <w:r w:rsidRPr="00FE552A">
        <w:rPr>
          <w:rFonts w:ascii="宋体" w:eastAsia="宋体" w:hAnsi="宋体"/>
          <w:sz w:val="10"/>
          <w:szCs w:val="10"/>
        </w:rPr>
        <w:t>政策行动主体会以组团的方式提出和论证解决问题的种种预案</w:t>
      </w:r>
      <w:r w:rsidR="005025DC" w:rsidRPr="00FE552A">
        <w:rPr>
          <w:rFonts w:ascii="宋体" w:eastAsia="宋体" w:hAnsi="宋体"/>
          <w:sz w:val="10"/>
          <w:szCs w:val="10"/>
        </w:rPr>
        <w:t>,</w:t>
      </w:r>
      <w:r w:rsidRPr="00FE552A">
        <w:rPr>
          <w:rFonts w:ascii="宋体" w:eastAsia="宋体" w:hAnsi="宋体"/>
          <w:sz w:val="10"/>
          <w:szCs w:val="10"/>
        </w:rPr>
        <w:t>并想方设法让政策备选方案一直保留到政策决策的阶段。这些政策行动主体的</w:t>
      </w:r>
      <w:r w:rsidRPr="00FE552A">
        <w:rPr>
          <w:rFonts w:ascii="宋体" w:eastAsia="宋体" w:hAnsi="宋体"/>
          <w:b/>
          <w:bCs/>
          <w:sz w:val="10"/>
          <w:szCs w:val="10"/>
        </w:rPr>
        <w:t>组团形式有</w:t>
      </w:r>
      <w:r w:rsidR="005025DC" w:rsidRPr="00FE552A">
        <w:rPr>
          <w:rFonts w:ascii="宋体" w:eastAsia="宋体" w:hAnsi="宋体"/>
          <w:b/>
          <w:bCs/>
          <w:sz w:val="10"/>
          <w:szCs w:val="10"/>
        </w:rPr>
        <w:t>:</w:t>
      </w:r>
      <w:r w:rsidRPr="00FE552A">
        <w:rPr>
          <w:rFonts w:ascii="宋体" w:eastAsia="宋体" w:hAnsi="宋体"/>
          <w:b/>
          <w:bCs/>
          <w:sz w:val="10"/>
          <w:szCs w:val="10"/>
        </w:rPr>
        <w:t>议题网络</w:t>
      </w:r>
      <w:r w:rsidR="001522C1" w:rsidRPr="00FE552A">
        <w:rPr>
          <w:rFonts w:ascii="宋体" w:eastAsia="宋体" w:hAnsi="宋体" w:hint="eastAsia"/>
          <w:b/>
          <w:bCs/>
          <w:sz w:val="10"/>
          <w:szCs w:val="10"/>
        </w:rPr>
        <w:t>;</w:t>
      </w:r>
      <w:r w:rsidRPr="00FE552A">
        <w:rPr>
          <w:rFonts w:ascii="宋体" w:eastAsia="宋体" w:hAnsi="宋体"/>
          <w:b/>
          <w:bCs/>
          <w:sz w:val="10"/>
          <w:szCs w:val="10"/>
        </w:rPr>
        <w:t>政策网络</w:t>
      </w:r>
      <w:r w:rsidR="001522C1" w:rsidRPr="00FE552A">
        <w:rPr>
          <w:rFonts w:ascii="宋体" w:eastAsia="宋体" w:hAnsi="宋体" w:hint="eastAsia"/>
          <w:b/>
          <w:bCs/>
          <w:sz w:val="10"/>
          <w:szCs w:val="10"/>
        </w:rPr>
        <w:t>;</w:t>
      </w:r>
      <w:r w:rsidRPr="00FE552A">
        <w:rPr>
          <w:rFonts w:ascii="宋体" w:eastAsia="宋体" w:hAnsi="宋体"/>
          <w:b/>
          <w:bCs/>
          <w:sz w:val="10"/>
          <w:szCs w:val="10"/>
        </w:rPr>
        <w:t>政策社群</w:t>
      </w:r>
      <w:r w:rsidR="001522C1" w:rsidRPr="00FE552A">
        <w:rPr>
          <w:rFonts w:ascii="宋体" w:eastAsia="宋体" w:hAnsi="宋体" w:hint="eastAsia"/>
          <w:b/>
          <w:bCs/>
          <w:sz w:val="10"/>
          <w:szCs w:val="10"/>
        </w:rPr>
        <w:t>;</w:t>
      </w:r>
      <w:r w:rsidRPr="00FE552A">
        <w:rPr>
          <w:rFonts w:ascii="宋体" w:eastAsia="宋体" w:hAnsi="宋体"/>
          <w:b/>
          <w:bCs/>
          <w:sz w:val="10"/>
          <w:szCs w:val="10"/>
        </w:rPr>
        <w:t>政策支持联盟</w:t>
      </w:r>
      <w:r w:rsidR="001522C1" w:rsidRPr="00FE552A">
        <w:rPr>
          <w:rFonts w:ascii="宋体" w:eastAsia="宋体" w:hAnsi="宋体" w:hint="eastAsia"/>
          <w:b/>
          <w:bCs/>
          <w:sz w:val="10"/>
          <w:szCs w:val="10"/>
        </w:rPr>
        <w:t>;</w:t>
      </w:r>
      <w:r w:rsidRPr="00FE552A">
        <w:rPr>
          <w:rFonts w:ascii="宋体" w:eastAsia="宋体" w:hAnsi="宋体"/>
          <w:b/>
          <w:bCs/>
          <w:sz w:val="10"/>
          <w:szCs w:val="10"/>
        </w:rPr>
        <w:t>政策铁三角</w:t>
      </w:r>
    </w:p>
    <w:p w14:paraId="392FED96" w14:textId="40018AFB" w:rsidR="00AE69EA" w:rsidRPr="00FE552A" w:rsidRDefault="0052135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2.</w:t>
      </w:r>
      <w:r w:rsidR="00AE69EA" w:rsidRPr="00FE552A">
        <w:rPr>
          <w:rFonts w:ascii="宋体" w:eastAsia="宋体" w:hAnsi="宋体"/>
          <w:b/>
          <w:bCs/>
          <w:sz w:val="10"/>
          <w:szCs w:val="10"/>
        </w:rPr>
        <w:t>议题网络</w:t>
      </w:r>
    </w:p>
    <w:p w14:paraId="38D5EAA0" w14:textId="53D3453C"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指在政策问题或议题的去留还不确定时</w:t>
      </w:r>
      <w:r w:rsidR="005025DC" w:rsidRPr="00FE552A">
        <w:rPr>
          <w:rFonts w:ascii="宋体" w:eastAsia="宋体" w:hAnsi="宋体"/>
          <w:sz w:val="10"/>
          <w:szCs w:val="10"/>
        </w:rPr>
        <w:t>,</w:t>
      </w:r>
      <w:r w:rsidRPr="00FE552A">
        <w:rPr>
          <w:rFonts w:ascii="宋体" w:eastAsia="宋体" w:hAnsi="宋体"/>
          <w:sz w:val="10"/>
          <w:szCs w:val="10"/>
        </w:rPr>
        <w:t>参与规划的分散的主体并没有组成一个紧密的集团。参与者不断地进入</w:t>
      </w:r>
      <w:r w:rsidR="005025DC" w:rsidRPr="00FE552A">
        <w:rPr>
          <w:rFonts w:ascii="宋体" w:eastAsia="宋体" w:hAnsi="宋体"/>
          <w:sz w:val="10"/>
          <w:szCs w:val="10"/>
        </w:rPr>
        <w:t>,</w:t>
      </w:r>
      <w:r w:rsidRPr="00FE552A">
        <w:rPr>
          <w:rFonts w:ascii="宋体" w:eastAsia="宋体" w:hAnsi="宋体"/>
          <w:sz w:val="10"/>
          <w:szCs w:val="10"/>
        </w:rPr>
        <w:t>又不断地退出。这种政策行动主体构成的非常松散的集合就是议题网络。</w:t>
      </w:r>
      <w:r w:rsidRPr="00FE552A">
        <w:rPr>
          <w:rFonts w:ascii="宋体" w:eastAsia="宋体" w:hAnsi="宋体"/>
          <w:b/>
          <w:bCs/>
          <w:sz w:val="10"/>
          <w:szCs w:val="10"/>
        </w:rPr>
        <w:t>议题网络是不太稳定的</w:t>
      </w:r>
      <w:r w:rsidR="005025DC" w:rsidRPr="00FE552A">
        <w:rPr>
          <w:rFonts w:ascii="宋体" w:eastAsia="宋体" w:hAnsi="宋体"/>
          <w:sz w:val="10"/>
          <w:szCs w:val="10"/>
        </w:rPr>
        <w:t>,</w:t>
      </w:r>
      <w:r w:rsidRPr="00FE552A">
        <w:rPr>
          <w:rFonts w:ascii="宋体" w:eastAsia="宋体" w:hAnsi="宋体"/>
          <w:sz w:val="10"/>
          <w:szCs w:val="10"/>
        </w:rPr>
        <w:t>成员总是在变换。和议题网络处于另一个极端的则是</w:t>
      </w:r>
      <w:r w:rsidRPr="00FE552A">
        <w:rPr>
          <w:rFonts w:ascii="宋体" w:eastAsia="宋体" w:hAnsi="宋体"/>
          <w:b/>
          <w:bCs/>
          <w:sz w:val="10"/>
          <w:szCs w:val="10"/>
        </w:rPr>
        <w:t>稳定性极高的政策规划中的政策铁三角</w:t>
      </w:r>
    </w:p>
    <w:p w14:paraId="1C0ADB34" w14:textId="51E286D8" w:rsidR="00AE69EA" w:rsidRPr="00FE552A" w:rsidRDefault="0052135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AE69EA" w:rsidRPr="00FE552A">
        <w:rPr>
          <w:rFonts w:ascii="宋体" w:eastAsia="宋体" w:hAnsi="宋体"/>
          <w:b/>
          <w:bCs/>
          <w:sz w:val="10"/>
          <w:szCs w:val="10"/>
        </w:rPr>
        <w:t>政策网络</w:t>
      </w:r>
    </w:p>
    <w:p w14:paraId="509F71CB" w14:textId="74D67223"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指在政策规划中</w:t>
      </w:r>
      <w:r w:rsidR="005025DC" w:rsidRPr="00FE552A">
        <w:rPr>
          <w:rFonts w:ascii="宋体" w:eastAsia="宋体" w:hAnsi="宋体"/>
          <w:sz w:val="10"/>
          <w:szCs w:val="10"/>
        </w:rPr>
        <w:t>,</w:t>
      </w:r>
      <w:r w:rsidRPr="00FE552A">
        <w:rPr>
          <w:rFonts w:ascii="宋体" w:eastAsia="宋体" w:hAnsi="宋体"/>
          <w:sz w:val="10"/>
          <w:szCs w:val="10"/>
        </w:rPr>
        <w:t>政策行动主体基于某些特定的物质利益而结成的较为紧密的群体。</w:t>
      </w:r>
    </w:p>
    <w:p w14:paraId="1C81A81C" w14:textId="3EBCBD17"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人们加入政策网络的目的是为了推进自己的目标</w:t>
      </w:r>
      <w:r w:rsidR="005025DC" w:rsidRPr="00FE552A">
        <w:rPr>
          <w:rFonts w:ascii="宋体" w:eastAsia="宋体" w:hAnsi="宋体"/>
          <w:sz w:val="10"/>
          <w:szCs w:val="10"/>
        </w:rPr>
        <w:t>,</w:t>
      </w:r>
      <w:r w:rsidRPr="00FE552A">
        <w:rPr>
          <w:rFonts w:ascii="宋体" w:eastAsia="宋体" w:hAnsi="宋体"/>
          <w:sz w:val="10"/>
          <w:szCs w:val="10"/>
        </w:rPr>
        <w:t>而这一目标总是与特定的物质利益联系在一起。</w:t>
      </w:r>
    </w:p>
    <w:p w14:paraId="09E72C63" w14:textId="401773E9"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强调物质利益的一致性或不矛盾性是政策网络与议题网络的一个重大区别</w:t>
      </w:r>
    </w:p>
    <w:p w14:paraId="690DE35E" w14:textId="69A72A2A" w:rsidR="00AE69EA" w:rsidRPr="00FE552A" w:rsidRDefault="00115F93"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4.</w:t>
      </w:r>
      <w:r w:rsidR="00AE69EA" w:rsidRPr="00FE552A">
        <w:rPr>
          <w:rFonts w:ascii="宋体" w:eastAsia="宋体" w:hAnsi="宋体"/>
          <w:b/>
          <w:bCs/>
          <w:sz w:val="10"/>
          <w:szCs w:val="10"/>
        </w:rPr>
        <w:t>政策社群</w:t>
      </w:r>
    </w:p>
    <w:p w14:paraId="056006C1" w14:textId="77777777"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指在政策中以共同的信息、价值、利益为基础而结成的更为紧密、稳定的政策行动主体的组合。</w:t>
      </w:r>
    </w:p>
    <w:p w14:paraId="6F577152" w14:textId="008FE5BF"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政策社群成员之间不仅有共同的价值因素</w:t>
      </w:r>
      <w:r w:rsidR="005025DC" w:rsidRPr="00FE552A">
        <w:rPr>
          <w:rFonts w:ascii="宋体" w:eastAsia="宋体" w:hAnsi="宋体"/>
          <w:sz w:val="10"/>
          <w:szCs w:val="10"/>
        </w:rPr>
        <w:t>,</w:t>
      </w:r>
      <w:r w:rsidRPr="00FE552A">
        <w:rPr>
          <w:rFonts w:ascii="宋体" w:eastAsia="宋体" w:hAnsi="宋体"/>
          <w:sz w:val="10"/>
          <w:szCs w:val="10"/>
        </w:rPr>
        <w:t>而且有共同的物质利益作为纽带。相互间经常传递信息</w:t>
      </w:r>
      <w:r w:rsidR="005025DC" w:rsidRPr="00FE552A">
        <w:rPr>
          <w:rFonts w:ascii="宋体" w:eastAsia="宋体" w:hAnsi="宋体"/>
          <w:sz w:val="10"/>
          <w:szCs w:val="10"/>
        </w:rPr>
        <w:t>,</w:t>
      </w:r>
      <w:r w:rsidRPr="00FE552A">
        <w:rPr>
          <w:rFonts w:ascii="宋体" w:eastAsia="宋体" w:hAnsi="宋体"/>
          <w:sz w:val="10"/>
          <w:szCs w:val="10"/>
        </w:rPr>
        <w:t>共享某些重要的信息。</w:t>
      </w:r>
    </w:p>
    <w:p w14:paraId="68F3FA6E" w14:textId="02765A31" w:rsidR="00AE69EA" w:rsidRPr="00FE552A" w:rsidRDefault="00115F93"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5.</w:t>
      </w:r>
      <w:r w:rsidR="00AE69EA" w:rsidRPr="00FE552A">
        <w:rPr>
          <w:rFonts w:ascii="宋体" w:eastAsia="宋体" w:hAnsi="宋体"/>
          <w:b/>
          <w:bCs/>
          <w:sz w:val="10"/>
          <w:szCs w:val="10"/>
        </w:rPr>
        <w:t>政策支持联盟</w:t>
      </w:r>
    </w:p>
    <w:p w14:paraId="736973DC" w14:textId="1710E7BB"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指在政策规划中有不同利益追求的个体、群体和组织汇集到一起</w:t>
      </w:r>
      <w:r w:rsidR="005025DC" w:rsidRPr="00FE552A">
        <w:rPr>
          <w:rFonts w:ascii="宋体" w:eastAsia="宋体" w:hAnsi="宋体"/>
          <w:sz w:val="10"/>
          <w:szCs w:val="10"/>
        </w:rPr>
        <w:t>,</w:t>
      </w:r>
      <w:r w:rsidRPr="00FE552A">
        <w:rPr>
          <w:rFonts w:ascii="宋体" w:eastAsia="宋体" w:hAnsi="宋体"/>
          <w:sz w:val="10"/>
          <w:szCs w:val="10"/>
        </w:rPr>
        <w:t>形成各种各样的基于利益的稳定同盟</w:t>
      </w:r>
      <w:r w:rsidR="005025DC" w:rsidRPr="00FE552A">
        <w:rPr>
          <w:rFonts w:ascii="宋体" w:eastAsia="宋体" w:hAnsi="宋体"/>
          <w:sz w:val="10"/>
          <w:szCs w:val="10"/>
        </w:rPr>
        <w:t>,</w:t>
      </w:r>
      <w:r w:rsidRPr="00FE552A">
        <w:rPr>
          <w:rFonts w:ascii="宋体" w:eastAsia="宋体" w:hAnsi="宋体"/>
          <w:sz w:val="10"/>
          <w:szCs w:val="10"/>
        </w:rPr>
        <w:t>他们之间为争取所倡导的提案、行动建议能被权威当局吸纳而展开博弈。</w:t>
      </w:r>
    </w:p>
    <w:p w14:paraId="4A7C69C3" w14:textId="727FE0F3"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加入联盟的可能是个体</w:t>
      </w:r>
      <w:r w:rsidR="005025DC" w:rsidRPr="00FE552A">
        <w:rPr>
          <w:rFonts w:ascii="宋体" w:eastAsia="宋体" w:hAnsi="宋体"/>
          <w:sz w:val="10"/>
          <w:szCs w:val="10"/>
        </w:rPr>
        <w:t>,</w:t>
      </w:r>
      <w:r w:rsidRPr="00FE552A">
        <w:rPr>
          <w:rFonts w:ascii="宋体" w:eastAsia="宋体" w:hAnsi="宋体"/>
          <w:sz w:val="10"/>
          <w:szCs w:val="10"/>
        </w:rPr>
        <w:t>也可能是群体、集团、组织。其中包括政治领袖、行政部门首长、政党组织代表、利益集团发言人、政策分析者、公众代表</w:t>
      </w:r>
      <w:r w:rsidR="005025DC" w:rsidRPr="00FE552A">
        <w:rPr>
          <w:rFonts w:ascii="宋体" w:eastAsia="宋体" w:hAnsi="宋体"/>
          <w:sz w:val="10"/>
          <w:szCs w:val="10"/>
        </w:rPr>
        <w:t>,</w:t>
      </w:r>
      <w:r w:rsidRPr="00FE552A">
        <w:rPr>
          <w:rFonts w:ascii="宋体" w:eastAsia="宋体" w:hAnsi="宋体"/>
          <w:sz w:val="10"/>
          <w:szCs w:val="10"/>
        </w:rPr>
        <w:t>等等。他们都有自己的利益和观点</w:t>
      </w:r>
    </w:p>
    <w:p w14:paraId="2B2A220B" w14:textId="77777777" w:rsidR="00AE69EA" w:rsidRPr="00FE552A" w:rsidRDefault="00AE69EA"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形成政策支持联盟的条件</w:t>
      </w:r>
    </w:p>
    <w:p w14:paraId="6152B492" w14:textId="3E8D59C4"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政策利益相关者要在协商和争论中形成相对稳定的联盟</w:t>
      </w:r>
      <w:r w:rsidR="005025DC" w:rsidRPr="00FE552A">
        <w:rPr>
          <w:rFonts w:ascii="宋体" w:eastAsia="宋体" w:hAnsi="宋体"/>
          <w:sz w:val="10"/>
          <w:szCs w:val="10"/>
        </w:rPr>
        <w:t>,</w:t>
      </w:r>
      <w:r w:rsidRPr="00FE552A">
        <w:rPr>
          <w:rFonts w:ascii="宋体" w:eastAsia="宋体" w:hAnsi="宋体"/>
          <w:sz w:val="10"/>
          <w:szCs w:val="10"/>
        </w:rPr>
        <w:t>必须具有一些基本条件</w:t>
      </w:r>
      <w:r w:rsidRPr="00FE552A">
        <w:rPr>
          <w:rFonts w:ascii="宋体" w:eastAsia="宋体" w:hAnsi="宋体" w:hint="eastAsia"/>
          <w:sz w:val="10"/>
          <w:szCs w:val="10"/>
        </w:rPr>
        <w:t>。</w:t>
      </w:r>
    </w:p>
    <w:p w14:paraId="268C096B" w14:textId="33176ED0"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首先</w:t>
      </w:r>
      <w:r w:rsidR="005025DC" w:rsidRPr="00FE552A">
        <w:rPr>
          <w:rFonts w:ascii="宋体" w:eastAsia="宋体" w:hAnsi="宋体"/>
          <w:sz w:val="10"/>
          <w:szCs w:val="10"/>
        </w:rPr>
        <w:t>,</w:t>
      </w:r>
      <w:r w:rsidRPr="00FE552A">
        <w:rPr>
          <w:rFonts w:ascii="宋体" w:eastAsia="宋体" w:hAnsi="宋体"/>
          <w:sz w:val="10"/>
          <w:szCs w:val="10"/>
        </w:rPr>
        <w:t>结成联盟的成员必须具有大体相同的政策信仰即坚持某些政策价值、原则</w:t>
      </w:r>
      <w:r w:rsidR="005025DC" w:rsidRPr="00FE552A">
        <w:rPr>
          <w:rFonts w:ascii="宋体" w:eastAsia="宋体" w:hAnsi="宋体"/>
          <w:sz w:val="10"/>
          <w:szCs w:val="10"/>
        </w:rPr>
        <w:t>,</w:t>
      </w:r>
      <w:r w:rsidRPr="00FE552A">
        <w:rPr>
          <w:rFonts w:ascii="宋体" w:eastAsia="宋体" w:hAnsi="宋体"/>
          <w:sz w:val="10"/>
          <w:szCs w:val="10"/>
        </w:rPr>
        <w:t>坚持某些政策理想。</w:t>
      </w:r>
    </w:p>
    <w:p w14:paraId="56C54C09" w14:textId="1CACA8B0"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其次</w:t>
      </w:r>
      <w:r w:rsidR="005025DC" w:rsidRPr="00FE552A">
        <w:rPr>
          <w:rFonts w:ascii="宋体" w:eastAsia="宋体" w:hAnsi="宋体"/>
          <w:sz w:val="10"/>
          <w:szCs w:val="10"/>
        </w:rPr>
        <w:t>,</w:t>
      </w:r>
      <w:r w:rsidRPr="00FE552A">
        <w:rPr>
          <w:rFonts w:ascii="宋体" w:eastAsia="宋体" w:hAnsi="宋体"/>
          <w:sz w:val="10"/>
          <w:szCs w:val="10"/>
        </w:rPr>
        <w:t>结成联盟的成员还需要相有一定的政策资源</w:t>
      </w:r>
      <w:r w:rsidR="005025DC" w:rsidRPr="00FE552A">
        <w:rPr>
          <w:rFonts w:ascii="宋体" w:eastAsia="宋体" w:hAnsi="宋体"/>
          <w:sz w:val="10"/>
          <w:szCs w:val="10"/>
        </w:rPr>
        <w:t>,</w:t>
      </w:r>
      <w:r w:rsidRPr="00FE552A">
        <w:rPr>
          <w:rFonts w:ascii="宋体" w:eastAsia="宋体" w:hAnsi="宋体"/>
          <w:sz w:val="10"/>
          <w:szCs w:val="10"/>
        </w:rPr>
        <w:t>只有具有一定资源优势的人才会结成联盟。</w:t>
      </w:r>
    </w:p>
    <w:p w14:paraId="75A5F0BD" w14:textId="1AEEC9B4" w:rsidR="00AE69EA" w:rsidRPr="00FE552A" w:rsidRDefault="00AE69EA"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第三</w:t>
      </w:r>
      <w:r w:rsidR="005025DC" w:rsidRPr="00FE552A">
        <w:rPr>
          <w:rFonts w:ascii="宋体" w:eastAsia="宋体" w:hAnsi="宋体"/>
          <w:sz w:val="10"/>
          <w:szCs w:val="10"/>
        </w:rPr>
        <w:t>,</w:t>
      </w:r>
      <w:r w:rsidRPr="00FE552A">
        <w:rPr>
          <w:rFonts w:ascii="宋体" w:eastAsia="宋体" w:hAnsi="宋体"/>
          <w:sz w:val="10"/>
          <w:szCs w:val="10"/>
        </w:rPr>
        <w:t>成员间必须坚信某些策略手段是可行的</w:t>
      </w:r>
    </w:p>
    <w:p w14:paraId="65853422" w14:textId="0C8E77EA" w:rsidR="00B74B61" w:rsidRPr="00FE552A" w:rsidRDefault="00DB47C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政策支持联盟</w:t>
      </w:r>
      <w:r w:rsidRPr="00FE552A">
        <w:rPr>
          <w:rFonts w:ascii="宋体" w:eastAsia="宋体" w:hAnsi="宋体" w:hint="eastAsia"/>
          <w:b/>
          <w:bCs/>
          <w:sz w:val="10"/>
          <w:szCs w:val="10"/>
        </w:rPr>
        <w:t>的特征</w:t>
      </w:r>
    </w:p>
    <w:p w14:paraId="3AAAE25D" w14:textId="2544E5A8"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政策支持联盟是由来自不同群体、组织、职位的并具有下列特征的个体构成的稳定结构</w:t>
      </w:r>
      <w:r w:rsidR="005025DC" w:rsidRPr="00FE552A">
        <w:rPr>
          <w:rFonts w:ascii="宋体" w:eastAsia="宋体" w:hAnsi="宋体"/>
          <w:sz w:val="10"/>
          <w:szCs w:val="10"/>
        </w:rPr>
        <w:t>:</w:t>
      </w:r>
      <w:r w:rsidRPr="00FE552A">
        <w:rPr>
          <w:rFonts w:ascii="宋体" w:eastAsia="宋体" w:hAnsi="宋体"/>
          <w:sz w:val="10"/>
          <w:szCs w:val="10"/>
        </w:rPr>
        <w:t>共享一种特定的信仰</w:t>
      </w:r>
      <w:r w:rsidR="005025DC" w:rsidRPr="00FE552A">
        <w:rPr>
          <w:rFonts w:ascii="宋体" w:eastAsia="宋体" w:hAnsi="宋体"/>
          <w:sz w:val="10"/>
          <w:szCs w:val="10"/>
        </w:rPr>
        <w:t>,</w:t>
      </w:r>
      <w:r w:rsidRPr="00FE552A">
        <w:rPr>
          <w:rFonts w:ascii="宋体" w:eastAsia="宋体" w:hAnsi="宋体"/>
          <w:sz w:val="10"/>
          <w:szCs w:val="10"/>
        </w:rPr>
        <w:t>具有一套基本价值观</w:t>
      </w:r>
      <w:r w:rsidR="005025DC" w:rsidRPr="00FE552A">
        <w:rPr>
          <w:rFonts w:ascii="宋体" w:eastAsia="宋体" w:hAnsi="宋体"/>
          <w:sz w:val="10"/>
          <w:szCs w:val="10"/>
        </w:rPr>
        <w:t>,</w:t>
      </w:r>
      <w:r w:rsidRPr="00FE552A">
        <w:rPr>
          <w:rFonts w:ascii="宋体" w:eastAsia="宋体" w:hAnsi="宋体"/>
          <w:sz w:val="10"/>
          <w:szCs w:val="10"/>
        </w:rPr>
        <w:t>持有相同的因果假设和对问题的感知</w:t>
      </w:r>
      <w:r w:rsidR="001522C1" w:rsidRPr="00FE552A">
        <w:rPr>
          <w:rFonts w:ascii="宋体" w:eastAsia="宋体" w:hAnsi="宋体" w:hint="eastAsia"/>
          <w:sz w:val="10"/>
          <w:szCs w:val="10"/>
        </w:rPr>
        <w:t>;</w:t>
      </w:r>
      <w:r w:rsidRPr="00FE552A">
        <w:rPr>
          <w:rFonts w:ascii="宋体" w:eastAsia="宋体" w:hAnsi="宋体"/>
          <w:sz w:val="10"/>
          <w:szCs w:val="10"/>
        </w:rPr>
        <w:t>长时间对一项协议行动没有争议</w:t>
      </w:r>
    </w:p>
    <w:p w14:paraId="5BB2F4A9" w14:textId="42BAADD9"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共享的信仰系统的好处</w:t>
      </w:r>
      <w:r w:rsidR="005025DC" w:rsidRPr="00FE552A">
        <w:rPr>
          <w:rFonts w:ascii="宋体" w:eastAsia="宋体" w:hAnsi="宋体" w:hint="eastAsia"/>
          <w:b/>
          <w:bCs/>
          <w:sz w:val="10"/>
          <w:szCs w:val="10"/>
        </w:rPr>
        <w:t>:</w:t>
      </w:r>
    </w:p>
    <w:p w14:paraId="6F0FB1F0" w14:textId="1525990D"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联盟成员因对政策问题和解决问题的手段有一致认识从而降低了政策执行成本</w:t>
      </w:r>
      <w:r w:rsidR="001522C1" w:rsidRPr="00FE552A">
        <w:rPr>
          <w:rFonts w:ascii="宋体" w:eastAsia="宋体" w:hAnsi="宋体"/>
          <w:sz w:val="10"/>
          <w:szCs w:val="10"/>
        </w:rPr>
        <w:t>;</w:t>
      </w:r>
    </w:p>
    <w:p w14:paraId="2BB179EA" w14:textId="238FB6A5"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联盟成员因相互信任并考虑对方利益而减少搭便车的倾向</w:t>
      </w:r>
      <w:r w:rsidR="001522C1" w:rsidRPr="00FE552A">
        <w:rPr>
          <w:rFonts w:ascii="宋体" w:eastAsia="宋体" w:hAnsi="宋体"/>
          <w:sz w:val="10"/>
          <w:szCs w:val="10"/>
        </w:rPr>
        <w:t>;</w:t>
      </w:r>
    </w:p>
    <w:p w14:paraId="39BDD95E" w14:textId="10D5C4BE" w:rsidR="00B74B61" w:rsidRPr="00FE552A" w:rsidRDefault="00B74B61" w:rsidP="00677789">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联盟成员愿意公平地分担追求共同目标所需要的成本</w:t>
      </w:r>
      <w:r w:rsidR="001522C1" w:rsidRPr="00FE552A">
        <w:rPr>
          <w:rFonts w:ascii="宋体" w:eastAsia="宋体" w:hAnsi="宋体"/>
          <w:sz w:val="10"/>
          <w:szCs w:val="10"/>
        </w:rPr>
        <w:t>;</w:t>
      </w:r>
    </w:p>
    <w:p w14:paraId="58444065" w14:textId="2A6289F1" w:rsidR="00B74B61" w:rsidRPr="00FE552A" w:rsidRDefault="00B74B6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3.4</w:t>
      </w:r>
      <w:r w:rsidRPr="00FE552A">
        <w:rPr>
          <w:rFonts w:ascii="黑体" w:eastAsia="宋体" w:hAnsi="黑体" w:hint="eastAsia"/>
          <w:b/>
          <w:bCs/>
          <w:sz w:val="10"/>
          <w:szCs w:val="10"/>
          <w:highlight w:val="yellow"/>
        </w:rPr>
        <w:t>公共政策的决策</w:t>
      </w:r>
    </w:p>
    <w:p w14:paraId="35134271" w14:textId="2152A623" w:rsidR="00B74B61" w:rsidRPr="00FE552A" w:rsidRDefault="00B74B61"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3.4.1</w:t>
      </w:r>
      <w:r w:rsidRPr="00FE552A">
        <w:rPr>
          <w:rFonts w:ascii="黑体" w:eastAsia="宋体" w:hAnsi="黑体"/>
          <w:b/>
          <w:bCs/>
          <w:sz w:val="10"/>
          <w:szCs w:val="10"/>
        </w:rPr>
        <w:t>政策决策的涵义</w:t>
      </w:r>
    </w:p>
    <w:p w14:paraId="43546DCF" w14:textId="3194D099"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公共政策决策的涵义</w:t>
      </w:r>
    </w:p>
    <w:p w14:paraId="686CB647" w14:textId="2137E0F6"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公共政策决策是指有权作出决断的人从政策规划环节筛选出的较少的解决问题的预案中最终选出解决问题方案的过程。因此</w:t>
      </w:r>
      <w:r w:rsidR="005025DC" w:rsidRPr="00FE552A">
        <w:rPr>
          <w:rFonts w:ascii="宋体" w:eastAsia="宋体" w:hAnsi="宋体"/>
          <w:sz w:val="10"/>
          <w:szCs w:val="10"/>
        </w:rPr>
        <w:t>,</w:t>
      </w:r>
      <w:r w:rsidRPr="00FE552A">
        <w:rPr>
          <w:rFonts w:ascii="宋体" w:eastAsia="宋体" w:hAnsi="宋体"/>
          <w:sz w:val="10"/>
          <w:szCs w:val="10"/>
        </w:rPr>
        <w:t>有时人们又把决策形容为是拍板</w:t>
      </w:r>
      <w:r w:rsidR="005025DC" w:rsidRPr="00FE552A">
        <w:rPr>
          <w:rFonts w:ascii="宋体" w:eastAsia="宋体" w:hAnsi="宋体"/>
          <w:sz w:val="10"/>
          <w:szCs w:val="10"/>
        </w:rPr>
        <w:t>,</w:t>
      </w:r>
      <w:r w:rsidRPr="00FE552A">
        <w:rPr>
          <w:rFonts w:ascii="宋体" w:eastAsia="宋体" w:hAnsi="宋体"/>
          <w:sz w:val="10"/>
          <w:szCs w:val="10"/>
        </w:rPr>
        <w:t>或做决断</w:t>
      </w:r>
    </w:p>
    <w:p w14:paraId="40453F86" w14:textId="74B3828B"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政策决策既包括选择行动</w:t>
      </w:r>
      <w:r w:rsidR="005025DC" w:rsidRPr="00FE552A">
        <w:rPr>
          <w:rFonts w:ascii="宋体" w:eastAsia="宋体" w:hAnsi="宋体"/>
          <w:sz w:val="10"/>
          <w:szCs w:val="10"/>
        </w:rPr>
        <w:t>,</w:t>
      </w:r>
      <w:r w:rsidRPr="00FE552A">
        <w:rPr>
          <w:rFonts w:ascii="宋体" w:eastAsia="宋体" w:hAnsi="宋体"/>
          <w:sz w:val="10"/>
          <w:szCs w:val="10"/>
        </w:rPr>
        <w:t>也包括选择不行动。既会遇到有可能选择的状态</w:t>
      </w:r>
      <w:r w:rsidR="005025DC" w:rsidRPr="00FE552A">
        <w:rPr>
          <w:rFonts w:ascii="宋体" w:eastAsia="宋体" w:hAnsi="宋体"/>
          <w:sz w:val="10"/>
          <w:szCs w:val="10"/>
        </w:rPr>
        <w:t>,</w:t>
      </w:r>
      <w:r w:rsidRPr="00FE552A">
        <w:rPr>
          <w:rFonts w:ascii="宋体" w:eastAsia="宋体" w:hAnsi="宋体"/>
          <w:sz w:val="10"/>
          <w:szCs w:val="10"/>
        </w:rPr>
        <w:t>也可能遇到无可选择的状态</w:t>
      </w:r>
    </w:p>
    <w:p w14:paraId="504356BC"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政策多个阶段的延续</w:t>
      </w:r>
    </w:p>
    <w:p w14:paraId="7A6CF694" w14:textId="2D13E77C"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政策决策虽然是整个政策过程重要的环节</w:t>
      </w:r>
      <w:r w:rsidR="005025DC" w:rsidRPr="00FE552A">
        <w:rPr>
          <w:rFonts w:ascii="宋体" w:eastAsia="宋体" w:hAnsi="宋体"/>
          <w:sz w:val="10"/>
          <w:szCs w:val="10"/>
        </w:rPr>
        <w:t>,</w:t>
      </w:r>
      <w:r w:rsidRPr="00FE552A">
        <w:rPr>
          <w:rFonts w:ascii="宋体" w:eastAsia="宋体" w:hAnsi="宋体"/>
          <w:sz w:val="10"/>
          <w:szCs w:val="10"/>
        </w:rPr>
        <w:t>但不能将政策决策视为政策制定的同义语</w:t>
      </w:r>
      <w:r w:rsidR="005025DC" w:rsidRPr="00FE552A">
        <w:rPr>
          <w:rFonts w:ascii="宋体" w:eastAsia="宋体" w:hAnsi="宋体"/>
          <w:sz w:val="10"/>
          <w:szCs w:val="10"/>
        </w:rPr>
        <w:t>,</w:t>
      </w:r>
      <w:r w:rsidRPr="00FE552A">
        <w:rPr>
          <w:rFonts w:ascii="宋体" w:eastAsia="宋体" w:hAnsi="宋体"/>
          <w:sz w:val="10"/>
          <w:szCs w:val="10"/>
        </w:rPr>
        <w:t>更不是政策过程的全部。相反它扎根在政策过程的前期各个环节中</w:t>
      </w:r>
      <w:r w:rsidR="005025DC" w:rsidRPr="00FE552A">
        <w:rPr>
          <w:rFonts w:ascii="宋体" w:eastAsia="宋体" w:hAnsi="宋体"/>
          <w:sz w:val="10"/>
          <w:szCs w:val="10"/>
        </w:rPr>
        <w:t>,</w:t>
      </w:r>
      <w:r w:rsidRPr="00FE552A">
        <w:rPr>
          <w:rFonts w:ascii="宋体" w:eastAsia="宋体" w:hAnsi="宋体"/>
          <w:sz w:val="10"/>
          <w:szCs w:val="10"/>
        </w:rPr>
        <w:t>它只是问题确认、议程设定、政策规划等政策阶段的延续</w:t>
      </w:r>
    </w:p>
    <w:p w14:paraId="6F79205B" w14:textId="27CB71DD" w:rsidR="00B74B61" w:rsidRPr="00FE552A" w:rsidRDefault="00B74B61" w:rsidP="00010F8B">
      <w:pPr>
        <w:snapToGrid w:val="0"/>
        <w:spacing w:line="0" w:lineRule="atLeast"/>
        <w:ind w:firstLine="200"/>
        <w:rPr>
          <w:rFonts w:ascii="黑体" w:eastAsia="宋体" w:hAnsi="黑体"/>
          <w:b/>
          <w:bCs/>
          <w:sz w:val="10"/>
          <w:szCs w:val="10"/>
        </w:rPr>
      </w:pPr>
      <w:r w:rsidRPr="00FE552A">
        <w:rPr>
          <w:rFonts w:ascii="黑体" w:eastAsia="宋体" w:hAnsi="黑体" w:hint="eastAsia"/>
          <w:b/>
          <w:bCs/>
          <w:sz w:val="10"/>
          <w:szCs w:val="10"/>
        </w:rPr>
        <w:t>3.4.2</w:t>
      </w:r>
      <w:r w:rsidRPr="00FE552A">
        <w:rPr>
          <w:rFonts w:ascii="黑体" w:eastAsia="宋体" w:hAnsi="黑体"/>
          <w:b/>
          <w:bCs/>
          <w:sz w:val="10"/>
          <w:szCs w:val="10"/>
        </w:rPr>
        <w:t>政策决策的特点</w:t>
      </w:r>
    </w:p>
    <w:p w14:paraId="72B32505"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技术过程和政治过程的统一</w:t>
      </w:r>
    </w:p>
    <w:p w14:paraId="625A5EA2" w14:textId="0A25842C"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政策决策既受一般决策技术的影响</w:t>
      </w:r>
      <w:r w:rsidR="005025DC" w:rsidRPr="00FE552A">
        <w:rPr>
          <w:rFonts w:ascii="宋体" w:eastAsia="宋体" w:hAnsi="宋体"/>
          <w:sz w:val="10"/>
          <w:szCs w:val="10"/>
        </w:rPr>
        <w:t>,</w:t>
      </w:r>
      <w:r w:rsidRPr="00FE552A">
        <w:rPr>
          <w:rFonts w:ascii="宋体" w:eastAsia="宋体" w:hAnsi="宋体"/>
          <w:sz w:val="10"/>
          <w:szCs w:val="10"/>
        </w:rPr>
        <w:t>也受不同国家政治制度、政治结构、决策者的个人政治态度的影响。</w:t>
      </w:r>
    </w:p>
    <w:p w14:paraId="74946109" w14:textId="76420B7B"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政治家、行政首长不能随心所欲地作出抉择</w:t>
      </w:r>
      <w:r w:rsidR="005025DC" w:rsidRPr="00FE552A">
        <w:rPr>
          <w:rFonts w:ascii="宋体" w:eastAsia="宋体" w:hAnsi="宋体"/>
          <w:sz w:val="10"/>
          <w:szCs w:val="10"/>
        </w:rPr>
        <w:t>,</w:t>
      </w:r>
      <w:r w:rsidRPr="00FE552A">
        <w:rPr>
          <w:rFonts w:ascii="宋体" w:eastAsia="宋体" w:hAnsi="宋体"/>
          <w:sz w:val="10"/>
          <w:szCs w:val="10"/>
        </w:rPr>
        <w:t>他们拍板的自由度受到从宪法、法律法规、行政规则到更高一级领导指令等一系列因素的约束。正是上述的一整套制度规则、规范指令决定了决策者行动的“行为路径”</w:t>
      </w:r>
    </w:p>
    <w:p w14:paraId="2FAE404B"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专业咨询与决策者决断的统一</w:t>
      </w:r>
    </w:p>
    <w:p w14:paraId="57DBB0CC" w14:textId="6F5463BC"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在政策议程环节上</w:t>
      </w:r>
      <w:r w:rsidR="005025DC" w:rsidRPr="00FE552A">
        <w:rPr>
          <w:rFonts w:ascii="宋体" w:eastAsia="宋体" w:hAnsi="宋体"/>
          <w:sz w:val="10"/>
          <w:szCs w:val="10"/>
        </w:rPr>
        <w:t>,</w:t>
      </w:r>
      <w:r w:rsidRPr="00FE552A">
        <w:rPr>
          <w:rFonts w:ascii="宋体" w:eastAsia="宋体" w:hAnsi="宋体"/>
          <w:sz w:val="10"/>
          <w:szCs w:val="10"/>
        </w:rPr>
        <w:t>有众多行动者</w:t>
      </w:r>
      <w:r w:rsidR="005025DC" w:rsidRPr="00FE552A">
        <w:rPr>
          <w:rFonts w:ascii="宋体" w:eastAsia="宋体" w:hAnsi="宋体"/>
          <w:sz w:val="10"/>
          <w:szCs w:val="10"/>
        </w:rPr>
        <w:t>,</w:t>
      </w:r>
      <w:r w:rsidRPr="00FE552A">
        <w:rPr>
          <w:rFonts w:ascii="宋体" w:eastAsia="宋体" w:hAnsi="宋体"/>
          <w:sz w:val="10"/>
          <w:szCs w:val="10"/>
        </w:rPr>
        <w:t>包括个体、群体、组织和机构。</w:t>
      </w:r>
    </w:p>
    <w:p w14:paraId="7BAA19D1" w14:textId="24CB472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在政策规划环节上</w:t>
      </w:r>
      <w:r w:rsidR="005025DC" w:rsidRPr="00FE552A">
        <w:rPr>
          <w:rFonts w:ascii="宋体" w:eastAsia="宋体" w:hAnsi="宋体"/>
          <w:sz w:val="10"/>
          <w:szCs w:val="10"/>
        </w:rPr>
        <w:t>,</w:t>
      </w:r>
      <w:r w:rsidRPr="00FE552A">
        <w:rPr>
          <w:rFonts w:ascii="宋体" w:eastAsia="宋体" w:hAnsi="宋体"/>
          <w:sz w:val="10"/>
          <w:szCs w:val="10"/>
        </w:rPr>
        <w:t>已经只剩下执政党组织、政府部门和社会组织的行动者。</w:t>
      </w:r>
    </w:p>
    <w:p w14:paraId="4F313894" w14:textId="70A2DC36"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到政策决策环节</w:t>
      </w:r>
      <w:r w:rsidR="005025DC" w:rsidRPr="00FE552A">
        <w:rPr>
          <w:rFonts w:ascii="宋体" w:eastAsia="宋体" w:hAnsi="宋体"/>
          <w:sz w:val="10"/>
          <w:szCs w:val="10"/>
        </w:rPr>
        <w:t>,</w:t>
      </w:r>
      <w:r w:rsidRPr="00FE552A">
        <w:rPr>
          <w:rFonts w:ascii="宋体" w:eastAsia="宋体" w:hAnsi="宋体"/>
          <w:sz w:val="10"/>
          <w:szCs w:val="10"/>
        </w:rPr>
        <w:t>只有那些有权威作出决断的少数人</w:t>
      </w:r>
      <w:r w:rsidR="005025DC" w:rsidRPr="00FE552A">
        <w:rPr>
          <w:rFonts w:ascii="宋体" w:eastAsia="宋体" w:hAnsi="宋体"/>
          <w:sz w:val="10"/>
          <w:szCs w:val="10"/>
        </w:rPr>
        <w:t>,</w:t>
      </w:r>
      <w:r w:rsidRPr="00FE552A">
        <w:rPr>
          <w:rFonts w:ascii="宋体" w:eastAsia="宋体" w:hAnsi="宋体"/>
          <w:sz w:val="10"/>
          <w:szCs w:val="10"/>
        </w:rPr>
        <w:t>但是他们的决断必须依靠专业咨询和科学的政策分析</w:t>
      </w:r>
    </w:p>
    <w:p w14:paraId="3CB5775B" w14:textId="09050570" w:rsidR="00B74B61" w:rsidRPr="00FE552A" w:rsidRDefault="00B74B61"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3.4.3</w:t>
      </w:r>
      <w:r w:rsidRPr="00FE552A">
        <w:rPr>
          <w:rFonts w:ascii="黑体" w:eastAsia="宋体" w:hAnsi="黑体"/>
          <w:b/>
          <w:bCs/>
          <w:sz w:val="10"/>
          <w:szCs w:val="10"/>
        </w:rPr>
        <w:t>政策决策的主体模型</w:t>
      </w:r>
    </w:p>
    <w:p w14:paraId="4A7F9E46"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精英主义模型与新精英主义模型</w:t>
      </w:r>
    </w:p>
    <w:p w14:paraId="630CD5E3" w14:textId="74BFDC24"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所有的社会</w:t>
      </w:r>
      <w:r w:rsidR="005025DC" w:rsidRPr="00FE552A">
        <w:rPr>
          <w:rFonts w:ascii="宋体" w:eastAsia="宋体" w:hAnsi="宋体"/>
          <w:sz w:val="10"/>
          <w:szCs w:val="10"/>
        </w:rPr>
        <w:t>,</w:t>
      </w:r>
      <w:r w:rsidRPr="00FE552A">
        <w:rPr>
          <w:rFonts w:ascii="宋体" w:eastAsia="宋体" w:hAnsi="宋体"/>
          <w:sz w:val="10"/>
          <w:szCs w:val="10"/>
        </w:rPr>
        <w:t>其成员都分成两部分</w:t>
      </w:r>
      <w:r w:rsidR="005025DC" w:rsidRPr="00FE552A">
        <w:rPr>
          <w:rFonts w:ascii="宋体" w:eastAsia="宋体" w:hAnsi="宋体"/>
          <w:sz w:val="10"/>
          <w:szCs w:val="10"/>
        </w:rPr>
        <w:t>,</w:t>
      </w:r>
      <w:r w:rsidRPr="00FE552A">
        <w:rPr>
          <w:rFonts w:ascii="宋体" w:eastAsia="宋体" w:hAnsi="宋体"/>
          <w:sz w:val="10"/>
          <w:szCs w:val="10"/>
        </w:rPr>
        <w:t>人数少的、占统治地位的是决定政策的是精英</w:t>
      </w:r>
      <w:r w:rsidR="005025DC" w:rsidRPr="00FE552A">
        <w:rPr>
          <w:rFonts w:ascii="宋体" w:eastAsia="宋体" w:hAnsi="宋体"/>
          <w:sz w:val="10"/>
          <w:szCs w:val="10"/>
        </w:rPr>
        <w:t>,</w:t>
      </w:r>
      <w:r w:rsidRPr="00FE552A">
        <w:rPr>
          <w:rFonts w:ascii="宋体" w:eastAsia="宋体" w:hAnsi="宋体"/>
          <w:sz w:val="10"/>
          <w:szCs w:val="10"/>
        </w:rPr>
        <w:t>其余的则是被统治的大众。</w:t>
      </w:r>
    </w:p>
    <w:p w14:paraId="5EC817DC" w14:textId="63C5B6B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旧精英主义认为精英都在政府部门中</w:t>
      </w:r>
      <w:r w:rsidR="005025DC" w:rsidRPr="00FE552A">
        <w:rPr>
          <w:rFonts w:ascii="宋体" w:eastAsia="宋体" w:hAnsi="宋体"/>
          <w:sz w:val="10"/>
          <w:szCs w:val="10"/>
        </w:rPr>
        <w:t>,</w:t>
      </w:r>
      <w:r w:rsidRPr="00FE552A">
        <w:rPr>
          <w:rFonts w:ascii="宋体" w:eastAsia="宋体" w:hAnsi="宋体"/>
          <w:sz w:val="10"/>
          <w:szCs w:val="10"/>
        </w:rPr>
        <w:t>新精英主义认为除了政治精英</w:t>
      </w:r>
      <w:r w:rsidR="005025DC" w:rsidRPr="00FE552A">
        <w:rPr>
          <w:rFonts w:ascii="宋体" w:eastAsia="宋体" w:hAnsi="宋体"/>
          <w:sz w:val="10"/>
          <w:szCs w:val="10"/>
        </w:rPr>
        <w:t>,</w:t>
      </w:r>
      <w:r w:rsidRPr="00FE552A">
        <w:rPr>
          <w:rFonts w:ascii="宋体" w:eastAsia="宋体" w:hAnsi="宋体"/>
          <w:sz w:val="10"/>
          <w:szCs w:val="10"/>
        </w:rPr>
        <w:t>还有知识精英、专业精英、技术精英</w:t>
      </w:r>
    </w:p>
    <w:p w14:paraId="0370836F"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多元主义模型和新多元主义模型</w:t>
      </w:r>
    </w:p>
    <w:p w14:paraId="577F0572" w14:textId="61B0839B"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社会权力分布于社会的多个集团</w:t>
      </w:r>
      <w:r w:rsidR="005025DC" w:rsidRPr="00FE552A">
        <w:rPr>
          <w:rFonts w:ascii="宋体" w:eastAsia="宋体" w:hAnsi="宋体"/>
          <w:sz w:val="10"/>
          <w:szCs w:val="10"/>
        </w:rPr>
        <w:t>,</w:t>
      </w:r>
      <w:r w:rsidRPr="00FE552A">
        <w:rPr>
          <w:rFonts w:ascii="宋体" w:eastAsia="宋体" w:hAnsi="宋体"/>
          <w:sz w:val="10"/>
          <w:szCs w:val="10"/>
        </w:rPr>
        <w:t>在不同的政策上</w:t>
      </w:r>
      <w:r w:rsidR="005025DC" w:rsidRPr="00FE552A">
        <w:rPr>
          <w:rFonts w:ascii="宋体" w:eastAsia="宋体" w:hAnsi="宋体"/>
          <w:sz w:val="10"/>
          <w:szCs w:val="10"/>
        </w:rPr>
        <w:t>,</w:t>
      </w:r>
      <w:r w:rsidRPr="00FE552A">
        <w:rPr>
          <w:rFonts w:ascii="宋体" w:eastAsia="宋体" w:hAnsi="宋体"/>
          <w:sz w:val="10"/>
          <w:szCs w:val="10"/>
        </w:rPr>
        <w:t>分别有不同的集团占有优势</w:t>
      </w:r>
      <w:r w:rsidR="005025DC" w:rsidRPr="00FE552A">
        <w:rPr>
          <w:rFonts w:ascii="宋体" w:eastAsia="宋体" w:hAnsi="宋体"/>
          <w:sz w:val="10"/>
          <w:szCs w:val="10"/>
        </w:rPr>
        <w:t>,</w:t>
      </w:r>
      <w:r w:rsidRPr="00FE552A">
        <w:rPr>
          <w:rFonts w:ascii="宋体" w:eastAsia="宋体" w:hAnsi="宋体"/>
          <w:sz w:val="10"/>
          <w:szCs w:val="10"/>
        </w:rPr>
        <w:t>形成多元利益集团共治的格局。</w:t>
      </w:r>
    </w:p>
    <w:p w14:paraId="282B7C49" w14:textId="664F715C"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新多元主义认为不同集团有强有弱</w:t>
      </w:r>
      <w:r w:rsidR="005025DC" w:rsidRPr="00FE552A">
        <w:rPr>
          <w:rFonts w:ascii="宋体" w:eastAsia="宋体" w:hAnsi="宋体"/>
          <w:sz w:val="10"/>
          <w:szCs w:val="10"/>
        </w:rPr>
        <w:t>,</w:t>
      </w:r>
      <w:r w:rsidRPr="00FE552A">
        <w:rPr>
          <w:rFonts w:ascii="宋体" w:eastAsia="宋体" w:hAnsi="宋体"/>
          <w:sz w:val="10"/>
          <w:szCs w:val="10"/>
        </w:rPr>
        <w:t>经党派调适</w:t>
      </w:r>
      <w:r w:rsidR="005025DC" w:rsidRPr="00FE552A">
        <w:rPr>
          <w:rFonts w:ascii="宋体" w:eastAsia="宋体" w:hAnsi="宋体"/>
          <w:sz w:val="10"/>
          <w:szCs w:val="10"/>
        </w:rPr>
        <w:t>,</w:t>
      </w:r>
      <w:r w:rsidRPr="00FE552A">
        <w:rPr>
          <w:rFonts w:ascii="宋体" w:eastAsia="宋体" w:hAnsi="宋体"/>
          <w:sz w:val="10"/>
          <w:szCs w:val="10"/>
        </w:rPr>
        <w:t>通过妥协、交易</w:t>
      </w:r>
      <w:r w:rsidR="005025DC" w:rsidRPr="00FE552A">
        <w:rPr>
          <w:rFonts w:ascii="宋体" w:eastAsia="宋体" w:hAnsi="宋体"/>
          <w:sz w:val="10"/>
          <w:szCs w:val="10"/>
        </w:rPr>
        <w:t>,</w:t>
      </w:r>
      <w:r w:rsidRPr="00FE552A">
        <w:rPr>
          <w:rFonts w:ascii="宋体" w:eastAsia="宋体" w:hAnsi="宋体"/>
          <w:sz w:val="10"/>
          <w:szCs w:val="10"/>
        </w:rPr>
        <w:t>才形成决策</w:t>
      </w:r>
    </w:p>
    <w:p w14:paraId="35BCE1BA"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国家主义模型和新国家主义模型</w:t>
      </w:r>
    </w:p>
    <w:p w14:paraId="21DC726E" w14:textId="598BE971"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国家主义认为</w:t>
      </w:r>
      <w:r w:rsidR="005025DC" w:rsidRPr="00FE552A">
        <w:rPr>
          <w:rFonts w:ascii="宋体" w:eastAsia="宋体" w:hAnsi="宋体"/>
          <w:sz w:val="10"/>
          <w:szCs w:val="10"/>
        </w:rPr>
        <w:t>,</w:t>
      </w:r>
      <w:r w:rsidRPr="00FE552A">
        <w:rPr>
          <w:rFonts w:ascii="宋体" w:eastAsia="宋体" w:hAnsi="宋体"/>
          <w:sz w:val="10"/>
          <w:szCs w:val="10"/>
        </w:rPr>
        <w:t>决策权掌握在拥有资本的大阶级手中</w:t>
      </w:r>
      <w:r w:rsidR="005025DC" w:rsidRPr="00FE552A">
        <w:rPr>
          <w:rFonts w:ascii="宋体" w:eastAsia="宋体" w:hAnsi="宋体"/>
          <w:sz w:val="10"/>
          <w:szCs w:val="10"/>
        </w:rPr>
        <w:t>,</w:t>
      </w:r>
      <w:r w:rsidRPr="00FE552A">
        <w:rPr>
          <w:rFonts w:ascii="宋体" w:eastAsia="宋体" w:hAnsi="宋体"/>
          <w:sz w:val="10"/>
          <w:szCs w:val="10"/>
        </w:rPr>
        <w:t>国家只是他们的工具而已。</w:t>
      </w:r>
    </w:p>
    <w:p w14:paraId="68BFBCD0" w14:textId="6B019FE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新国家主义认为</w:t>
      </w:r>
      <w:r w:rsidR="005025DC" w:rsidRPr="00FE552A">
        <w:rPr>
          <w:rFonts w:ascii="宋体" w:eastAsia="宋体" w:hAnsi="宋体"/>
          <w:sz w:val="10"/>
          <w:szCs w:val="10"/>
        </w:rPr>
        <w:t>,</w:t>
      </w:r>
      <w:r w:rsidRPr="00FE552A">
        <w:rPr>
          <w:rFonts w:ascii="宋体" w:eastAsia="宋体" w:hAnsi="宋体"/>
          <w:sz w:val="10"/>
          <w:szCs w:val="10"/>
        </w:rPr>
        <w:t>掌控资本的阶级相互间有矛盾</w:t>
      </w:r>
      <w:r w:rsidR="005025DC" w:rsidRPr="00FE552A">
        <w:rPr>
          <w:rFonts w:ascii="宋体" w:eastAsia="宋体" w:hAnsi="宋体"/>
          <w:sz w:val="10"/>
          <w:szCs w:val="10"/>
        </w:rPr>
        <w:t>,</w:t>
      </w:r>
      <w:r w:rsidRPr="00FE552A">
        <w:rPr>
          <w:rFonts w:ascii="宋体" w:eastAsia="宋体" w:hAnsi="宋体"/>
          <w:sz w:val="10"/>
          <w:szCs w:val="10"/>
        </w:rPr>
        <w:t>最终国家仍然是决策政策的力量</w:t>
      </w:r>
    </w:p>
    <w:p w14:paraId="09D30C0E"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统合主义模型和新统合主义模型</w:t>
      </w:r>
    </w:p>
    <w:p w14:paraId="050818DD" w14:textId="3747080E"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社会存在国家、集团和公众三种力量。</w:t>
      </w:r>
    </w:p>
    <w:p w14:paraId="72C3FDBE" w14:textId="7F6D4D8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旧统合主义认为国家加上利益团体来决策政策</w:t>
      </w:r>
      <w:r w:rsidR="001522C1" w:rsidRPr="00FE552A">
        <w:rPr>
          <w:rFonts w:ascii="宋体" w:eastAsia="宋体" w:hAnsi="宋体"/>
          <w:sz w:val="10"/>
          <w:szCs w:val="10"/>
        </w:rPr>
        <w:t>;</w:t>
      </w:r>
    </w:p>
    <w:p w14:paraId="2DA392DA" w14:textId="63EA4E7B"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新统合主义认为利益集团加上大众来决定政策</w:t>
      </w:r>
    </w:p>
    <w:p w14:paraId="14DC202D"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科技官僚模型</w:t>
      </w:r>
    </w:p>
    <w:p w14:paraId="66545C92" w14:textId="7777777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社会政治精英、利益集团、科技官僚、公众多种力量。</w:t>
      </w:r>
    </w:p>
    <w:p w14:paraId="3D2DF029" w14:textId="6C375D2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在知识和科技时代</w:t>
      </w:r>
      <w:r w:rsidR="005025DC" w:rsidRPr="00FE552A">
        <w:rPr>
          <w:rFonts w:ascii="宋体" w:eastAsia="宋体" w:hAnsi="宋体"/>
          <w:sz w:val="10"/>
          <w:szCs w:val="10"/>
        </w:rPr>
        <w:t>,</w:t>
      </w:r>
      <w:r w:rsidRPr="00FE552A">
        <w:rPr>
          <w:rFonts w:ascii="宋体" w:eastAsia="宋体" w:hAnsi="宋体"/>
          <w:sz w:val="10"/>
          <w:szCs w:val="10"/>
        </w:rPr>
        <w:t>科技官僚具有技术和知识</w:t>
      </w:r>
      <w:r w:rsidR="005025DC" w:rsidRPr="00FE552A">
        <w:rPr>
          <w:rFonts w:ascii="宋体" w:eastAsia="宋体" w:hAnsi="宋体"/>
          <w:sz w:val="10"/>
          <w:szCs w:val="10"/>
        </w:rPr>
        <w:t>,</w:t>
      </w:r>
      <w:r w:rsidRPr="00FE552A">
        <w:rPr>
          <w:rFonts w:ascii="宋体" w:eastAsia="宋体" w:hAnsi="宋体"/>
          <w:sz w:val="10"/>
          <w:szCs w:val="10"/>
        </w:rPr>
        <w:t>能够决定政策</w:t>
      </w:r>
    </w:p>
    <w:p w14:paraId="68221743" w14:textId="1EE5993B" w:rsidR="00B74B61" w:rsidRPr="00FE552A" w:rsidRDefault="00B74B61"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3.4.4</w:t>
      </w:r>
      <w:r w:rsidRPr="00FE552A">
        <w:rPr>
          <w:rFonts w:ascii="黑体" w:eastAsia="宋体" w:hAnsi="黑体"/>
          <w:b/>
          <w:bCs/>
          <w:sz w:val="10"/>
          <w:szCs w:val="10"/>
        </w:rPr>
        <w:t>政策决策的思维模型</w:t>
      </w:r>
    </w:p>
    <w:p w14:paraId="65A42A76" w14:textId="1F243957" w:rsidR="00B74B61" w:rsidRPr="00FE552A" w:rsidRDefault="003A5B49"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1.</w:t>
      </w:r>
      <w:r w:rsidR="00B74B61" w:rsidRPr="00FE552A">
        <w:rPr>
          <w:rFonts w:ascii="宋体" w:eastAsia="宋体" w:hAnsi="宋体"/>
          <w:b/>
          <w:bCs/>
          <w:sz w:val="10"/>
          <w:szCs w:val="10"/>
        </w:rPr>
        <w:t>理性决策模型</w:t>
      </w:r>
      <w:r w:rsidR="005025DC" w:rsidRPr="00FE552A">
        <w:rPr>
          <w:rFonts w:ascii="宋体" w:eastAsia="宋体" w:hAnsi="宋体" w:hint="eastAsia"/>
          <w:b/>
          <w:bCs/>
          <w:sz w:val="10"/>
          <w:szCs w:val="10"/>
        </w:rPr>
        <w:t>:</w:t>
      </w:r>
      <w:r w:rsidR="00B74B61" w:rsidRPr="00FE552A">
        <w:rPr>
          <w:rFonts w:ascii="宋体" w:eastAsia="宋体" w:hAnsi="宋体"/>
          <w:sz w:val="10"/>
          <w:szCs w:val="10"/>
        </w:rPr>
        <w:t>这种决策模型基于下述思想</w:t>
      </w:r>
      <w:r w:rsidR="005025DC" w:rsidRPr="00FE552A">
        <w:rPr>
          <w:rFonts w:ascii="宋体" w:eastAsia="宋体" w:hAnsi="宋体"/>
          <w:sz w:val="10"/>
          <w:szCs w:val="10"/>
        </w:rPr>
        <w:t>:</w:t>
      </w:r>
      <w:r w:rsidR="00B74B61" w:rsidRPr="00FE552A">
        <w:rPr>
          <w:rFonts w:ascii="宋体" w:eastAsia="宋体" w:hAnsi="宋体"/>
          <w:sz w:val="10"/>
          <w:szCs w:val="10"/>
        </w:rPr>
        <w:t>当社会问题被确认后</w:t>
      </w:r>
      <w:r w:rsidR="005025DC" w:rsidRPr="00FE552A">
        <w:rPr>
          <w:rFonts w:ascii="宋体" w:eastAsia="宋体" w:hAnsi="宋体"/>
          <w:sz w:val="10"/>
          <w:szCs w:val="10"/>
        </w:rPr>
        <w:t>,</w:t>
      </w:r>
      <w:r w:rsidR="00B74B61" w:rsidRPr="00FE552A">
        <w:rPr>
          <w:rFonts w:ascii="宋体" w:eastAsia="宋体" w:hAnsi="宋体"/>
          <w:sz w:val="10"/>
          <w:szCs w:val="10"/>
        </w:rPr>
        <w:t>人类就有足够的时间和智慧收集所有的信息</w:t>
      </w:r>
      <w:r w:rsidR="005025DC" w:rsidRPr="00FE552A">
        <w:rPr>
          <w:rFonts w:ascii="宋体" w:eastAsia="宋体" w:hAnsi="宋体"/>
          <w:sz w:val="10"/>
          <w:szCs w:val="10"/>
        </w:rPr>
        <w:t>,</w:t>
      </w:r>
      <w:r w:rsidR="00B74B61" w:rsidRPr="00FE552A">
        <w:rPr>
          <w:rFonts w:ascii="宋体" w:eastAsia="宋体" w:hAnsi="宋体"/>
          <w:sz w:val="10"/>
          <w:szCs w:val="10"/>
        </w:rPr>
        <w:t>想出所有的解决方案</w:t>
      </w:r>
      <w:r w:rsidR="005025DC" w:rsidRPr="00FE552A">
        <w:rPr>
          <w:rFonts w:ascii="宋体" w:eastAsia="宋体" w:hAnsi="宋体"/>
          <w:sz w:val="10"/>
          <w:szCs w:val="10"/>
        </w:rPr>
        <w:t>,</w:t>
      </w:r>
      <w:r w:rsidR="00B74B61" w:rsidRPr="00FE552A">
        <w:rPr>
          <w:rFonts w:ascii="宋体" w:eastAsia="宋体" w:hAnsi="宋体"/>
          <w:sz w:val="10"/>
          <w:szCs w:val="10"/>
        </w:rPr>
        <w:t>决策就是依照程序</w:t>
      </w:r>
      <w:r w:rsidR="005025DC" w:rsidRPr="00FE552A">
        <w:rPr>
          <w:rFonts w:ascii="宋体" w:eastAsia="宋体" w:hAnsi="宋体"/>
          <w:sz w:val="10"/>
          <w:szCs w:val="10"/>
        </w:rPr>
        <w:t>,</w:t>
      </w:r>
      <w:r w:rsidR="00B74B61" w:rsidRPr="00FE552A">
        <w:rPr>
          <w:rFonts w:ascii="宋体" w:eastAsia="宋体" w:hAnsi="宋体"/>
          <w:sz w:val="10"/>
          <w:szCs w:val="10"/>
        </w:rPr>
        <w:t>对每一种可能的解决方案进行成本－效益的分析</w:t>
      </w:r>
      <w:r w:rsidR="005025DC" w:rsidRPr="00FE552A">
        <w:rPr>
          <w:rFonts w:ascii="宋体" w:eastAsia="宋体" w:hAnsi="宋体"/>
          <w:sz w:val="10"/>
          <w:szCs w:val="10"/>
        </w:rPr>
        <w:t>,</w:t>
      </w:r>
      <w:r w:rsidR="00B74B61" w:rsidRPr="00FE552A">
        <w:rPr>
          <w:rFonts w:ascii="宋体" w:eastAsia="宋体" w:hAnsi="宋体"/>
          <w:sz w:val="10"/>
          <w:szCs w:val="10"/>
        </w:rPr>
        <w:t>最终找出效果最大化的行动方案</w:t>
      </w:r>
    </w:p>
    <w:p w14:paraId="07ACBA60" w14:textId="0A0D506F"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理性决策模式的条件</w:t>
      </w:r>
      <w:r w:rsidR="005025DC" w:rsidRPr="00FE552A">
        <w:rPr>
          <w:rFonts w:ascii="宋体" w:eastAsia="宋体" w:hAnsi="宋体" w:hint="eastAsia"/>
          <w:b/>
          <w:bCs/>
          <w:sz w:val="10"/>
          <w:szCs w:val="10"/>
        </w:rPr>
        <w:t>:</w:t>
      </w:r>
      <w:r w:rsidRPr="00FE552A">
        <w:rPr>
          <w:rFonts w:ascii="宋体" w:eastAsia="宋体" w:hAnsi="宋体"/>
          <w:sz w:val="10"/>
          <w:szCs w:val="10"/>
        </w:rPr>
        <w:t>决策者尽可能少</w:t>
      </w:r>
      <w:r w:rsidR="001522C1" w:rsidRPr="00FE552A">
        <w:rPr>
          <w:rFonts w:ascii="宋体" w:eastAsia="宋体" w:hAnsi="宋体" w:hint="eastAsia"/>
          <w:sz w:val="10"/>
          <w:szCs w:val="10"/>
        </w:rPr>
        <w:t>;</w:t>
      </w:r>
      <w:r w:rsidRPr="00FE552A">
        <w:rPr>
          <w:rFonts w:ascii="宋体" w:eastAsia="宋体" w:hAnsi="宋体"/>
          <w:sz w:val="10"/>
          <w:szCs w:val="10"/>
        </w:rPr>
        <w:t>决策环境简单</w:t>
      </w:r>
      <w:r w:rsidR="001522C1" w:rsidRPr="00FE552A">
        <w:rPr>
          <w:rFonts w:ascii="宋体" w:eastAsia="宋体" w:hAnsi="宋体" w:hint="eastAsia"/>
          <w:sz w:val="10"/>
          <w:szCs w:val="10"/>
        </w:rPr>
        <w:t>;</w:t>
      </w:r>
      <w:r w:rsidRPr="00FE552A">
        <w:rPr>
          <w:rFonts w:ascii="宋体" w:eastAsia="宋体" w:hAnsi="宋体"/>
          <w:sz w:val="10"/>
          <w:szCs w:val="10"/>
        </w:rPr>
        <w:t>政策问题范围、结果清楚</w:t>
      </w:r>
      <w:r w:rsidR="001522C1" w:rsidRPr="00FE552A">
        <w:rPr>
          <w:rFonts w:ascii="宋体" w:eastAsia="宋体" w:hAnsi="宋体" w:hint="eastAsia"/>
          <w:sz w:val="10"/>
          <w:szCs w:val="10"/>
        </w:rPr>
        <w:t>;</w:t>
      </w:r>
      <w:r w:rsidRPr="00FE552A">
        <w:rPr>
          <w:rFonts w:ascii="宋体" w:eastAsia="宋体" w:hAnsi="宋体"/>
          <w:sz w:val="10"/>
          <w:szCs w:val="10"/>
        </w:rPr>
        <w:t>信息尽可能充分</w:t>
      </w:r>
      <w:r w:rsidR="001522C1" w:rsidRPr="00FE552A">
        <w:rPr>
          <w:rFonts w:ascii="宋体" w:eastAsia="宋体" w:hAnsi="宋体" w:hint="eastAsia"/>
          <w:sz w:val="10"/>
          <w:szCs w:val="10"/>
        </w:rPr>
        <w:t>;</w:t>
      </w:r>
      <w:r w:rsidRPr="00FE552A">
        <w:rPr>
          <w:rFonts w:ascii="宋体" w:eastAsia="宋体" w:hAnsi="宋体"/>
          <w:sz w:val="10"/>
          <w:szCs w:val="10"/>
        </w:rPr>
        <w:t>决策时间充裕</w:t>
      </w:r>
    </w:p>
    <w:p w14:paraId="33BFF6E4" w14:textId="77777777"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理性决策模型的程序</w:t>
      </w:r>
    </w:p>
    <w:p w14:paraId="0F4FA5E3" w14:textId="7777777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设立一个解决政策问题的目标</w:t>
      </w:r>
    </w:p>
    <w:p w14:paraId="1651A5B5" w14:textId="7777777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列出所有能够达到目标的可供选择的方案</w:t>
      </w:r>
    </w:p>
    <w:p w14:paraId="73C5B2E2" w14:textId="026C785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预测每一方案的结果及其发生的概率</w:t>
      </w:r>
    </w:p>
    <w:p w14:paraId="5D34F931" w14:textId="5AC93366" w:rsidR="00B74B61"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最终选出最能解决问题而花费又最少的行动方案</w:t>
      </w:r>
    </w:p>
    <w:p w14:paraId="6A0C6338" w14:textId="77777777" w:rsidR="00A3174E" w:rsidRDefault="00A3174E" w:rsidP="00417EEF">
      <w:pPr>
        <w:snapToGrid w:val="0"/>
        <w:spacing w:line="0" w:lineRule="atLeast"/>
        <w:ind w:firstLineChars="200" w:firstLine="200"/>
        <w:rPr>
          <w:rFonts w:ascii="宋体" w:eastAsia="宋体" w:hAnsi="宋体"/>
          <w:sz w:val="10"/>
          <w:szCs w:val="10"/>
        </w:rPr>
      </w:pPr>
    </w:p>
    <w:p w14:paraId="620918A1" w14:textId="77777777" w:rsidR="00A3174E" w:rsidRDefault="00A3174E" w:rsidP="00417EEF">
      <w:pPr>
        <w:snapToGrid w:val="0"/>
        <w:spacing w:line="0" w:lineRule="atLeast"/>
        <w:ind w:firstLineChars="200" w:firstLine="200"/>
        <w:rPr>
          <w:rFonts w:ascii="宋体" w:eastAsia="宋体" w:hAnsi="宋体"/>
          <w:sz w:val="10"/>
          <w:szCs w:val="10"/>
        </w:rPr>
      </w:pPr>
    </w:p>
    <w:p w14:paraId="0D6BC796" w14:textId="77777777" w:rsidR="00A3174E" w:rsidRDefault="00A3174E" w:rsidP="00417EEF">
      <w:pPr>
        <w:snapToGrid w:val="0"/>
        <w:spacing w:line="0" w:lineRule="atLeast"/>
        <w:ind w:firstLineChars="200" w:firstLine="200"/>
        <w:rPr>
          <w:rFonts w:ascii="宋体" w:eastAsia="宋体" w:hAnsi="宋体"/>
          <w:sz w:val="10"/>
          <w:szCs w:val="10"/>
        </w:rPr>
      </w:pPr>
    </w:p>
    <w:p w14:paraId="453A07DE" w14:textId="77777777" w:rsidR="00A3174E" w:rsidRPr="00FE552A" w:rsidRDefault="00A3174E" w:rsidP="00417EEF">
      <w:pPr>
        <w:snapToGrid w:val="0"/>
        <w:spacing w:line="0" w:lineRule="atLeast"/>
        <w:ind w:firstLineChars="200" w:firstLine="200"/>
        <w:rPr>
          <w:rFonts w:ascii="宋体" w:eastAsia="宋体" w:hAnsi="宋体" w:hint="eastAsia"/>
          <w:sz w:val="10"/>
          <w:szCs w:val="10"/>
        </w:rPr>
      </w:pPr>
    </w:p>
    <w:p w14:paraId="488FB127" w14:textId="7A47FFA2" w:rsidR="00B51AB9" w:rsidRDefault="00B51AB9" w:rsidP="003A5B49">
      <w:pPr>
        <w:snapToGrid w:val="0"/>
        <w:spacing w:line="0" w:lineRule="atLeast"/>
        <w:ind w:firstLine="200"/>
        <w:rPr>
          <w:rFonts w:ascii="宋体" w:eastAsia="宋体" w:hAnsi="宋体"/>
          <w:b/>
          <w:bCs/>
          <w:sz w:val="10"/>
          <w:szCs w:val="10"/>
        </w:rPr>
      </w:pPr>
      <w:r w:rsidRPr="00FE552A">
        <w:rPr>
          <w:rFonts w:ascii="宋体" w:eastAsia="宋体" w:hAnsi="宋体" w:hint="eastAsia"/>
          <w:b/>
          <w:bCs/>
          <w:sz w:val="10"/>
          <w:szCs w:val="10"/>
        </w:rPr>
        <w:lastRenderedPageBreak/>
        <w:t>具体程序</w:t>
      </w:r>
    </w:p>
    <w:p w14:paraId="3EAA2B19" w14:textId="20CB3BB1" w:rsidR="00A3174E" w:rsidRPr="00FE552A" w:rsidRDefault="00546CC0" w:rsidP="003A5B49">
      <w:pPr>
        <w:snapToGrid w:val="0"/>
        <w:spacing w:line="0" w:lineRule="atLeast"/>
        <w:ind w:firstLine="200"/>
        <w:rPr>
          <w:rFonts w:ascii="宋体" w:eastAsia="宋体" w:hAnsi="宋体" w:hint="eastAsia"/>
          <w:b/>
          <w:bCs/>
          <w:sz w:val="10"/>
          <w:szCs w:val="10"/>
        </w:rPr>
      </w:pPr>
      <w:r>
        <w:rPr>
          <w:rFonts w:ascii="宋体" w:eastAsia="宋体" w:hAnsi="宋体" w:hint="eastAsia"/>
          <w:b/>
          <w:bCs/>
          <w:noProof/>
          <w:sz w:val="10"/>
          <w:szCs w:val="10"/>
        </w:rPr>
        <w:drawing>
          <wp:inline distT="0" distB="0" distL="0" distR="0" wp14:anchorId="0079E9E2" wp14:editId="2FBDC3C1">
            <wp:extent cx="1645200" cy="1137164"/>
            <wp:effectExtent l="0" t="0" r="0" b="6350"/>
            <wp:docPr id="1208356583" name="图片 2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56583" name="图片 25" descr="QR 代码&#10;&#10;描述已自动生成"/>
                    <pic:cNvPicPr/>
                  </pic:nvPicPr>
                  <pic:blipFill>
                    <a:blip r:embed="rId8"/>
                    <a:stretch>
                      <a:fillRect/>
                    </a:stretch>
                  </pic:blipFill>
                  <pic:spPr>
                    <a:xfrm>
                      <a:off x="0" y="0"/>
                      <a:ext cx="1645200" cy="1137164"/>
                    </a:xfrm>
                    <a:prstGeom prst="rect">
                      <a:avLst/>
                    </a:prstGeom>
                  </pic:spPr>
                </pic:pic>
              </a:graphicData>
            </a:graphic>
          </wp:inline>
        </w:drawing>
      </w:r>
    </w:p>
    <w:p w14:paraId="5AFDDF8C" w14:textId="77777777"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理性决策模型的缺陷</w:t>
      </w:r>
    </w:p>
    <w:p w14:paraId="3AFDD8B2" w14:textId="60366395"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忘记了政策决策不仅是纯技术过程</w:t>
      </w:r>
      <w:r w:rsidR="005025DC" w:rsidRPr="00FE552A">
        <w:rPr>
          <w:rFonts w:ascii="宋体" w:eastAsia="宋体" w:hAnsi="宋体"/>
          <w:sz w:val="10"/>
          <w:szCs w:val="10"/>
        </w:rPr>
        <w:t>,</w:t>
      </w:r>
      <w:r w:rsidRPr="00FE552A">
        <w:rPr>
          <w:rFonts w:ascii="宋体" w:eastAsia="宋体" w:hAnsi="宋体"/>
          <w:sz w:val="10"/>
          <w:szCs w:val="10"/>
        </w:rPr>
        <w:t>更是政治和意识形态过程</w:t>
      </w:r>
    </w:p>
    <w:p w14:paraId="02821572" w14:textId="169724DD"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人类认知具有有限性</w:t>
      </w:r>
      <w:r w:rsidR="005025DC" w:rsidRPr="00FE552A">
        <w:rPr>
          <w:rFonts w:ascii="宋体" w:eastAsia="宋体" w:hAnsi="宋体"/>
          <w:sz w:val="10"/>
          <w:szCs w:val="10"/>
        </w:rPr>
        <w:t>,</w:t>
      </w:r>
      <w:r w:rsidRPr="00FE552A">
        <w:rPr>
          <w:rFonts w:ascii="宋体" w:eastAsia="宋体" w:hAnsi="宋体"/>
          <w:sz w:val="10"/>
          <w:szCs w:val="10"/>
        </w:rPr>
        <w:t>决策者不可能知道每一种方案的结果</w:t>
      </w:r>
      <w:r w:rsidR="005025DC" w:rsidRPr="00FE552A">
        <w:rPr>
          <w:rFonts w:ascii="宋体" w:eastAsia="宋体" w:hAnsi="宋体"/>
          <w:sz w:val="10"/>
          <w:szCs w:val="10"/>
        </w:rPr>
        <w:t>,</w:t>
      </w:r>
      <w:r w:rsidRPr="00FE552A">
        <w:rPr>
          <w:rFonts w:ascii="宋体" w:eastAsia="宋体" w:hAnsi="宋体"/>
          <w:sz w:val="10"/>
          <w:szCs w:val="10"/>
        </w:rPr>
        <w:t>对不同方案可能产生的不同结果</w:t>
      </w:r>
      <w:r w:rsidR="005025DC" w:rsidRPr="00FE552A">
        <w:rPr>
          <w:rFonts w:ascii="宋体" w:eastAsia="宋体" w:hAnsi="宋体"/>
          <w:sz w:val="10"/>
          <w:szCs w:val="10"/>
        </w:rPr>
        <w:t>,</w:t>
      </w:r>
      <w:r w:rsidRPr="00FE552A">
        <w:rPr>
          <w:rFonts w:ascii="宋体" w:eastAsia="宋体" w:hAnsi="宋体"/>
          <w:sz w:val="10"/>
          <w:szCs w:val="10"/>
        </w:rPr>
        <w:t>决策者无法作出完全科学的比较</w:t>
      </w:r>
    </w:p>
    <w:p w14:paraId="14D10F12" w14:textId="7777777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决策者面临许多无法预先知道的各种偶然情况</w:t>
      </w:r>
    </w:p>
    <w:p w14:paraId="369954C6" w14:textId="4E7812EB" w:rsidR="00B74B61" w:rsidRPr="00FE552A" w:rsidRDefault="00B74B61" w:rsidP="00F03CD2">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人类只具有有限的理性</w:t>
      </w:r>
      <w:r w:rsidR="005025DC" w:rsidRPr="00FE552A">
        <w:rPr>
          <w:rFonts w:ascii="宋体" w:eastAsia="宋体" w:hAnsi="宋体"/>
          <w:sz w:val="10"/>
          <w:szCs w:val="10"/>
        </w:rPr>
        <w:t>,</w:t>
      </w:r>
      <w:r w:rsidRPr="00FE552A">
        <w:rPr>
          <w:rFonts w:ascii="宋体" w:eastAsia="宋体" w:hAnsi="宋体"/>
          <w:sz w:val="10"/>
          <w:szCs w:val="10"/>
        </w:rPr>
        <w:t>只能作出满意选择</w:t>
      </w:r>
    </w:p>
    <w:p w14:paraId="06D89B35" w14:textId="74B60A4F" w:rsidR="00B74B61" w:rsidRPr="00FE552A" w:rsidRDefault="00F03CD2"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B74B61" w:rsidRPr="00FE552A">
        <w:rPr>
          <w:rFonts w:ascii="宋体" w:eastAsia="宋体" w:hAnsi="宋体"/>
          <w:b/>
          <w:bCs/>
          <w:sz w:val="10"/>
          <w:szCs w:val="10"/>
        </w:rPr>
        <w:t>垃圾桶决策模型</w:t>
      </w:r>
    </w:p>
    <w:p w14:paraId="445EE9BE" w14:textId="7777777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政策决策是一个很不明确、难以预测的、充斥机会主义的、内在缺乏理性的过程。</w:t>
      </w:r>
    </w:p>
    <w:p w14:paraId="79244B19" w14:textId="3AC9F51C"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政策决策如同“一个被参与者倾倒各种各样问题及解决办法的垃圾桶</w:t>
      </w:r>
      <w:r w:rsidR="005025DC" w:rsidRPr="00FE552A">
        <w:rPr>
          <w:rFonts w:ascii="宋体" w:eastAsia="宋体" w:hAnsi="宋体"/>
          <w:sz w:val="10"/>
          <w:szCs w:val="10"/>
        </w:rPr>
        <w:t>,</w:t>
      </w:r>
      <w:r w:rsidRPr="00FE552A">
        <w:rPr>
          <w:rFonts w:ascii="宋体" w:eastAsia="宋体" w:hAnsi="宋体"/>
          <w:sz w:val="10"/>
          <w:szCs w:val="10"/>
        </w:rPr>
        <w:t>每个桶里所装的混合垃圾是什么</w:t>
      </w:r>
      <w:r w:rsidR="005025DC" w:rsidRPr="00FE552A">
        <w:rPr>
          <w:rFonts w:ascii="宋体" w:eastAsia="宋体" w:hAnsi="宋体"/>
          <w:sz w:val="10"/>
          <w:szCs w:val="10"/>
        </w:rPr>
        <w:t>,</w:t>
      </w:r>
      <w:r w:rsidRPr="00FE552A">
        <w:rPr>
          <w:rFonts w:ascii="宋体" w:eastAsia="宋体" w:hAnsi="宋体"/>
          <w:sz w:val="10"/>
          <w:szCs w:val="10"/>
        </w:rPr>
        <w:t>部分取决于桶上所贴的标签</w:t>
      </w:r>
      <w:r w:rsidR="005025DC" w:rsidRPr="00FE552A">
        <w:rPr>
          <w:rFonts w:ascii="宋体" w:eastAsia="宋体" w:hAnsi="宋体"/>
          <w:sz w:val="10"/>
          <w:szCs w:val="10"/>
        </w:rPr>
        <w:t>,</w:t>
      </w:r>
      <w:r w:rsidRPr="00FE552A">
        <w:rPr>
          <w:rFonts w:ascii="宋体" w:eastAsia="宋体" w:hAnsi="宋体"/>
          <w:sz w:val="10"/>
          <w:szCs w:val="10"/>
        </w:rPr>
        <w:t>同时也取决于正在产生的垃圾种类、取决于现有的各种桶的混合情况</w:t>
      </w:r>
      <w:r w:rsidR="005025DC" w:rsidRPr="00FE552A">
        <w:rPr>
          <w:rFonts w:ascii="宋体" w:eastAsia="宋体" w:hAnsi="宋体"/>
          <w:sz w:val="10"/>
          <w:szCs w:val="10"/>
        </w:rPr>
        <w:t>,</w:t>
      </w:r>
      <w:r w:rsidRPr="00FE552A">
        <w:rPr>
          <w:rFonts w:ascii="宋体" w:eastAsia="宋体" w:hAnsi="宋体"/>
          <w:sz w:val="10"/>
          <w:szCs w:val="10"/>
        </w:rPr>
        <w:t>以及现场收集和清理垃圾的速度。”</w:t>
      </w:r>
    </w:p>
    <w:p w14:paraId="44EA99B5" w14:textId="77777777"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垃圾桶模型的内容</w:t>
      </w:r>
    </w:p>
    <w:p w14:paraId="3037C3A0" w14:textId="25497193"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这一模型指出</w:t>
      </w:r>
      <w:r w:rsidR="005025DC" w:rsidRPr="00FE552A">
        <w:rPr>
          <w:rFonts w:ascii="宋体" w:eastAsia="宋体" w:hAnsi="宋体"/>
          <w:sz w:val="10"/>
          <w:szCs w:val="10"/>
        </w:rPr>
        <w:t>:</w:t>
      </w:r>
      <w:r w:rsidRPr="00FE552A">
        <w:rPr>
          <w:rFonts w:ascii="宋体" w:eastAsia="宋体" w:hAnsi="宋体"/>
          <w:sz w:val="10"/>
          <w:szCs w:val="10"/>
        </w:rPr>
        <w:t>不管问题发生在何时何地</w:t>
      </w:r>
      <w:r w:rsidR="005025DC" w:rsidRPr="00FE552A">
        <w:rPr>
          <w:rFonts w:ascii="宋体" w:eastAsia="宋体" w:hAnsi="宋体"/>
          <w:sz w:val="10"/>
          <w:szCs w:val="10"/>
        </w:rPr>
        <w:t>,</w:t>
      </w:r>
      <w:r w:rsidRPr="00FE552A">
        <w:rPr>
          <w:rFonts w:ascii="宋体" w:eastAsia="宋体" w:hAnsi="宋体"/>
          <w:sz w:val="10"/>
          <w:szCs w:val="10"/>
        </w:rPr>
        <w:t>人们都会以此为机会</w:t>
      </w:r>
      <w:r w:rsidR="005025DC" w:rsidRPr="00FE552A">
        <w:rPr>
          <w:rFonts w:ascii="宋体" w:eastAsia="宋体" w:hAnsi="宋体"/>
          <w:sz w:val="10"/>
          <w:szCs w:val="10"/>
        </w:rPr>
        <w:t>,</w:t>
      </w:r>
      <w:r w:rsidRPr="00FE552A">
        <w:rPr>
          <w:rFonts w:ascii="宋体" w:eastAsia="宋体" w:hAnsi="宋体"/>
          <w:sz w:val="10"/>
          <w:szCs w:val="10"/>
        </w:rPr>
        <w:t>来实施他们早已选定的解决方法。这会影响到决策的制定过程和最终结果。</w:t>
      </w:r>
    </w:p>
    <w:p w14:paraId="7486B1A0" w14:textId="7EBFC0A5"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这一模型的另一特色</w:t>
      </w:r>
      <w:r w:rsidR="005025DC" w:rsidRPr="00FE552A">
        <w:rPr>
          <w:rFonts w:ascii="宋体" w:eastAsia="宋体" w:hAnsi="宋体"/>
          <w:sz w:val="10"/>
          <w:szCs w:val="10"/>
        </w:rPr>
        <w:t>,</w:t>
      </w:r>
      <w:r w:rsidRPr="00FE552A">
        <w:rPr>
          <w:rFonts w:ascii="宋体" w:eastAsia="宋体" w:hAnsi="宋体"/>
          <w:sz w:val="10"/>
          <w:szCs w:val="10"/>
        </w:rPr>
        <w:t>是将决策机构看作由一系列竞争性对策构成的集合体</w:t>
      </w:r>
      <w:r w:rsidR="005025DC" w:rsidRPr="00FE552A">
        <w:rPr>
          <w:rFonts w:ascii="宋体" w:eastAsia="宋体" w:hAnsi="宋体"/>
          <w:sz w:val="10"/>
          <w:szCs w:val="10"/>
        </w:rPr>
        <w:t>,</w:t>
      </w:r>
      <w:r w:rsidRPr="00FE552A">
        <w:rPr>
          <w:rFonts w:ascii="宋体" w:eastAsia="宋体" w:hAnsi="宋体"/>
          <w:sz w:val="10"/>
          <w:szCs w:val="10"/>
        </w:rPr>
        <w:t>随时等待着问题的出现。因此</w:t>
      </w:r>
      <w:r w:rsidR="005025DC" w:rsidRPr="00FE552A">
        <w:rPr>
          <w:rFonts w:ascii="宋体" w:eastAsia="宋体" w:hAnsi="宋体"/>
          <w:sz w:val="10"/>
          <w:szCs w:val="10"/>
        </w:rPr>
        <w:t>,</w:t>
      </w:r>
      <w:r w:rsidRPr="00FE552A">
        <w:rPr>
          <w:rFonts w:ascii="宋体" w:eastAsia="宋体" w:hAnsi="宋体"/>
          <w:sz w:val="10"/>
          <w:szCs w:val="10"/>
        </w:rPr>
        <w:t>在垃圾筒模型下</w:t>
      </w:r>
      <w:r w:rsidR="005025DC" w:rsidRPr="00FE552A">
        <w:rPr>
          <w:rFonts w:ascii="宋体" w:eastAsia="宋体" w:hAnsi="宋体"/>
          <w:sz w:val="10"/>
          <w:szCs w:val="10"/>
        </w:rPr>
        <w:t>,</w:t>
      </w:r>
      <w:r w:rsidRPr="00FE552A">
        <w:rPr>
          <w:rFonts w:ascii="宋体" w:eastAsia="宋体" w:hAnsi="宋体"/>
          <w:sz w:val="10"/>
          <w:szCs w:val="10"/>
        </w:rPr>
        <w:t>决策可视为是问题、对策和决策者的选择这三者的一种特定组合。在这个意义上</w:t>
      </w:r>
      <w:r w:rsidR="005025DC" w:rsidRPr="00FE552A">
        <w:rPr>
          <w:rFonts w:ascii="宋体" w:eastAsia="宋体" w:hAnsi="宋体"/>
          <w:sz w:val="10"/>
          <w:szCs w:val="10"/>
        </w:rPr>
        <w:t>,</w:t>
      </w:r>
      <w:r w:rsidRPr="00FE552A">
        <w:rPr>
          <w:rFonts w:ascii="宋体" w:eastAsia="宋体" w:hAnsi="宋体"/>
          <w:sz w:val="10"/>
          <w:szCs w:val="10"/>
        </w:rPr>
        <w:t>最终决策只不过是发生在垃圾筒内的淘金过程的副产品而已。</w:t>
      </w:r>
    </w:p>
    <w:p w14:paraId="6DFBE256" w14:textId="086B4C53"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垃圾桶模型的特点</w:t>
      </w:r>
    </w:p>
    <w:p w14:paraId="6C4BFD28" w14:textId="05CA0576"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目标模糊</w:t>
      </w:r>
      <w:r w:rsidRPr="00FE552A">
        <w:rPr>
          <w:rFonts w:ascii="宋体" w:eastAsia="宋体" w:hAnsi="宋体" w:hint="eastAsia"/>
          <w:sz w:val="10"/>
          <w:szCs w:val="10"/>
        </w:rPr>
        <w:t>。</w:t>
      </w:r>
      <w:r w:rsidRPr="00FE552A">
        <w:rPr>
          <w:rFonts w:ascii="宋体" w:eastAsia="宋体" w:hAnsi="宋体"/>
          <w:sz w:val="10"/>
          <w:szCs w:val="10"/>
        </w:rPr>
        <w:t>整个组织本身所要追求的目标并不具体清楚</w:t>
      </w:r>
      <w:r w:rsidR="005025DC" w:rsidRPr="00FE552A">
        <w:rPr>
          <w:rFonts w:ascii="宋体" w:eastAsia="宋体" w:hAnsi="宋体"/>
          <w:sz w:val="10"/>
          <w:szCs w:val="10"/>
        </w:rPr>
        <w:t>,</w:t>
      </w:r>
      <w:r w:rsidRPr="00FE552A">
        <w:rPr>
          <w:rFonts w:ascii="宋体" w:eastAsia="宋体" w:hAnsi="宋体"/>
          <w:sz w:val="10"/>
          <w:szCs w:val="10"/>
        </w:rPr>
        <w:t>对各种施政目标的优先等级也不明确</w:t>
      </w:r>
      <w:r w:rsidR="005025DC" w:rsidRPr="00FE552A">
        <w:rPr>
          <w:rFonts w:ascii="宋体" w:eastAsia="宋体" w:hAnsi="宋体"/>
          <w:sz w:val="10"/>
          <w:szCs w:val="10"/>
        </w:rPr>
        <w:t>,</w:t>
      </w:r>
    </w:p>
    <w:p w14:paraId="6E534B50" w14:textId="629738CE"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流动性参与</w:t>
      </w:r>
      <w:r w:rsidRPr="00FE552A">
        <w:rPr>
          <w:rFonts w:ascii="宋体" w:eastAsia="宋体" w:hAnsi="宋体" w:hint="eastAsia"/>
          <w:sz w:val="10"/>
          <w:szCs w:val="10"/>
        </w:rPr>
        <w:t>。</w:t>
      </w:r>
      <w:r w:rsidRPr="00FE552A">
        <w:rPr>
          <w:rFonts w:ascii="宋体" w:eastAsia="宋体" w:hAnsi="宋体"/>
          <w:sz w:val="10"/>
          <w:szCs w:val="10"/>
        </w:rPr>
        <w:t>在政策形成的过程中</w:t>
      </w:r>
      <w:r w:rsidR="005025DC" w:rsidRPr="00FE552A">
        <w:rPr>
          <w:rFonts w:ascii="宋体" w:eastAsia="宋体" w:hAnsi="宋体"/>
          <w:sz w:val="10"/>
          <w:szCs w:val="10"/>
        </w:rPr>
        <w:t>,</w:t>
      </w:r>
      <w:r w:rsidRPr="00FE552A">
        <w:rPr>
          <w:rFonts w:ascii="宋体" w:eastAsia="宋体" w:hAnsi="宋体"/>
          <w:sz w:val="10"/>
          <w:szCs w:val="10"/>
        </w:rPr>
        <w:t>参与决策人员具有相当程度的流动性</w:t>
      </w:r>
    </w:p>
    <w:p w14:paraId="7DF6CA3C" w14:textId="226BAF17"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手段或方法的不确定</w:t>
      </w:r>
      <w:r w:rsidRPr="00FE552A">
        <w:rPr>
          <w:rFonts w:ascii="宋体" w:eastAsia="宋体" w:hAnsi="宋体" w:hint="eastAsia"/>
          <w:sz w:val="10"/>
          <w:szCs w:val="10"/>
        </w:rPr>
        <w:t>。</w:t>
      </w:r>
      <w:r w:rsidRPr="00FE552A">
        <w:rPr>
          <w:rFonts w:ascii="宋体" w:eastAsia="宋体" w:hAnsi="宋体"/>
          <w:sz w:val="10"/>
          <w:szCs w:val="10"/>
        </w:rPr>
        <w:t>组织的成员通常只知道与本身职责相关的业务</w:t>
      </w:r>
      <w:r w:rsidR="005025DC" w:rsidRPr="00FE552A">
        <w:rPr>
          <w:rFonts w:ascii="宋体" w:eastAsia="宋体" w:hAnsi="宋体"/>
          <w:sz w:val="10"/>
          <w:szCs w:val="10"/>
        </w:rPr>
        <w:t>,</w:t>
      </w:r>
      <w:r w:rsidRPr="00FE552A">
        <w:rPr>
          <w:rFonts w:ascii="宋体" w:eastAsia="宋体" w:hAnsi="宋体"/>
          <w:sz w:val="10"/>
          <w:szCs w:val="10"/>
        </w:rPr>
        <w:t>对整个组织的运作充其量只有一些很基本和粗浅的认识。成员需要去尝试错误</w:t>
      </w:r>
      <w:r w:rsidR="005025DC" w:rsidRPr="00FE552A">
        <w:rPr>
          <w:rFonts w:ascii="宋体" w:eastAsia="宋体" w:hAnsi="宋体"/>
          <w:sz w:val="10"/>
          <w:szCs w:val="10"/>
        </w:rPr>
        <w:t>,</w:t>
      </w:r>
      <w:r w:rsidRPr="00FE552A">
        <w:rPr>
          <w:rFonts w:ascii="宋体" w:eastAsia="宋体" w:hAnsi="宋体"/>
          <w:sz w:val="10"/>
          <w:szCs w:val="10"/>
        </w:rPr>
        <w:t>从经验中去学习</w:t>
      </w:r>
      <w:r w:rsidR="005025DC" w:rsidRPr="00FE552A">
        <w:rPr>
          <w:rFonts w:ascii="宋体" w:eastAsia="宋体" w:hAnsi="宋体"/>
          <w:sz w:val="10"/>
          <w:szCs w:val="10"/>
        </w:rPr>
        <w:t>,</w:t>
      </w:r>
      <w:r w:rsidRPr="00FE552A">
        <w:rPr>
          <w:rFonts w:ascii="宋体" w:eastAsia="宋体" w:hAnsi="宋体"/>
          <w:sz w:val="10"/>
          <w:szCs w:val="10"/>
        </w:rPr>
        <w:t>甚至在面对危机时要摸索和思考解决的办法</w:t>
      </w:r>
      <w:r w:rsidR="005025DC" w:rsidRPr="00FE552A">
        <w:rPr>
          <w:rFonts w:ascii="宋体" w:eastAsia="宋体" w:hAnsi="宋体"/>
          <w:sz w:val="10"/>
          <w:szCs w:val="10"/>
        </w:rPr>
        <w:t>,</w:t>
      </w:r>
    </w:p>
    <w:p w14:paraId="55A4DEE9" w14:textId="675CD7A4" w:rsidR="00B74B61" w:rsidRPr="00FE552A" w:rsidRDefault="009E5F5A"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3.</w:t>
      </w:r>
      <w:r w:rsidR="00B74B61" w:rsidRPr="00FE552A">
        <w:rPr>
          <w:rFonts w:ascii="宋体" w:eastAsia="宋体" w:hAnsi="宋体"/>
          <w:b/>
          <w:bCs/>
          <w:sz w:val="10"/>
          <w:szCs w:val="10"/>
        </w:rPr>
        <w:t>满意决策模型</w:t>
      </w:r>
    </w:p>
    <w:p w14:paraId="53509645" w14:textId="79306EE9"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这一模型认为现实生活中的行政人只具备有限理性,由于组织和心理方面的限制</w:t>
      </w:r>
      <w:r w:rsidR="005025DC" w:rsidRPr="00FE552A">
        <w:rPr>
          <w:rFonts w:ascii="宋体" w:eastAsia="宋体" w:hAnsi="宋体"/>
          <w:sz w:val="10"/>
          <w:szCs w:val="10"/>
        </w:rPr>
        <w:t>,</w:t>
      </w:r>
      <w:r w:rsidRPr="00FE552A">
        <w:rPr>
          <w:rFonts w:ascii="宋体" w:eastAsia="宋体" w:hAnsi="宋体"/>
          <w:sz w:val="10"/>
          <w:szCs w:val="10"/>
        </w:rPr>
        <w:t>只能选择令人满意或符合期望的方案而已</w:t>
      </w:r>
      <w:r w:rsidR="005025DC" w:rsidRPr="00FE552A">
        <w:rPr>
          <w:rFonts w:ascii="宋体" w:eastAsia="宋体" w:hAnsi="宋体"/>
          <w:sz w:val="10"/>
          <w:szCs w:val="10"/>
        </w:rPr>
        <w:t>,</w:t>
      </w:r>
      <w:r w:rsidRPr="00FE552A">
        <w:rPr>
          <w:rFonts w:ascii="宋体" w:eastAsia="宋体" w:hAnsi="宋体"/>
          <w:sz w:val="10"/>
          <w:szCs w:val="10"/>
        </w:rPr>
        <w:t>并不能做出最佳方案的抉择。</w:t>
      </w:r>
    </w:p>
    <w:p w14:paraId="460A0140" w14:textId="713BDDD5" w:rsidR="00B74B61" w:rsidRPr="00FE552A" w:rsidRDefault="00B74B61"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该模型首先由诺贝尔经济学奖得主赫伯特西蒙在《行政行为</w:t>
      </w:r>
      <w:r w:rsidR="005025DC" w:rsidRPr="00FE552A">
        <w:rPr>
          <w:rFonts w:ascii="宋体" w:eastAsia="宋体" w:hAnsi="宋体"/>
          <w:sz w:val="10"/>
          <w:szCs w:val="10"/>
        </w:rPr>
        <w:t>:</w:t>
      </w:r>
      <w:r w:rsidRPr="00FE552A">
        <w:rPr>
          <w:rFonts w:ascii="宋体" w:eastAsia="宋体" w:hAnsi="宋体"/>
          <w:sz w:val="10"/>
          <w:szCs w:val="10"/>
        </w:rPr>
        <w:t>行政组织决策过程的研究》一书中提出来的。</w:t>
      </w:r>
    </w:p>
    <w:p w14:paraId="05FFA62F" w14:textId="5AC28199"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满意决策模型的依据</w:t>
      </w:r>
      <w:r w:rsidR="005025DC" w:rsidRPr="00FE552A">
        <w:rPr>
          <w:rFonts w:ascii="宋体" w:eastAsia="宋体" w:hAnsi="宋体" w:hint="eastAsia"/>
          <w:sz w:val="10"/>
          <w:szCs w:val="10"/>
        </w:rPr>
        <w:t>:</w:t>
      </w:r>
      <w:r w:rsidRPr="00FE552A">
        <w:rPr>
          <w:rFonts w:ascii="宋体" w:eastAsia="宋体" w:hAnsi="宋体"/>
          <w:sz w:val="10"/>
          <w:szCs w:val="10"/>
        </w:rPr>
        <w:t>个体和群体心理的限制</w:t>
      </w:r>
      <w:r w:rsidR="001522C1" w:rsidRPr="00FE552A">
        <w:rPr>
          <w:rFonts w:ascii="宋体" w:eastAsia="宋体" w:hAnsi="宋体" w:hint="eastAsia"/>
          <w:sz w:val="10"/>
          <w:szCs w:val="10"/>
        </w:rPr>
        <w:t>;</w:t>
      </w:r>
      <w:r w:rsidRPr="00FE552A">
        <w:rPr>
          <w:rFonts w:ascii="宋体" w:eastAsia="宋体" w:hAnsi="宋体"/>
          <w:sz w:val="10"/>
          <w:szCs w:val="10"/>
        </w:rPr>
        <w:t>多元价值的限制</w:t>
      </w:r>
      <w:r w:rsidR="001522C1" w:rsidRPr="00FE552A">
        <w:rPr>
          <w:rFonts w:ascii="宋体" w:eastAsia="宋体" w:hAnsi="宋体" w:hint="eastAsia"/>
          <w:sz w:val="10"/>
          <w:szCs w:val="10"/>
        </w:rPr>
        <w:t>;</w:t>
      </w:r>
      <w:r w:rsidRPr="00FE552A">
        <w:rPr>
          <w:rFonts w:ascii="宋体" w:eastAsia="宋体" w:hAnsi="宋体"/>
          <w:sz w:val="10"/>
          <w:szCs w:val="10"/>
        </w:rPr>
        <w:t>组织的限制</w:t>
      </w:r>
      <w:r w:rsidR="001522C1" w:rsidRPr="00FE552A">
        <w:rPr>
          <w:rFonts w:ascii="宋体" w:eastAsia="宋体" w:hAnsi="宋体" w:hint="eastAsia"/>
          <w:sz w:val="10"/>
          <w:szCs w:val="10"/>
        </w:rPr>
        <w:t>;</w:t>
      </w:r>
      <w:r w:rsidRPr="00FE552A">
        <w:rPr>
          <w:rFonts w:ascii="宋体" w:eastAsia="宋体" w:hAnsi="宋体"/>
          <w:sz w:val="10"/>
          <w:szCs w:val="10"/>
        </w:rPr>
        <w:t>成本的限制</w:t>
      </w:r>
      <w:r w:rsidR="001522C1" w:rsidRPr="00FE552A">
        <w:rPr>
          <w:rFonts w:ascii="宋体" w:eastAsia="宋体" w:hAnsi="宋体" w:hint="eastAsia"/>
          <w:sz w:val="10"/>
          <w:szCs w:val="10"/>
        </w:rPr>
        <w:t>;</w:t>
      </w:r>
      <w:r w:rsidRPr="00FE552A">
        <w:rPr>
          <w:rFonts w:ascii="宋体" w:eastAsia="宋体" w:hAnsi="宋体"/>
          <w:sz w:val="10"/>
          <w:szCs w:val="10"/>
        </w:rPr>
        <w:t>情境的限制</w:t>
      </w:r>
      <w:r w:rsidR="001522C1" w:rsidRPr="00FE552A">
        <w:rPr>
          <w:rFonts w:ascii="宋体" w:eastAsia="宋体" w:hAnsi="宋体" w:hint="eastAsia"/>
          <w:sz w:val="10"/>
          <w:szCs w:val="10"/>
        </w:rPr>
        <w:t>;</w:t>
      </w:r>
    </w:p>
    <w:p w14:paraId="29F7CF5B" w14:textId="3CE1271F" w:rsidR="00B74B61" w:rsidRPr="00FE552A" w:rsidRDefault="00B74B6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满意决策模型的步骤</w:t>
      </w:r>
    </w:p>
    <w:p w14:paraId="4DFC8606" w14:textId="6F82F0B6" w:rsidR="00B74B61" w:rsidRPr="00FE552A" w:rsidRDefault="00B74B61"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计划型决策</w:t>
      </w:r>
      <w:r w:rsidR="005025DC" w:rsidRPr="00FE552A">
        <w:rPr>
          <w:rFonts w:ascii="宋体" w:eastAsia="宋体" w:hAnsi="宋体" w:hint="eastAsia"/>
          <w:sz w:val="10"/>
          <w:szCs w:val="10"/>
        </w:rPr>
        <w:t>:</w:t>
      </w:r>
      <w:r w:rsidRPr="00FE552A">
        <w:rPr>
          <w:rFonts w:ascii="宋体" w:eastAsia="宋体" w:hAnsi="宋体"/>
          <w:sz w:val="10"/>
          <w:szCs w:val="10"/>
        </w:rPr>
        <w:t>这是例行性、重复性标准作业的程序决策</w:t>
      </w:r>
      <w:r w:rsidR="005025DC" w:rsidRPr="00FE552A">
        <w:rPr>
          <w:rFonts w:ascii="宋体" w:eastAsia="宋体" w:hAnsi="宋体"/>
          <w:sz w:val="10"/>
          <w:szCs w:val="10"/>
        </w:rPr>
        <w:t>,</w:t>
      </w:r>
      <w:r w:rsidRPr="00FE552A">
        <w:rPr>
          <w:rFonts w:ascii="宋体" w:eastAsia="宋体" w:hAnsi="宋体"/>
          <w:sz w:val="10"/>
          <w:szCs w:val="10"/>
        </w:rPr>
        <w:t>只需要依据一般量化管理技术</w:t>
      </w:r>
      <w:r w:rsidR="005025DC" w:rsidRPr="00FE552A">
        <w:rPr>
          <w:rFonts w:ascii="宋体" w:eastAsia="宋体" w:hAnsi="宋体"/>
          <w:sz w:val="10"/>
          <w:szCs w:val="10"/>
        </w:rPr>
        <w:t>,</w:t>
      </w:r>
      <w:r w:rsidRPr="00FE552A">
        <w:rPr>
          <w:rFonts w:ascii="宋体" w:eastAsia="宋体" w:hAnsi="宋体"/>
          <w:sz w:val="10"/>
          <w:szCs w:val="10"/>
        </w:rPr>
        <w:t>如概率、博弈、线性规划等技术即可解决</w:t>
      </w:r>
    </w:p>
    <w:p w14:paraId="0800A3A3" w14:textId="529BCB13"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准备阶段</w:t>
      </w:r>
      <w:r w:rsidR="005025DC" w:rsidRPr="00FE552A">
        <w:rPr>
          <w:rFonts w:ascii="宋体" w:eastAsia="宋体" w:hAnsi="宋体" w:hint="eastAsia"/>
          <w:sz w:val="10"/>
          <w:szCs w:val="10"/>
        </w:rPr>
        <w:t>:</w:t>
      </w:r>
      <w:r w:rsidRPr="00FE552A">
        <w:rPr>
          <w:rFonts w:ascii="宋体" w:eastAsia="宋体" w:hAnsi="宋体" w:hint="eastAsia"/>
          <w:sz w:val="10"/>
          <w:szCs w:val="10"/>
        </w:rPr>
        <w:t>决策资源</w:t>
      </w:r>
      <w:r w:rsidR="00F63715" w:rsidRPr="00FE552A">
        <w:rPr>
          <w:rFonts w:ascii="宋体" w:eastAsia="宋体" w:hAnsi="宋体" w:hint="eastAsia"/>
          <w:sz w:val="10"/>
          <w:szCs w:val="10"/>
        </w:rPr>
        <w:t>、</w:t>
      </w:r>
      <w:r w:rsidRPr="00FE552A">
        <w:rPr>
          <w:rFonts w:ascii="宋体" w:eastAsia="宋体" w:hAnsi="宋体" w:hint="eastAsia"/>
          <w:sz w:val="10"/>
          <w:szCs w:val="10"/>
        </w:rPr>
        <w:t>决策信息</w:t>
      </w:r>
    </w:p>
    <w:p w14:paraId="6FF18756" w14:textId="073E5652"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决策阶段</w:t>
      </w:r>
      <w:r w:rsidR="005025DC" w:rsidRPr="00FE552A">
        <w:rPr>
          <w:rFonts w:ascii="宋体" w:eastAsia="宋体" w:hAnsi="宋体" w:hint="eastAsia"/>
          <w:sz w:val="10"/>
          <w:szCs w:val="10"/>
        </w:rPr>
        <w:t>:</w:t>
      </w:r>
      <w:r w:rsidRPr="00FE552A">
        <w:rPr>
          <w:rFonts w:ascii="宋体" w:eastAsia="宋体" w:hAnsi="宋体" w:hint="eastAsia"/>
          <w:sz w:val="10"/>
          <w:szCs w:val="10"/>
        </w:rPr>
        <w:t>首先进行对策搜索</w:t>
      </w:r>
      <w:r w:rsidR="005025DC" w:rsidRPr="00FE552A">
        <w:rPr>
          <w:rFonts w:ascii="宋体" w:eastAsia="宋体" w:hAnsi="宋体" w:hint="eastAsia"/>
          <w:sz w:val="10"/>
          <w:szCs w:val="10"/>
        </w:rPr>
        <w:t>,</w:t>
      </w:r>
      <w:r w:rsidRPr="00FE552A">
        <w:rPr>
          <w:rFonts w:ascii="宋体" w:eastAsia="宋体" w:hAnsi="宋体" w:hint="eastAsia"/>
          <w:sz w:val="10"/>
          <w:szCs w:val="10"/>
        </w:rPr>
        <w:t>其次对对策进行比较排列</w:t>
      </w:r>
      <w:r w:rsidR="005025DC" w:rsidRPr="00FE552A">
        <w:rPr>
          <w:rFonts w:ascii="宋体" w:eastAsia="宋体" w:hAnsi="宋体" w:hint="eastAsia"/>
          <w:sz w:val="10"/>
          <w:szCs w:val="10"/>
        </w:rPr>
        <w:t>,</w:t>
      </w:r>
      <w:r w:rsidRPr="00FE552A">
        <w:rPr>
          <w:rFonts w:ascii="宋体" w:eastAsia="宋体" w:hAnsi="宋体" w:hint="eastAsia"/>
          <w:sz w:val="10"/>
          <w:szCs w:val="10"/>
        </w:rPr>
        <w:t>如果找不出满意决策就降低满意标准</w:t>
      </w:r>
      <w:r w:rsidR="005025DC" w:rsidRPr="00FE552A">
        <w:rPr>
          <w:rFonts w:ascii="宋体" w:eastAsia="宋体" w:hAnsi="宋体" w:hint="eastAsia"/>
          <w:sz w:val="10"/>
          <w:szCs w:val="10"/>
        </w:rPr>
        <w:t>,</w:t>
      </w:r>
      <w:r w:rsidRPr="00FE552A">
        <w:rPr>
          <w:rFonts w:ascii="宋体" w:eastAsia="宋体" w:hAnsi="宋体" w:hint="eastAsia"/>
          <w:sz w:val="10"/>
          <w:szCs w:val="10"/>
        </w:rPr>
        <w:t>然后再次比较排列对策。如果找出满意决策则确定满意决策</w:t>
      </w:r>
    </w:p>
    <w:p w14:paraId="3F986348" w14:textId="08A9CB8F"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结果阶段</w:t>
      </w:r>
      <w:r w:rsidR="005025DC" w:rsidRPr="00FE552A">
        <w:rPr>
          <w:rFonts w:ascii="宋体" w:eastAsia="宋体" w:hAnsi="宋体" w:hint="eastAsia"/>
          <w:sz w:val="10"/>
          <w:szCs w:val="10"/>
        </w:rPr>
        <w:t>:</w:t>
      </w:r>
      <w:r w:rsidRPr="00FE552A">
        <w:rPr>
          <w:rFonts w:ascii="宋体" w:eastAsia="宋体" w:hAnsi="宋体" w:hint="eastAsia"/>
          <w:sz w:val="10"/>
          <w:szCs w:val="10"/>
        </w:rPr>
        <w:t>确定满意决策</w:t>
      </w:r>
    </w:p>
    <w:p w14:paraId="43D67192" w14:textId="01FFB533" w:rsidR="0016501C" w:rsidRPr="00FE552A" w:rsidRDefault="00D86142" w:rsidP="00D86142">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非计划决策</w:t>
      </w:r>
      <w:r w:rsidRPr="00FE552A">
        <w:rPr>
          <w:rFonts w:ascii="宋体" w:eastAsia="宋体" w:hAnsi="宋体" w:hint="eastAsia"/>
          <w:sz w:val="10"/>
          <w:szCs w:val="10"/>
        </w:rPr>
        <w:t>:</w:t>
      </w:r>
      <w:r w:rsidRPr="00FE552A">
        <w:rPr>
          <w:rFonts w:ascii="宋体" w:eastAsia="宋体" w:hAnsi="宋体"/>
          <w:sz w:val="10"/>
          <w:szCs w:val="10"/>
        </w:rPr>
        <w:t>这是新兴性、非例行性,没有标准作业程序的决策,必须借助启发性解决问题的工具,如抽象化、类比、电脑模拟等来解决问题底层是操作流程决策,中层是例行计划决策、上层则是非计划型决策</w:t>
      </w:r>
    </w:p>
    <w:p w14:paraId="5B828FF1" w14:textId="47A386C4" w:rsidR="0016501C" w:rsidRPr="00FE552A" w:rsidRDefault="007A459F"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4.</w:t>
      </w:r>
      <w:r w:rsidR="0016501C" w:rsidRPr="00FE552A">
        <w:rPr>
          <w:rFonts w:ascii="宋体" w:eastAsia="宋体" w:hAnsi="宋体"/>
          <w:b/>
          <w:bCs/>
          <w:sz w:val="10"/>
          <w:szCs w:val="10"/>
        </w:rPr>
        <w:t>渐进决策模型</w:t>
      </w:r>
    </w:p>
    <w:p w14:paraId="6F17E623" w14:textId="60557B68"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这一决策模型认为</w:t>
      </w:r>
      <w:r w:rsidR="005025DC" w:rsidRPr="00FE552A">
        <w:rPr>
          <w:rFonts w:ascii="宋体" w:eastAsia="宋体" w:hAnsi="宋体"/>
          <w:sz w:val="10"/>
          <w:szCs w:val="10"/>
        </w:rPr>
        <w:t>,</w:t>
      </w:r>
      <w:r w:rsidRPr="00FE552A">
        <w:rPr>
          <w:rFonts w:ascii="宋体" w:eastAsia="宋体" w:hAnsi="宋体"/>
          <w:sz w:val="10"/>
          <w:szCs w:val="10"/>
        </w:rPr>
        <w:t>政策决策是以自我利益为主的决策者们谈判与妥协的政治过程</w:t>
      </w:r>
      <w:r w:rsidR="005025DC" w:rsidRPr="00FE552A">
        <w:rPr>
          <w:rFonts w:ascii="宋体" w:eastAsia="宋体" w:hAnsi="宋体"/>
          <w:sz w:val="10"/>
          <w:szCs w:val="10"/>
        </w:rPr>
        <w:t>,</w:t>
      </w:r>
      <w:r w:rsidRPr="00FE552A">
        <w:rPr>
          <w:rFonts w:ascii="宋体" w:eastAsia="宋体" w:hAnsi="宋体"/>
          <w:sz w:val="10"/>
          <w:szCs w:val="10"/>
        </w:rPr>
        <w:t>存在“一系列相辅相成的简易聚焦策略”。在决策中</w:t>
      </w:r>
      <w:r w:rsidR="005025DC" w:rsidRPr="00FE552A">
        <w:rPr>
          <w:rFonts w:ascii="宋体" w:eastAsia="宋体" w:hAnsi="宋体"/>
          <w:sz w:val="10"/>
          <w:szCs w:val="10"/>
        </w:rPr>
        <w:t>,</w:t>
      </w:r>
      <w:r w:rsidRPr="00FE552A">
        <w:rPr>
          <w:rFonts w:ascii="宋体" w:eastAsia="宋体" w:hAnsi="宋体"/>
          <w:sz w:val="10"/>
          <w:szCs w:val="10"/>
        </w:rPr>
        <w:t>决策者总是将前面所做的与后面要做作比较来完善政策</w:t>
      </w:r>
      <w:r w:rsidR="005025DC" w:rsidRPr="00FE552A">
        <w:rPr>
          <w:rFonts w:ascii="宋体" w:eastAsia="宋体" w:hAnsi="宋体"/>
          <w:sz w:val="10"/>
          <w:szCs w:val="10"/>
        </w:rPr>
        <w:t>,</w:t>
      </w:r>
      <w:r w:rsidRPr="00FE552A">
        <w:rPr>
          <w:rFonts w:ascii="宋体" w:eastAsia="宋体" w:hAnsi="宋体"/>
          <w:sz w:val="10"/>
          <w:szCs w:val="10"/>
        </w:rPr>
        <w:t>以现实情况为基础</w:t>
      </w:r>
      <w:r w:rsidR="005025DC" w:rsidRPr="00FE552A">
        <w:rPr>
          <w:rFonts w:ascii="宋体" w:eastAsia="宋体" w:hAnsi="宋体"/>
          <w:sz w:val="10"/>
          <w:szCs w:val="10"/>
        </w:rPr>
        <w:t>,</w:t>
      </w:r>
      <w:r w:rsidRPr="00FE552A">
        <w:rPr>
          <w:rFonts w:ascii="宋体" w:eastAsia="宋体" w:hAnsi="宋体"/>
          <w:sz w:val="10"/>
          <w:szCs w:val="10"/>
        </w:rPr>
        <w:t>不断一步步向外扩展。</w:t>
      </w:r>
    </w:p>
    <w:p w14:paraId="3174ED9C" w14:textId="0294305B"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该模型首先是由耶鲁大学政治学教授查尔斯.林德布洛姆提出来的。</w:t>
      </w:r>
    </w:p>
    <w:p w14:paraId="183F45DC" w14:textId="77777777" w:rsidR="0016501C" w:rsidRPr="00FE552A" w:rsidRDefault="0016501C"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渐进决策模型的程序</w:t>
      </w:r>
    </w:p>
    <w:p w14:paraId="32242AF2" w14:textId="64F6A18A"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将分析限定在熟悉的与现状稍有差别的政策范围内</w:t>
      </w:r>
    </w:p>
    <w:p w14:paraId="19012B58" w14:textId="77777777"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政策目标分析和政策价值分析需要经常互动</w:t>
      </w:r>
    </w:p>
    <w:p w14:paraId="6BF5FDAE" w14:textId="77777777"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注重的是纠正弊端而不是积极革新的目标</w:t>
      </w:r>
    </w:p>
    <w:p w14:paraId="73A2E9AD" w14:textId="77777777" w:rsidR="0016501C" w:rsidRPr="00FE552A" w:rsidRDefault="0016501C"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准备一系列的失误、进行不断修正的尝试</w:t>
      </w:r>
    </w:p>
    <w:p w14:paraId="0E1137E0" w14:textId="51760E07" w:rsidR="00980152" w:rsidRPr="00FE552A" w:rsidRDefault="0016501C" w:rsidP="00A755AC">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对每一项方案的选择只考虑其中部分结果</w:t>
      </w:r>
    </w:p>
    <w:p w14:paraId="655082F3" w14:textId="257E7CED" w:rsidR="0018278A" w:rsidRPr="00FE552A" w:rsidRDefault="0018278A"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具体</w:t>
      </w:r>
      <w:r w:rsidR="00980152" w:rsidRPr="00FE552A">
        <w:rPr>
          <w:rFonts w:ascii="宋体" w:eastAsia="宋体" w:hAnsi="宋体" w:hint="eastAsia"/>
          <w:b/>
          <w:bCs/>
          <w:sz w:val="10"/>
          <w:szCs w:val="10"/>
        </w:rPr>
        <w:t>步骤</w:t>
      </w:r>
      <w:r w:rsidR="005025DC" w:rsidRPr="00FE552A">
        <w:rPr>
          <w:rFonts w:ascii="宋体" w:eastAsia="宋体" w:hAnsi="宋体" w:hint="eastAsia"/>
          <w:b/>
          <w:bCs/>
          <w:sz w:val="10"/>
          <w:szCs w:val="10"/>
        </w:rPr>
        <w:t>:</w:t>
      </w:r>
    </w:p>
    <w:p w14:paraId="23DFD81C" w14:textId="7BF0D5F2" w:rsidR="00980152" w:rsidRPr="00FE552A" w:rsidRDefault="009801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现行政策</w:t>
      </w:r>
      <w:r w:rsidR="005025DC" w:rsidRPr="00FE552A">
        <w:rPr>
          <w:rFonts w:ascii="宋体" w:eastAsia="宋体" w:hAnsi="宋体" w:hint="eastAsia"/>
          <w:sz w:val="10"/>
          <w:szCs w:val="10"/>
        </w:rPr>
        <w:t>:</w:t>
      </w:r>
      <w:r w:rsidRPr="00FE552A">
        <w:rPr>
          <w:rFonts w:ascii="宋体" w:eastAsia="宋体" w:hAnsi="宋体" w:hint="eastAsia"/>
          <w:sz w:val="10"/>
          <w:szCs w:val="10"/>
        </w:rPr>
        <w:t>决策与执行</w:t>
      </w:r>
    </w:p>
    <w:p w14:paraId="38FDA2CF" w14:textId="77777777" w:rsidR="0018278A" w:rsidRPr="00FE552A" w:rsidRDefault="009801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确立渐进决策系列行为</w:t>
      </w:r>
    </w:p>
    <w:p w14:paraId="3D64DCC8" w14:textId="5610B9E5" w:rsidR="0018278A" w:rsidRPr="00FE552A" w:rsidRDefault="009801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确定分析范围</w:t>
      </w:r>
      <w:r w:rsidR="005025DC" w:rsidRPr="00FE552A">
        <w:rPr>
          <w:rFonts w:ascii="宋体" w:eastAsia="宋体" w:hAnsi="宋体" w:hint="eastAsia"/>
          <w:sz w:val="10"/>
          <w:szCs w:val="10"/>
        </w:rPr>
        <w:t>:</w:t>
      </w:r>
      <w:r w:rsidRPr="00FE552A">
        <w:rPr>
          <w:rFonts w:ascii="宋体" w:eastAsia="宋体" w:hAnsi="宋体" w:hint="eastAsia"/>
          <w:sz w:val="10"/>
          <w:szCs w:val="10"/>
        </w:rPr>
        <w:t>熟悉的政策</w:t>
      </w:r>
      <w:r w:rsidR="00E02FD3" w:rsidRPr="00FE552A">
        <w:rPr>
          <w:rFonts w:ascii="宋体" w:eastAsia="宋体" w:hAnsi="宋体" w:hint="eastAsia"/>
          <w:sz w:val="10"/>
          <w:szCs w:val="10"/>
        </w:rPr>
        <w:t>(</w:t>
      </w:r>
      <w:r w:rsidRPr="00FE552A">
        <w:rPr>
          <w:rFonts w:ascii="宋体" w:eastAsia="宋体" w:hAnsi="宋体" w:hint="eastAsia"/>
          <w:sz w:val="10"/>
          <w:szCs w:val="10"/>
        </w:rPr>
        <w:t>只需要与现状稍有差别</w:t>
      </w:r>
      <w:r w:rsidR="00E02FD3" w:rsidRPr="00FE552A">
        <w:rPr>
          <w:rFonts w:ascii="宋体" w:eastAsia="宋体" w:hAnsi="宋体" w:hint="eastAsia"/>
          <w:sz w:val="10"/>
          <w:szCs w:val="10"/>
        </w:rPr>
        <w:t>)</w:t>
      </w:r>
    </w:p>
    <w:p w14:paraId="54DAB24A" w14:textId="2341492D" w:rsidR="0018278A" w:rsidRPr="00FE552A" w:rsidRDefault="009801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否决先确定价值观、后寻求推行途径</w:t>
      </w:r>
      <w:r w:rsidR="00E02FD3" w:rsidRPr="00FE552A">
        <w:rPr>
          <w:rFonts w:ascii="宋体" w:eastAsia="宋体" w:hAnsi="宋体" w:hint="eastAsia"/>
          <w:sz w:val="10"/>
          <w:szCs w:val="10"/>
        </w:rPr>
        <w:t>(</w:t>
      </w:r>
      <w:r w:rsidRPr="00FE552A">
        <w:rPr>
          <w:rFonts w:ascii="宋体" w:eastAsia="宋体" w:hAnsi="宋体" w:hint="eastAsia"/>
          <w:sz w:val="10"/>
          <w:szCs w:val="10"/>
        </w:rPr>
        <w:t>政策目标等价值观的分析与问题的实证结合</w:t>
      </w:r>
      <w:r w:rsidR="00E02FD3" w:rsidRPr="00FE552A">
        <w:rPr>
          <w:rFonts w:ascii="宋体" w:eastAsia="宋体" w:hAnsi="宋体" w:hint="eastAsia"/>
          <w:sz w:val="10"/>
          <w:szCs w:val="10"/>
        </w:rPr>
        <w:t>)</w:t>
      </w:r>
    </w:p>
    <w:p w14:paraId="7E47B923" w14:textId="2C800A72" w:rsidR="00980152" w:rsidRPr="00FE552A" w:rsidRDefault="009801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分析可能重要的结果、注重需要纠正的弊端</w:t>
      </w:r>
      <w:r w:rsidR="00E02FD3" w:rsidRPr="00FE552A">
        <w:rPr>
          <w:rFonts w:ascii="宋体" w:eastAsia="宋体" w:hAnsi="宋体" w:hint="eastAsia"/>
          <w:sz w:val="10"/>
          <w:szCs w:val="10"/>
        </w:rPr>
        <w:t>(</w:t>
      </w:r>
      <w:r w:rsidRPr="00FE552A">
        <w:rPr>
          <w:rFonts w:ascii="宋体" w:eastAsia="宋体" w:hAnsi="宋体" w:hint="eastAsia"/>
          <w:sz w:val="10"/>
          <w:szCs w:val="10"/>
        </w:rPr>
        <w:t>非全部结果分析、不选择努力实现积极目标</w:t>
      </w:r>
      <w:r w:rsidR="00E02FD3" w:rsidRPr="00FE552A">
        <w:rPr>
          <w:rFonts w:ascii="宋体" w:eastAsia="宋体" w:hAnsi="宋体" w:hint="eastAsia"/>
          <w:sz w:val="10"/>
          <w:szCs w:val="10"/>
        </w:rPr>
        <w:t>)</w:t>
      </w:r>
    </w:p>
    <w:p w14:paraId="77F228BB" w14:textId="0B4DC124" w:rsidR="0016501C" w:rsidRPr="00FE552A" w:rsidRDefault="00980152" w:rsidP="00A755AC">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经过一系列尝试、错误及修正后的尝试</w:t>
      </w:r>
      <w:r w:rsidR="005025DC" w:rsidRPr="00FE552A">
        <w:rPr>
          <w:rFonts w:ascii="宋体" w:eastAsia="宋体" w:hAnsi="宋体" w:hint="eastAsia"/>
          <w:sz w:val="10"/>
          <w:szCs w:val="10"/>
        </w:rPr>
        <w:t>,</w:t>
      </w:r>
      <w:r w:rsidRPr="00FE552A">
        <w:rPr>
          <w:rFonts w:ascii="宋体" w:eastAsia="宋体" w:hAnsi="宋体" w:hint="eastAsia"/>
          <w:sz w:val="10"/>
          <w:szCs w:val="10"/>
        </w:rPr>
        <w:t>加之参与者谈判</w:t>
      </w:r>
      <w:r w:rsidR="00E02FD3" w:rsidRPr="00FE552A">
        <w:rPr>
          <w:rFonts w:ascii="宋体" w:eastAsia="宋体" w:hAnsi="宋体" w:hint="eastAsia"/>
          <w:sz w:val="10"/>
          <w:szCs w:val="10"/>
        </w:rPr>
        <w:t>(</w:t>
      </w:r>
      <w:r w:rsidRPr="00FE552A">
        <w:rPr>
          <w:rFonts w:ascii="宋体" w:eastAsia="宋体" w:hAnsi="宋体"/>
          <w:sz w:val="10"/>
          <w:szCs w:val="10"/>
        </w:rPr>
        <w:t>延续现有的资源分配格局</w:t>
      </w:r>
      <w:r w:rsidR="00E02FD3" w:rsidRPr="00FE552A">
        <w:rPr>
          <w:rFonts w:ascii="宋体" w:eastAsia="宋体" w:hAnsi="宋体" w:hint="eastAsia"/>
          <w:sz w:val="10"/>
          <w:szCs w:val="10"/>
        </w:rPr>
        <w:t>)</w:t>
      </w:r>
      <w:r w:rsidRPr="00FE552A">
        <w:rPr>
          <w:rFonts w:ascii="宋体" w:eastAsia="宋体" w:hAnsi="宋体" w:hint="eastAsia"/>
          <w:sz w:val="10"/>
          <w:szCs w:val="10"/>
        </w:rPr>
        <w:t>和制度安排</w:t>
      </w:r>
      <w:r w:rsidR="00E02FD3" w:rsidRPr="00FE552A">
        <w:rPr>
          <w:rFonts w:ascii="宋体" w:eastAsia="宋体" w:hAnsi="宋体" w:hint="eastAsia"/>
          <w:sz w:val="10"/>
          <w:szCs w:val="10"/>
        </w:rPr>
        <w:t>(</w:t>
      </w:r>
      <w:r w:rsidRPr="00FE552A">
        <w:rPr>
          <w:rFonts w:ascii="宋体" w:eastAsia="宋体" w:hAnsi="宋体"/>
          <w:sz w:val="10"/>
          <w:szCs w:val="10"/>
        </w:rPr>
        <w:t>继续推行有官僚机构特征的标准操作程序</w:t>
      </w:r>
      <w:r w:rsidR="00E02FD3" w:rsidRPr="00FE552A">
        <w:rPr>
          <w:rFonts w:ascii="宋体" w:eastAsia="宋体" w:hAnsi="宋体" w:hint="eastAsia"/>
          <w:sz w:val="10"/>
          <w:szCs w:val="10"/>
        </w:rPr>
        <w:t>)</w:t>
      </w:r>
      <w:r w:rsidR="005025DC" w:rsidRPr="00FE552A">
        <w:rPr>
          <w:rFonts w:ascii="宋体" w:eastAsia="宋体" w:hAnsi="宋体" w:hint="eastAsia"/>
          <w:sz w:val="10"/>
          <w:szCs w:val="10"/>
        </w:rPr>
        <w:t>,</w:t>
      </w:r>
      <w:r w:rsidRPr="00FE552A">
        <w:rPr>
          <w:rFonts w:ascii="宋体" w:eastAsia="宋体" w:hAnsi="宋体" w:hint="eastAsia"/>
          <w:sz w:val="10"/>
          <w:szCs w:val="10"/>
        </w:rPr>
        <w:t>循环往复得到新政策</w:t>
      </w:r>
    </w:p>
    <w:p w14:paraId="7E09164A" w14:textId="6FE00DAE" w:rsidR="00023052" w:rsidRPr="00FE552A" w:rsidRDefault="00023052"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highlight w:val="yellow"/>
        </w:rPr>
        <w:t>3.5</w:t>
      </w:r>
      <w:r w:rsidRPr="00FE552A">
        <w:rPr>
          <w:rFonts w:ascii="黑体" w:eastAsia="宋体" w:hAnsi="黑体" w:hint="eastAsia"/>
          <w:b/>
          <w:bCs/>
          <w:sz w:val="10"/>
          <w:szCs w:val="10"/>
          <w:highlight w:val="yellow"/>
        </w:rPr>
        <w:t>公共政策的执行</w:t>
      </w:r>
    </w:p>
    <w:p w14:paraId="0D727F0A" w14:textId="0179D243" w:rsidR="00023052" w:rsidRPr="00FE552A" w:rsidRDefault="00023052"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3.5.1</w:t>
      </w:r>
      <w:r w:rsidRPr="00FE552A">
        <w:rPr>
          <w:rFonts w:ascii="黑体" w:eastAsia="宋体" w:hAnsi="黑体" w:hint="eastAsia"/>
          <w:b/>
          <w:bCs/>
          <w:sz w:val="10"/>
          <w:szCs w:val="10"/>
        </w:rPr>
        <w:t>政策执行的涵义</w:t>
      </w:r>
    </w:p>
    <w:p w14:paraId="7C1247EE" w14:textId="4391E562"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政策执行指的是取得合法性的政策借助一定的政策工具和程序得到贯彻、落实</w:t>
      </w:r>
      <w:r w:rsidR="005025DC" w:rsidRPr="00FE552A">
        <w:rPr>
          <w:rFonts w:ascii="宋体" w:eastAsia="宋体" w:hAnsi="宋体"/>
          <w:sz w:val="10"/>
          <w:szCs w:val="10"/>
        </w:rPr>
        <w:t>,</w:t>
      </w:r>
      <w:r w:rsidRPr="00FE552A">
        <w:rPr>
          <w:rFonts w:ascii="宋体" w:eastAsia="宋体" w:hAnsi="宋体"/>
          <w:sz w:val="10"/>
          <w:szCs w:val="10"/>
        </w:rPr>
        <w:t>产生结果。</w:t>
      </w:r>
    </w:p>
    <w:p w14:paraId="5716C53F" w14:textId="6D998C77"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政策执行是由一连串的小环节构成的</w:t>
      </w:r>
      <w:r w:rsidR="005025DC" w:rsidRPr="00FE552A">
        <w:rPr>
          <w:rFonts w:ascii="宋体" w:eastAsia="宋体" w:hAnsi="宋体"/>
          <w:sz w:val="10"/>
          <w:szCs w:val="10"/>
        </w:rPr>
        <w:t>,</w:t>
      </w:r>
      <w:r w:rsidRPr="00FE552A">
        <w:rPr>
          <w:rFonts w:ascii="宋体" w:eastAsia="宋体" w:hAnsi="宋体"/>
          <w:sz w:val="10"/>
          <w:szCs w:val="10"/>
        </w:rPr>
        <w:t>其中包括</w:t>
      </w:r>
      <w:r w:rsidR="005025DC" w:rsidRPr="00FE552A">
        <w:rPr>
          <w:rFonts w:ascii="宋体" w:eastAsia="宋体" w:hAnsi="宋体"/>
          <w:sz w:val="10"/>
          <w:szCs w:val="10"/>
        </w:rPr>
        <w:t>:</w:t>
      </w:r>
      <w:r w:rsidRPr="00FE552A">
        <w:rPr>
          <w:rFonts w:ascii="宋体" w:eastAsia="宋体" w:hAnsi="宋体"/>
          <w:sz w:val="10"/>
          <w:szCs w:val="10"/>
        </w:rPr>
        <w:t>政策宣传行销、政策计划、政策实施、政策调整等。</w:t>
      </w:r>
    </w:p>
    <w:p w14:paraId="5FE75C74" w14:textId="53AAB60C"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政策执行不可能是轻而易举的。</w:t>
      </w:r>
    </w:p>
    <w:p w14:paraId="7C8056B4" w14:textId="18ED7172" w:rsidR="00023052" w:rsidRPr="00FE552A" w:rsidRDefault="00023052"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3.5.2</w:t>
      </w:r>
      <w:r w:rsidRPr="00FE552A">
        <w:rPr>
          <w:rFonts w:ascii="黑体" w:eastAsia="宋体" w:hAnsi="黑体" w:hint="eastAsia"/>
          <w:b/>
          <w:bCs/>
          <w:sz w:val="10"/>
          <w:szCs w:val="10"/>
        </w:rPr>
        <w:t>政策执行的特点</w:t>
      </w:r>
    </w:p>
    <w:p w14:paraId="78B70AC4" w14:textId="77777777" w:rsidR="00F85C1C" w:rsidRPr="00FE552A" w:rsidRDefault="00023052"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政策执行是科层制的控制过程</w:t>
      </w:r>
    </w:p>
    <w:p w14:paraId="07479C14" w14:textId="39D9EF1D"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政策执行的成败与否</w:t>
      </w:r>
      <w:r w:rsidR="005025DC" w:rsidRPr="00FE552A">
        <w:rPr>
          <w:rFonts w:ascii="宋体" w:eastAsia="宋体" w:hAnsi="宋体"/>
          <w:sz w:val="10"/>
          <w:szCs w:val="10"/>
        </w:rPr>
        <w:t>,</w:t>
      </w:r>
      <w:r w:rsidRPr="00FE552A">
        <w:rPr>
          <w:rFonts w:ascii="宋体" w:eastAsia="宋体" w:hAnsi="宋体"/>
          <w:sz w:val="10"/>
          <w:szCs w:val="10"/>
        </w:rPr>
        <w:t>与规划和决策出来的政策的质量、政策决策者的权威性、命令控制体系有关。但不能将些绝对化。</w:t>
      </w:r>
    </w:p>
    <w:p w14:paraId="4A36AB2C" w14:textId="0E10F9D1"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过分强调政策执行与决策机构及其首脑的政策内容和目标的选择</w:t>
      </w:r>
      <w:r w:rsidR="005025DC" w:rsidRPr="00FE552A">
        <w:rPr>
          <w:rFonts w:ascii="宋体" w:eastAsia="宋体" w:hAnsi="宋体"/>
          <w:sz w:val="10"/>
          <w:szCs w:val="10"/>
        </w:rPr>
        <w:t>,</w:t>
      </w:r>
      <w:r w:rsidRPr="00FE552A">
        <w:rPr>
          <w:rFonts w:ascii="宋体" w:eastAsia="宋体" w:hAnsi="宋体"/>
          <w:sz w:val="10"/>
          <w:szCs w:val="10"/>
        </w:rPr>
        <w:t>以及产生的命令控制的关联</w:t>
      </w:r>
      <w:r w:rsidR="005025DC" w:rsidRPr="00FE552A">
        <w:rPr>
          <w:rFonts w:ascii="宋体" w:eastAsia="宋体" w:hAnsi="宋体"/>
          <w:sz w:val="10"/>
          <w:szCs w:val="10"/>
        </w:rPr>
        <w:t>,</w:t>
      </w:r>
      <w:r w:rsidRPr="00FE552A">
        <w:rPr>
          <w:rFonts w:ascii="宋体" w:eastAsia="宋体" w:hAnsi="宋体"/>
          <w:sz w:val="10"/>
          <w:szCs w:val="10"/>
        </w:rPr>
        <w:t>就会偏向政策中心途径和政策制定论</w:t>
      </w:r>
    </w:p>
    <w:p w14:paraId="085375AB" w14:textId="77777777" w:rsidR="00023052" w:rsidRPr="00FE552A" w:rsidRDefault="0002305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政策执行是计划的操作实施过程</w:t>
      </w:r>
    </w:p>
    <w:p w14:paraId="4865A013" w14:textId="1DCA1B7B"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政策执行的重点是基层的政策产出、政策计划和政策操作。政策制定出来交给执行者以后</w:t>
      </w:r>
      <w:r w:rsidR="005025DC" w:rsidRPr="00FE552A">
        <w:rPr>
          <w:rFonts w:ascii="宋体" w:eastAsia="宋体" w:hAnsi="宋体"/>
          <w:sz w:val="10"/>
          <w:szCs w:val="10"/>
        </w:rPr>
        <w:t>,</w:t>
      </w:r>
      <w:r w:rsidRPr="00FE552A">
        <w:rPr>
          <w:rFonts w:ascii="宋体" w:eastAsia="宋体" w:hAnsi="宋体"/>
          <w:sz w:val="10"/>
          <w:szCs w:val="10"/>
        </w:rPr>
        <w:t>政策执行的操作者具有较大的权利</w:t>
      </w:r>
      <w:r w:rsidR="005025DC" w:rsidRPr="00FE552A">
        <w:rPr>
          <w:rFonts w:ascii="宋体" w:eastAsia="宋体" w:hAnsi="宋体"/>
          <w:sz w:val="10"/>
          <w:szCs w:val="10"/>
        </w:rPr>
        <w:t>,</w:t>
      </w:r>
      <w:r w:rsidRPr="00FE552A">
        <w:rPr>
          <w:rFonts w:ascii="宋体" w:eastAsia="宋体" w:hAnsi="宋体"/>
          <w:sz w:val="10"/>
          <w:szCs w:val="10"/>
        </w:rPr>
        <w:t>只有通过政策行销、政策计划和项目操作</w:t>
      </w:r>
      <w:r w:rsidR="005025DC" w:rsidRPr="00FE552A">
        <w:rPr>
          <w:rFonts w:ascii="宋体" w:eastAsia="宋体" w:hAnsi="宋体"/>
          <w:sz w:val="10"/>
          <w:szCs w:val="10"/>
        </w:rPr>
        <w:t>,</w:t>
      </w:r>
      <w:r w:rsidRPr="00FE552A">
        <w:rPr>
          <w:rFonts w:ascii="宋体" w:eastAsia="宋体" w:hAnsi="宋体"/>
          <w:sz w:val="10"/>
          <w:szCs w:val="10"/>
        </w:rPr>
        <w:t>政策目标才能得到实现。但也不能将这一点绝对化。</w:t>
      </w:r>
    </w:p>
    <w:p w14:paraId="25B7B768" w14:textId="50DD9137"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过分强调政策执行与政策制定的分离</w:t>
      </w:r>
      <w:r w:rsidR="005025DC" w:rsidRPr="00FE552A">
        <w:rPr>
          <w:rFonts w:ascii="宋体" w:eastAsia="宋体" w:hAnsi="宋体"/>
          <w:sz w:val="10"/>
          <w:szCs w:val="10"/>
        </w:rPr>
        <w:t>,</w:t>
      </w:r>
      <w:r w:rsidRPr="00FE552A">
        <w:rPr>
          <w:rFonts w:ascii="宋体" w:eastAsia="宋体" w:hAnsi="宋体"/>
          <w:sz w:val="10"/>
          <w:szCs w:val="10"/>
        </w:rPr>
        <w:t>过分强调操作者的自主性</w:t>
      </w:r>
      <w:r w:rsidR="005025DC" w:rsidRPr="00FE552A">
        <w:rPr>
          <w:rFonts w:ascii="宋体" w:eastAsia="宋体" w:hAnsi="宋体"/>
          <w:sz w:val="10"/>
          <w:szCs w:val="10"/>
        </w:rPr>
        <w:t>,</w:t>
      </w:r>
      <w:r w:rsidRPr="00FE552A">
        <w:rPr>
          <w:rFonts w:ascii="宋体" w:eastAsia="宋体" w:hAnsi="宋体"/>
          <w:sz w:val="10"/>
          <w:szCs w:val="10"/>
        </w:rPr>
        <w:t>会导致政策制定与政策执行的对立。</w:t>
      </w:r>
    </w:p>
    <w:p w14:paraId="56BF9C5D" w14:textId="77777777" w:rsidR="00023052" w:rsidRPr="00FE552A" w:rsidRDefault="00023052"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政策执行是上下层级互动的过程</w:t>
      </w:r>
    </w:p>
    <w:p w14:paraId="2F2F1328" w14:textId="1AD77447"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政策制定要从政策执行的角度来思考政策目标的确定和政策方案的选择</w:t>
      </w:r>
      <w:r w:rsidR="005025DC" w:rsidRPr="00FE552A">
        <w:rPr>
          <w:rFonts w:ascii="宋体" w:eastAsia="宋体" w:hAnsi="宋体"/>
          <w:sz w:val="10"/>
          <w:szCs w:val="10"/>
        </w:rPr>
        <w:t>,</w:t>
      </w:r>
      <w:r w:rsidRPr="00FE552A">
        <w:rPr>
          <w:rFonts w:ascii="宋体" w:eastAsia="宋体" w:hAnsi="宋体"/>
          <w:sz w:val="10"/>
          <w:szCs w:val="10"/>
        </w:rPr>
        <w:t>保证决策产生的政策行动</w:t>
      </w:r>
      <w:r w:rsidR="005025DC" w:rsidRPr="00FE552A">
        <w:rPr>
          <w:rFonts w:ascii="宋体" w:eastAsia="宋体" w:hAnsi="宋体"/>
          <w:sz w:val="10"/>
          <w:szCs w:val="10"/>
        </w:rPr>
        <w:t>,</w:t>
      </w:r>
      <w:r w:rsidRPr="00FE552A">
        <w:rPr>
          <w:rFonts w:ascii="宋体" w:eastAsia="宋体" w:hAnsi="宋体"/>
          <w:sz w:val="10"/>
          <w:szCs w:val="10"/>
        </w:rPr>
        <w:t>其目标是现实的</w:t>
      </w:r>
      <w:r w:rsidR="005025DC" w:rsidRPr="00FE552A">
        <w:rPr>
          <w:rFonts w:ascii="宋体" w:eastAsia="宋体" w:hAnsi="宋体"/>
          <w:sz w:val="10"/>
          <w:szCs w:val="10"/>
        </w:rPr>
        <w:t>,</w:t>
      </w:r>
      <w:r w:rsidRPr="00FE552A">
        <w:rPr>
          <w:rFonts w:ascii="宋体" w:eastAsia="宋体" w:hAnsi="宋体"/>
          <w:sz w:val="10"/>
          <w:szCs w:val="10"/>
        </w:rPr>
        <w:t>贯彻是可行的。</w:t>
      </w:r>
    </w:p>
    <w:p w14:paraId="6E65BE53" w14:textId="1A8BC942"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政策操作则要从政策制定的角度</w:t>
      </w:r>
      <w:r w:rsidR="005025DC" w:rsidRPr="00FE552A">
        <w:rPr>
          <w:rFonts w:ascii="宋体" w:eastAsia="宋体" w:hAnsi="宋体"/>
          <w:sz w:val="10"/>
          <w:szCs w:val="10"/>
        </w:rPr>
        <w:t>,</w:t>
      </w:r>
      <w:r w:rsidRPr="00FE552A">
        <w:rPr>
          <w:rFonts w:ascii="宋体" w:eastAsia="宋体" w:hAnsi="宋体"/>
          <w:sz w:val="10"/>
          <w:szCs w:val="10"/>
        </w:rPr>
        <w:t>以保证政策计划、政策项目实施与制定出来的政策目标相吻合。</w:t>
      </w:r>
    </w:p>
    <w:p w14:paraId="6E750A62" w14:textId="4EA3A2A8"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只有在政策决策者的“命令控制”与政策执行者的“自由裁量实施”之间实行有效的互动</w:t>
      </w:r>
      <w:r w:rsidR="005025DC" w:rsidRPr="00FE552A">
        <w:rPr>
          <w:rFonts w:ascii="宋体" w:eastAsia="宋体" w:hAnsi="宋体"/>
          <w:sz w:val="10"/>
          <w:szCs w:val="10"/>
        </w:rPr>
        <w:t>,</w:t>
      </w:r>
      <w:r w:rsidRPr="00FE552A">
        <w:rPr>
          <w:rFonts w:ascii="宋体" w:eastAsia="宋体" w:hAnsi="宋体"/>
          <w:sz w:val="10"/>
          <w:szCs w:val="10"/>
        </w:rPr>
        <w:t>政策执行才能够规范、有效</w:t>
      </w:r>
    </w:p>
    <w:p w14:paraId="628B40CF" w14:textId="7EC01EF1" w:rsidR="00023052" w:rsidRPr="00FE552A" w:rsidRDefault="00023052"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3.5.3</w:t>
      </w:r>
      <w:r w:rsidRPr="00FE552A">
        <w:rPr>
          <w:rFonts w:ascii="黑体" w:eastAsia="宋体" w:hAnsi="黑体" w:hint="eastAsia"/>
          <w:b/>
          <w:bCs/>
          <w:sz w:val="10"/>
          <w:szCs w:val="10"/>
        </w:rPr>
        <w:t>政策执行的过程</w:t>
      </w:r>
    </w:p>
    <w:p w14:paraId="6EA5BDAF" w14:textId="64363F63" w:rsidR="00023052" w:rsidRPr="00FE552A" w:rsidRDefault="00023052"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政策行销宣传</w:t>
      </w:r>
      <w:r w:rsidR="005025DC" w:rsidRPr="00FE552A">
        <w:rPr>
          <w:rFonts w:ascii="宋体" w:eastAsia="宋体" w:hAnsi="宋体" w:hint="eastAsia"/>
          <w:b/>
          <w:bCs/>
          <w:sz w:val="10"/>
          <w:szCs w:val="10"/>
        </w:rPr>
        <w:t>:</w:t>
      </w:r>
      <w:r w:rsidRPr="00FE552A">
        <w:rPr>
          <w:rFonts w:ascii="宋体" w:eastAsia="宋体" w:hAnsi="宋体"/>
          <w:sz w:val="10"/>
          <w:szCs w:val="10"/>
        </w:rPr>
        <w:t>政策行销宣传</w:t>
      </w:r>
      <w:r w:rsidRPr="00FE552A">
        <w:rPr>
          <w:rFonts w:ascii="宋体" w:eastAsia="宋体" w:hAnsi="宋体" w:hint="eastAsia"/>
          <w:sz w:val="10"/>
          <w:szCs w:val="10"/>
        </w:rPr>
        <w:t>包括政策内容</w:t>
      </w:r>
      <w:r w:rsidR="005025DC" w:rsidRPr="00FE552A">
        <w:rPr>
          <w:rFonts w:ascii="宋体" w:eastAsia="宋体" w:hAnsi="宋体" w:hint="eastAsia"/>
          <w:sz w:val="10"/>
          <w:szCs w:val="10"/>
        </w:rPr>
        <w:t>,</w:t>
      </w:r>
      <w:r w:rsidRPr="00FE552A">
        <w:rPr>
          <w:rFonts w:ascii="宋体" w:eastAsia="宋体" w:hAnsi="宋体" w:hint="eastAsia"/>
          <w:sz w:val="10"/>
          <w:szCs w:val="10"/>
        </w:rPr>
        <w:t>政策前景、政策难度、政策实验、政策经验、政策步骤</w:t>
      </w:r>
    </w:p>
    <w:p w14:paraId="6465F678" w14:textId="77777777" w:rsidR="00023052" w:rsidRPr="00FE552A" w:rsidRDefault="0002305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政策行销的对象</w:t>
      </w:r>
    </w:p>
    <w:p w14:paraId="5608249A" w14:textId="4C843C74"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政策标的群体</w:t>
      </w:r>
      <w:r w:rsidR="005025DC" w:rsidRPr="00FE552A">
        <w:rPr>
          <w:rFonts w:ascii="宋体" w:eastAsia="宋体" w:hAnsi="宋体"/>
          <w:sz w:val="10"/>
          <w:szCs w:val="10"/>
        </w:rPr>
        <w:t>,</w:t>
      </w:r>
      <w:r w:rsidRPr="00FE552A">
        <w:rPr>
          <w:rFonts w:ascii="宋体" w:eastAsia="宋体" w:hAnsi="宋体"/>
          <w:sz w:val="10"/>
          <w:szCs w:val="10"/>
        </w:rPr>
        <w:t>大众媒体、政策执行的责任者、政策执行的调节者、政策执行的操作者</w:t>
      </w:r>
    </w:p>
    <w:p w14:paraId="5021B370" w14:textId="77777777" w:rsidR="00023052" w:rsidRPr="00FE552A" w:rsidRDefault="0002305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政策行销的内容</w:t>
      </w:r>
    </w:p>
    <w:p w14:paraId="1EE55655" w14:textId="154C06DC" w:rsidR="00023052" w:rsidRPr="00FE552A" w:rsidRDefault="00023052" w:rsidP="00417EEF">
      <w:pPr>
        <w:snapToGrid w:val="0"/>
        <w:spacing w:line="0" w:lineRule="atLeast"/>
        <w:ind w:firstLineChars="200" w:firstLine="200"/>
        <w:rPr>
          <w:rFonts w:ascii="宋体" w:eastAsia="宋体" w:hAnsi="宋体"/>
          <w:b/>
          <w:bCs/>
          <w:sz w:val="10"/>
          <w:szCs w:val="10"/>
        </w:rPr>
      </w:pPr>
      <w:r w:rsidRPr="00FE552A">
        <w:rPr>
          <w:rFonts w:ascii="宋体" w:eastAsia="宋体" w:hAnsi="宋体"/>
          <w:sz w:val="10"/>
          <w:szCs w:val="10"/>
        </w:rPr>
        <w:t>即将实施的政策的内容、前景、步骤、难度</w:t>
      </w:r>
      <w:r w:rsidR="005025DC" w:rsidRPr="00FE552A">
        <w:rPr>
          <w:rFonts w:ascii="宋体" w:eastAsia="宋体" w:hAnsi="宋体"/>
          <w:sz w:val="10"/>
          <w:szCs w:val="10"/>
        </w:rPr>
        <w:t>,</w:t>
      </w:r>
      <w:r w:rsidRPr="00FE552A">
        <w:rPr>
          <w:rFonts w:ascii="宋体" w:eastAsia="宋体" w:hAnsi="宋体"/>
          <w:sz w:val="10"/>
          <w:szCs w:val="10"/>
        </w:rPr>
        <w:t>已经进行的政策执行试验的结果</w:t>
      </w:r>
      <w:r w:rsidR="005025DC" w:rsidRPr="00FE552A">
        <w:rPr>
          <w:rFonts w:ascii="宋体" w:eastAsia="宋体" w:hAnsi="宋体"/>
          <w:sz w:val="10"/>
          <w:szCs w:val="10"/>
        </w:rPr>
        <w:t>,</w:t>
      </w:r>
      <w:r w:rsidRPr="00FE552A">
        <w:rPr>
          <w:rFonts w:ascii="宋体" w:eastAsia="宋体" w:hAnsi="宋体"/>
          <w:sz w:val="10"/>
          <w:szCs w:val="10"/>
        </w:rPr>
        <w:t>以往政策执行的经验</w:t>
      </w:r>
    </w:p>
    <w:p w14:paraId="4AC3CD8B" w14:textId="77777777" w:rsidR="00023052" w:rsidRPr="00FE552A" w:rsidRDefault="0002305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政策行销的方式</w:t>
      </w:r>
    </w:p>
    <w:p w14:paraId="01051755" w14:textId="4DA4CB1E"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传统的方式</w:t>
      </w:r>
      <w:r w:rsidR="005025DC" w:rsidRPr="00FE552A">
        <w:rPr>
          <w:rFonts w:ascii="宋体" w:eastAsia="宋体" w:hAnsi="宋体"/>
          <w:sz w:val="10"/>
          <w:szCs w:val="10"/>
        </w:rPr>
        <w:t>:</w:t>
      </w:r>
      <w:r w:rsidRPr="00FE552A">
        <w:rPr>
          <w:rFonts w:ascii="宋体" w:eastAsia="宋体" w:hAnsi="宋体"/>
          <w:sz w:val="10"/>
          <w:szCs w:val="10"/>
        </w:rPr>
        <w:t>会议、广播、电视、报纸</w:t>
      </w:r>
    </w:p>
    <w:p w14:paraId="75254ECB" w14:textId="19F651C1"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新兴的方式</w:t>
      </w:r>
      <w:r w:rsidR="005025DC" w:rsidRPr="00FE552A">
        <w:rPr>
          <w:rFonts w:ascii="宋体" w:eastAsia="宋体" w:hAnsi="宋体"/>
          <w:sz w:val="10"/>
          <w:szCs w:val="10"/>
        </w:rPr>
        <w:t>:</w:t>
      </w:r>
      <w:r w:rsidRPr="00FE552A">
        <w:rPr>
          <w:rFonts w:ascii="宋体" w:eastAsia="宋体" w:hAnsi="宋体"/>
          <w:sz w:val="10"/>
          <w:szCs w:val="10"/>
        </w:rPr>
        <w:t>网络</w:t>
      </w:r>
    </w:p>
    <w:p w14:paraId="727F0D64" w14:textId="563F1084" w:rsidR="00023052" w:rsidRPr="00FE552A" w:rsidRDefault="00023052"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政策项目计划</w:t>
      </w:r>
    </w:p>
    <w:p w14:paraId="03C3273D" w14:textId="56223F95"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将目标分解为</w:t>
      </w:r>
      <w:r w:rsidR="005025DC" w:rsidRPr="00FE552A">
        <w:rPr>
          <w:rFonts w:ascii="宋体" w:eastAsia="宋体" w:hAnsi="宋体" w:hint="eastAsia"/>
          <w:sz w:val="10"/>
          <w:szCs w:val="10"/>
        </w:rPr>
        <w:t>:</w:t>
      </w:r>
      <w:r w:rsidRPr="00FE552A">
        <w:rPr>
          <w:rFonts w:ascii="宋体" w:eastAsia="宋体" w:hAnsi="宋体" w:hint="eastAsia"/>
          <w:sz w:val="10"/>
          <w:szCs w:val="10"/>
        </w:rPr>
        <w:t>计划时间</w:t>
      </w:r>
      <w:r w:rsidR="005025DC" w:rsidRPr="00FE552A">
        <w:rPr>
          <w:rFonts w:ascii="宋体" w:eastAsia="宋体" w:hAnsi="宋体" w:hint="eastAsia"/>
          <w:sz w:val="10"/>
          <w:szCs w:val="10"/>
        </w:rPr>
        <w:t>,</w:t>
      </w:r>
      <w:r w:rsidRPr="00FE552A">
        <w:rPr>
          <w:rFonts w:ascii="宋体" w:eastAsia="宋体" w:hAnsi="宋体" w:hint="eastAsia"/>
          <w:sz w:val="10"/>
          <w:szCs w:val="10"/>
        </w:rPr>
        <w:t>建立组织</w:t>
      </w:r>
      <w:r w:rsidR="005025DC" w:rsidRPr="00FE552A">
        <w:rPr>
          <w:rFonts w:ascii="宋体" w:eastAsia="宋体" w:hAnsi="宋体" w:hint="eastAsia"/>
          <w:sz w:val="10"/>
          <w:szCs w:val="10"/>
        </w:rPr>
        <w:t>,</w:t>
      </w:r>
      <w:r w:rsidRPr="00FE552A">
        <w:rPr>
          <w:rFonts w:ascii="宋体" w:eastAsia="宋体" w:hAnsi="宋体" w:hint="eastAsia"/>
          <w:sz w:val="10"/>
          <w:szCs w:val="10"/>
        </w:rPr>
        <w:t>资源配置</w:t>
      </w:r>
      <w:r w:rsidR="005025DC" w:rsidRPr="00FE552A">
        <w:rPr>
          <w:rFonts w:ascii="宋体" w:eastAsia="宋体" w:hAnsi="宋体" w:hint="eastAsia"/>
          <w:sz w:val="10"/>
          <w:szCs w:val="10"/>
        </w:rPr>
        <w:t>,</w:t>
      </w:r>
      <w:r w:rsidRPr="00FE552A">
        <w:rPr>
          <w:rFonts w:ascii="宋体" w:eastAsia="宋体" w:hAnsi="宋体" w:hint="eastAsia"/>
          <w:sz w:val="10"/>
          <w:szCs w:val="10"/>
        </w:rPr>
        <w:t>质量指标</w:t>
      </w:r>
    </w:p>
    <w:p w14:paraId="62ED7AD0" w14:textId="77777777" w:rsidR="008D58F3" w:rsidRPr="00FE552A" w:rsidRDefault="00023052"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政策实施调整</w:t>
      </w:r>
    </w:p>
    <w:p w14:paraId="66B6CC54" w14:textId="731AB70E" w:rsidR="00023052" w:rsidRPr="00FE552A" w:rsidRDefault="00023052"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原先政策——第一次优化——调整政策——第二次优化</w:t>
      </w:r>
    </w:p>
    <w:p w14:paraId="53457DB7" w14:textId="2E7DA7FD" w:rsidR="00023052" w:rsidRPr="00FE552A" w:rsidRDefault="00023052" w:rsidP="000844F4">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政策执行失效的“浴盆原理”</w:t>
      </w:r>
      <w:r w:rsidR="000844F4" w:rsidRPr="00FE552A">
        <w:rPr>
          <w:rFonts w:ascii="宋体" w:eastAsia="宋体" w:hAnsi="宋体" w:hint="eastAsia"/>
          <w:b/>
          <w:bCs/>
          <w:sz w:val="10"/>
          <w:szCs w:val="10"/>
        </w:rPr>
        <w:t>：</w:t>
      </w:r>
      <w:r w:rsidRPr="00FE552A">
        <w:rPr>
          <w:rFonts w:ascii="宋体" w:eastAsia="宋体" w:hAnsi="宋体" w:hint="eastAsia"/>
          <w:sz w:val="10"/>
          <w:szCs w:val="10"/>
        </w:rPr>
        <w:t>政策执行初期失效率高</w:t>
      </w:r>
      <w:r w:rsidR="005025DC" w:rsidRPr="00FE552A">
        <w:rPr>
          <w:rFonts w:ascii="宋体" w:eastAsia="宋体" w:hAnsi="宋体" w:hint="eastAsia"/>
          <w:sz w:val="10"/>
          <w:szCs w:val="10"/>
        </w:rPr>
        <w:t>,</w:t>
      </w:r>
      <w:r w:rsidRPr="00FE552A">
        <w:rPr>
          <w:rFonts w:ascii="宋体" w:eastAsia="宋体" w:hAnsi="宋体" w:hint="eastAsia"/>
          <w:sz w:val="10"/>
          <w:szCs w:val="10"/>
        </w:rPr>
        <w:t>中期低</w:t>
      </w:r>
      <w:r w:rsidR="005025DC" w:rsidRPr="00FE552A">
        <w:rPr>
          <w:rFonts w:ascii="宋体" w:eastAsia="宋体" w:hAnsi="宋体" w:hint="eastAsia"/>
          <w:sz w:val="10"/>
          <w:szCs w:val="10"/>
        </w:rPr>
        <w:t>,</w:t>
      </w:r>
      <w:r w:rsidRPr="00FE552A">
        <w:rPr>
          <w:rFonts w:ascii="宋体" w:eastAsia="宋体" w:hAnsi="宋体" w:hint="eastAsia"/>
          <w:sz w:val="10"/>
          <w:szCs w:val="10"/>
        </w:rPr>
        <w:t>后期高</w:t>
      </w:r>
    </w:p>
    <w:p w14:paraId="13422423" w14:textId="044EFF31" w:rsidR="00023052" w:rsidRPr="00FE552A" w:rsidRDefault="00023052" w:rsidP="00010F8B">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3.5.4</w:t>
      </w:r>
      <w:r w:rsidRPr="00FE552A">
        <w:rPr>
          <w:rFonts w:ascii="黑体" w:eastAsia="宋体" w:hAnsi="黑体" w:hint="eastAsia"/>
          <w:b/>
          <w:bCs/>
          <w:sz w:val="10"/>
          <w:szCs w:val="10"/>
        </w:rPr>
        <w:t>政策执行的途径</w:t>
      </w:r>
    </w:p>
    <w:p w14:paraId="1D19715B" w14:textId="53B37B70"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公共政策执行途径分为由上而下的途径</w:t>
      </w:r>
      <w:r w:rsidR="005025DC" w:rsidRPr="00FE552A">
        <w:rPr>
          <w:rFonts w:ascii="宋体" w:eastAsia="宋体" w:hAnsi="宋体" w:hint="eastAsia"/>
          <w:sz w:val="10"/>
          <w:szCs w:val="10"/>
        </w:rPr>
        <w:t>,</w:t>
      </w:r>
      <w:r w:rsidRPr="00FE552A">
        <w:rPr>
          <w:rFonts w:ascii="宋体" w:eastAsia="宋体" w:hAnsi="宋体" w:hint="eastAsia"/>
          <w:sz w:val="10"/>
          <w:szCs w:val="10"/>
        </w:rPr>
        <w:t>综合的途径</w:t>
      </w:r>
      <w:r w:rsidR="005025DC" w:rsidRPr="00FE552A">
        <w:rPr>
          <w:rFonts w:ascii="宋体" w:eastAsia="宋体" w:hAnsi="宋体" w:hint="eastAsia"/>
          <w:sz w:val="10"/>
          <w:szCs w:val="10"/>
        </w:rPr>
        <w:t>,</w:t>
      </w:r>
      <w:r w:rsidRPr="00FE552A">
        <w:rPr>
          <w:rFonts w:ascii="宋体" w:eastAsia="宋体" w:hAnsi="宋体" w:hint="eastAsia"/>
          <w:sz w:val="10"/>
          <w:szCs w:val="10"/>
        </w:rPr>
        <w:t>由下而上的途径</w:t>
      </w:r>
    </w:p>
    <w:p w14:paraId="2F4516AA" w14:textId="02894217" w:rsidR="00053DE8" w:rsidRPr="00FE552A" w:rsidRDefault="00916547"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1.</w:t>
      </w:r>
      <w:r w:rsidR="00053DE8" w:rsidRPr="00FE552A">
        <w:rPr>
          <w:rFonts w:ascii="宋体" w:eastAsia="宋体" w:hAnsi="宋体"/>
          <w:b/>
          <w:bCs/>
          <w:sz w:val="10"/>
          <w:szCs w:val="10"/>
        </w:rPr>
        <w:t>政策执行的自上而下的途径</w:t>
      </w:r>
    </w:p>
    <w:p w14:paraId="086BF2A0" w14:textId="77777777" w:rsidR="00053DE8"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权威与服从的连锁</w:t>
      </w:r>
    </w:p>
    <w:p w14:paraId="40502081" w14:textId="12157D76"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在政策执行过程中</w:t>
      </w:r>
      <w:r w:rsidR="005025DC" w:rsidRPr="00FE552A">
        <w:rPr>
          <w:rFonts w:ascii="宋体" w:eastAsia="宋体" w:hAnsi="宋体"/>
          <w:sz w:val="10"/>
          <w:szCs w:val="10"/>
        </w:rPr>
        <w:t>,</w:t>
      </w:r>
      <w:r w:rsidRPr="00FE552A">
        <w:rPr>
          <w:rFonts w:ascii="宋体" w:eastAsia="宋体" w:hAnsi="宋体"/>
          <w:sz w:val="10"/>
          <w:szCs w:val="10"/>
        </w:rPr>
        <w:t>政策制定者具有优先地位</w:t>
      </w:r>
      <w:r w:rsidR="005025DC" w:rsidRPr="00FE552A">
        <w:rPr>
          <w:rFonts w:ascii="宋体" w:eastAsia="宋体" w:hAnsi="宋体"/>
          <w:sz w:val="10"/>
          <w:szCs w:val="10"/>
        </w:rPr>
        <w:t>,</w:t>
      </w:r>
      <w:r w:rsidRPr="00FE552A">
        <w:rPr>
          <w:rFonts w:ascii="宋体" w:eastAsia="宋体" w:hAnsi="宋体"/>
          <w:sz w:val="10"/>
          <w:szCs w:val="10"/>
        </w:rPr>
        <w:t>政策执行者必须忠诚地服从并执行上级政府部门及其首长的政策意图和目标。在政策执行中</w:t>
      </w:r>
      <w:r w:rsidR="005025DC" w:rsidRPr="00FE552A">
        <w:rPr>
          <w:rFonts w:ascii="宋体" w:eastAsia="宋体" w:hAnsi="宋体"/>
          <w:sz w:val="10"/>
          <w:szCs w:val="10"/>
        </w:rPr>
        <w:t>,</w:t>
      </w:r>
      <w:r w:rsidRPr="00FE552A">
        <w:rPr>
          <w:rFonts w:ascii="宋体" w:eastAsia="宋体" w:hAnsi="宋体"/>
          <w:sz w:val="10"/>
          <w:szCs w:val="10"/>
        </w:rPr>
        <w:t>起决定作用的是政策制定者的控制命令能力</w:t>
      </w:r>
      <w:r w:rsidR="005025DC" w:rsidRPr="00FE552A">
        <w:rPr>
          <w:rFonts w:ascii="宋体" w:eastAsia="宋体" w:hAnsi="宋体"/>
          <w:sz w:val="10"/>
          <w:szCs w:val="10"/>
        </w:rPr>
        <w:t>,</w:t>
      </w:r>
      <w:r w:rsidRPr="00FE552A">
        <w:rPr>
          <w:rFonts w:ascii="宋体" w:eastAsia="宋体" w:hAnsi="宋体"/>
          <w:sz w:val="10"/>
          <w:szCs w:val="10"/>
        </w:rPr>
        <w:t>以及政策执行者对执行活动的理性设计。有时这一政策执行途径又被称为是政策执行的理性模式</w:t>
      </w:r>
    </w:p>
    <w:p w14:paraId="5A8C887B" w14:textId="4EBEA720" w:rsidR="00053DE8"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政治与非政治的连贯</w:t>
      </w:r>
    </w:p>
    <w:p w14:paraId="03E98D6A" w14:textId="4DB79F88"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在这种政策执行途径中</w:t>
      </w:r>
      <w:r w:rsidR="005025DC" w:rsidRPr="00FE552A">
        <w:rPr>
          <w:rFonts w:ascii="宋体" w:eastAsia="宋体" w:hAnsi="宋体"/>
          <w:sz w:val="10"/>
          <w:szCs w:val="10"/>
        </w:rPr>
        <w:t>,</w:t>
      </w:r>
      <w:r w:rsidRPr="00FE552A">
        <w:rPr>
          <w:rFonts w:ascii="宋体" w:eastAsia="宋体" w:hAnsi="宋体"/>
          <w:sz w:val="10"/>
          <w:szCs w:val="10"/>
        </w:rPr>
        <w:t>政策制定是依据政治战略设立政策目标政策执行则是依据技术实现政策目标。</w:t>
      </w:r>
    </w:p>
    <w:p w14:paraId="6B1E4570" w14:textId="3D6FEFF1"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首先</w:t>
      </w:r>
      <w:r w:rsidR="005025DC" w:rsidRPr="00FE552A">
        <w:rPr>
          <w:rFonts w:ascii="宋体" w:eastAsia="宋体" w:hAnsi="宋体"/>
          <w:sz w:val="10"/>
          <w:szCs w:val="10"/>
        </w:rPr>
        <w:t>,</w:t>
      </w:r>
      <w:r w:rsidRPr="00FE552A">
        <w:rPr>
          <w:rFonts w:ascii="宋体" w:eastAsia="宋体" w:hAnsi="宋体"/>
          <w:sz w:val="10"/>
          <w:szCs w:val="10"/>
        </w:rPr>
        <w:t>公共政策制定与执行是分离的</w:t>
      </w:r>
      <w:r w:rsidR="005025DC" w:rsidRPr="00FE552A">
        <w:rPr>
          <w:rFonts w:ascii="宋体" w:eastAsia="宋体" w:hAnsi="宋体"/>
          <w:sz w:val="10"/>
          <w:szCs w:val="10"/>
        </w:rPr>
        <w:t>,</w:t>
      </w:r>
      <w:r w:rsidRPr="00FE552A">
        <w:rPr>
          <w:rFonts w:ascii="宋体" w:eastAsia="宋体" w:hAnsi="宋体"/>
          <w:sz w:val="10"/>
          <w:szCs w:val="10"/>
        </w:rPr>
        <w:t>政策制定者陈述政策并使用权威命令连锁</w:t>
      </w:r>
      <w:r w:rsidR="005025DC" w:rsidRPr="00FE552A">
        <w:rPr>
          <w:rFonts w:ascii="宋体" w:eastAsia="宋体" w:hAnsi="宋体"/>
          <w:sz w:val="10"/>
          <w:szCs w:val="10"/>
        </w:rPr>
        <w:t>,</w:t>
      </w:r>
      <w:r w:rsidRPr="00FE552A">
        <w:rPr>
          <w:rFonts w:ascii="宋体" w:eastAsia="宋体" w:hAnsi="宋体"/>
          <w:sz w:val="10"/>
          <w:szCs w:val="10"/>
        </w:rPr>
        <w:t>政策执行者接受政策并服从实施命令。</w:t>
      </w:r>
    </w:p>
    <w:p w14:paraId="783C35DF" w14:textId="1EE29AD8"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其次</w:t>
      </w:r>
      <w:r w:rsidR="005025DC" w:rsidRPr="00FE552A">
        <w:rPr>
          <w:rFonts w:ascii="宋体" w:eastAsia="宋体" w:hAnsi="宋体"/>
          <w:sz w:val="10"/>
          <w:szCs w:val="10"/>
        </w:rPr>
        <w:t>,</w:t>
      </w:r>
      <w:r w:rsidRPr="00FE552A">
        <w:rPr>
          <w:rFonts w:ascii="宋体" w:eastAsia="宋体" w:hAnsi="宋体"/>
          <w:sz w:val="10"/>
          <w:szCs w:val="10"/>
        </w:rPr>
        <w:t>公共政策制定与执行是有界限的</w:t>
      </w:r>
      <w:r w:rsidR="005025DC" w:rsidRPr="00FE552A">
        <w:rPr>
          <w:rFonts w:ascii="宋体" w:eastAsia="宋体" w:hAnsi="宋体"/>
          <w:sz w:val="10"/>
          <w:szCs w:val="10"/>
        </w:rPr>
        <w:t>,</w:t>
      </w:r>
      <w:r w:rsidRPr="00FE552A">
        <w:rPr>
          <w:rFonts w:ascii="宋体" w:eastAsia="宋体" w:hAnsi="宋体"/>
          <w:sz w:val="10"/>
          <w:szCs w:val="10"/>
        </w:rPr>
        <w:t>政策制定是确定目标及其之间的顺序</w:t>
      </w:r>
      <w:r w:rsidR="005025DC" w:rsidRPr="00FE552A">
        <w:rPr>
          <w:rFonts w:ascii="宋体" w:eastAsia="宋体" w:hAnsi="宋体"/>
          <w:sz w:val="10"/>
          <w:szCs w:val="10"/>
        </w:rPr>
        <w:t>,</w:t>
      </w:r>
      <w:r w:rsidRPr="00FE552A">
        <w:rPr>
          <w:rFonts w:ascii="宋体" w:eastAsia="宋体" w:hAnsi="宋体"/>
          <w:sz w:val="10"/>
          <w:szCs w:val="10"/>
        </w:rPr>
        <w:t>政策执行是实现政策目标。前者与政治相联</w:t>
      </w:r>
      <w:r w:rsidR="005025DC" w:rsidRPr="00FE552A">
        <w:rPr>
          <w:rFonts w:ascii="宋体" w:eastAsia="宋体" w:hAnsi="宋体"/>
          <w:sz w:val="10"/>
          <w:szCs w:val="10"/>
        </w:rPr>
        <w:t>,</w:t>
      </w:r>
      <w:r w:rsidRPr="00FE552A">
        <w:rPr>
          <w:rFonts w:ascii="宋体" w:eastAsia="宋体" w:hAnsi="宋体"/>
          <w:sz w:val="10"/>
          <w:szCs w:val="10"/>
        </w:rPr>
        <w:t>后者则是非政治的、中立的、技术的。</w:t>
      </w:r>
    </w:p>
    <w:p w14:paraId="58213F11" w14:textId="405D4D85"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第三</w:t>
      </w:r>
      <w:r w:rsidR="005025DC" w:rsidRPr="00FE552A">
        <w:rPr>
          <w:rFonts w:ascii="宋体" w:eastAsia="宋体" w:hAnsi="宋体"/>
          <w:sz w:val="10"/>
          <w:szCs w:val="10"/>
        </w:rPr>
        <w:t>,</w:t>
      </w:r>
      <w:r w:rsidRPr="00FE552A">
        <w:rPr>
          <w:rFonts w:ascii="宋体" w:eastAsia="宋体" w:hAnsi="宋体"/>
          <w:sz w:val="10"/>
          <w:szCs w:val="10"/>
        </w:rPr>
        <w:t>公共政策制定与执行是连贯的。只有政策得到执行</w:t>
      </w:r>
      <w:r w:rsidR="005025DC" w:rsidRPr="00FE552A">
        <w:rPr>
          <w:rFonts w:ascii="宋体" w:eastAsia="宋体" w:hAnsi="宋体"/>
          <w:sz w:val="10"/>
          <w:szCs w:val="10"/>
        </w:rPr>
        <w:t>,</w:t>
      </w:r>
      <w:r w:rsidRPr="00FE552A">
        <w:rPr>
          <w:rFonts w:ascii="宋体" w:eastAsia="宋体" w:hAnsi="宋体"/>
          <w:sz w:val="10"/>
          <w:szCs w:val="10"/>
        </w:rPr>
        <w:t>政策目标才能实现出来</w:t>
      </w:r>
    </w:p>
    <w:p w14:paraId="3C0DF023" w14:textId="7945DA92" w:rsidR="00053DE8" w:rsidRPr="00FE552A" w:rsidRDefault="00450731" w:rsidP="00417EEF">
      <w:pPr>
        <w:snapToGrid w:val="0"/>
        <w:spacing w:line="0" w:lineRule="atLeast"/>
        <w:ind w:firstLineChars="200" w:firstLine="204"/>
        <w:rPr>
          <w:rFonts w:ascii="宋体" w:eastAsia="宋体" w:hAnsi="宋体"/>
          <w:sz w:val="10"/>
          <w:szCs w:val="10"/>
        </w:rPr>
      </w:pPr>
      <w:r w:rsidRPr="00FE552A">
        <w:rPr>
          <w:rFonts w:ascii="宋体" w:eastAsia="宋体" w:hAnsi="宋体" w:hint="eastAsia"/>
          <w:b/>
          <w:bCs/>
          <w:sz w:val="10"/>
          <w:szCs w:val="10"/>
        </w:rPr>
        <w:t>2.</w:t>
      </w:r>
      <w:r w:rsidR="00053DE8" w:rsidRPr="00FE552A">
        <w:rPr>
          <w:rFonts w:ascii="宋体" w:eastAsia="宋体" w:hAnsi="宋体"/>
          <w:b/>
          <w:bCs/>
          <w:sz w:val="10"/>
          <w:szCs w:val="10"/>
        </w:rPr>
        <w:t>自上而下的执行要件</w:t>
      </w:r>
    </w:p>
    <w:p w14:paraId="4AAD9A2C" w14:textId="1524B63F" w:rsidR="00053DE8" w:rsidRPr="00FE552A" w:rsidRDefault="00053DE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问题的可处置性</w:t>
      </w:r>
      <w:r w:rsidR="005025DC" w:rsidRPr="00FE552A">
        <w:rPr>
          <w:rFonts w:ascii="宋体" w:eastAsia="宋体" w:hAnsi="宋体" w:hint="eastAsia"/>
          <w:b/>
          <w:bCs/>
          <w:sz w:val="10"/>
          <w:szCs w:val="10"/>
        </w:rPr>
        <w:t>:</w:t>
      </w:r>
      <w:r w:rsidRPr="00FE552A">
        <w:rPr>
          <w:rFonts w:ascii="宋体" w:eastAsia="宋体" w:hAnsi="宋体"/>
          <w:sz w:val="10"/>
          <w:szCs w:val="10"/>
        </w:rPr>
        <w:t>需要有有效的技术理论和科技的可获得性</w:t>
      </w:r>
      <w:r w:rsidR="001522C1" w:rsidRPr="00FE552A">
        <w:rPr>
          <w:rFonts w:ascii="宋体" w:eastAsia="宋体" w:hAnsi="宋体"/>
          <w:sz w:val="10"/>
          <w:szCs w:val="10"/>
        </w:rPr>
        <w:t>;</w:t>
      </w:r>
      <w:r w:rsidRPr="00FE552A">
        <w:rPr>
          <w:rFonts w:ascii="宋体" w:eastAsia="宋体" w:hAnsi="宋体"/>
          <w:sz w:val="10"/>
          <w:szCs w:val="10"/>
        </w:rPr>
        <w:t>标的团体行为需要有多样性</w:t>
      </w:r>
      <w:r w:rsidR="001522C1" w:rsidRPr="00FE552A">
        <w:rPr>
          <w:rFonts w:ascii="宋体" w:eastAsia="宋体" w:hAnsi="宋体"/>
          <w:sz w:val="10"/>
          <w:szCs w:val="10"/>
        </w:rPr>
        <w:t>;</w:t>
      </w:r>
    </w:p>
    <w:p w14:paraId="4E1378A6" w14:textId="193E8F8A" w:rsidR="00053DE8" w:rsidRPr="00FE552A" w:rsidRDefault="00053DE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法令规章的执行能力</w:t>
      </w:r>
      <w:r w:rsidR="005025DC" w:rsidRPr="00FE552A">
        <w:rPr>
          <w:rFonts w:ascii="宋体" w:eastAsia="宋体" w:hAnsi="宋体" w:hint="eastAsia"/>
          <w:sz w:val="10"/>
          <w:szCs w:val="10"/>
        </w:rPr>
        <w:t>:</w:t>
      </w:r>
      <w:r w:rsidRPr="00FE552A">
        <w:rPr>
          <w:rFonts w:ascii="宋体" w:eastAsia="宋体" w:hAnsi="宋体"/>
          <w:sz w:val="10"/>
          <w:szCs w:val="10"/>
        </w:rPr>
        <w:t>需要有正确的因果理念</w:t>
      </w:r>
      <w:r w:rsidR="001522C1" w:rsidRPr="00FE552A">
        <w:rPr>
          <w:rFonts w:ascii="宋体" w:eastAsia="宋体" w:hAnsi="宋体"/>
          <w:sz w:val="10"/>
          <w:szCs w:val="10"/>
        </w:rPr>
        <w:t>;</w:t>
      </w:r>
      <w:r w:rsidRPr="00FE552A">
        <w:rPr>
          <w:rFonts w:ascii="宋体" w:eastAsia="宋体" w:hAnsi="宋体"/>
          <w:sz w:val="10"/>
          <w:szCs w:val="10"/>
        </w:rPr>
        <w:t>明晰的政策执行指示</w:t>
      </w:r>
      <w:r w:rsidR="001522C1" w:rsidRPr="00FE552A">
        <w:rPr>
          <w:rFonts w:ascii="宋体" w:eastAsia="宋体" w:hAnsi="宋体"/>
          <w:sz w:val="10"/>
          <w:szCs w:val="10"/>
        </w:rPr>
        <w:t>;</w:t>
      </w:r>
      <w:r w:rsidRPr="00FE552A">
        <w:rPr>
          <w:rFonts w:ascii="宋体" w:eastAsia="宋体" w:hAnsi="宋体"/>
          <w:sz w:val="10"/>
          <w:szCs w:val="10"/>
        </w:rPr>
        <w:t>充分的财政资源</w:t>
      </w:r>
      <w:r w:rsidR="001522C1" w:rsidRPr="00FE552A">
        <w:rPr>
          <w:rFonts w:ascii="宋体" w:eastAsia="宋体" w:hAnsi="宋体"/>
          <w:sz w:val="10"/>
          <w:szCs w:val="10"/>
        </w:rPr>
        <w:t>;</w:t>
      </w:r>
      <w:r w:rsidRPr="00FE552A">
        <w:rPr>
          <w:rFonts w:ascii="宋体" w:eastAsia="宋体" w:hAnsi="宋体"/>
          <w:sz w:val="10"/>
          <w:szCs w:val="10"/>
        </w:rPr>
        <w:t>执行机构的层级及内部整合</w:t>
      </w:r>
      <w:r w:rsidR="001522C1" w:rsidRPr="00FE552A">
        <w:rPr>
          <w:rFonts w:ascii="宋体" w:eastAsia="宋体" w:hAnsi="宋体"/>
          <w:sz w:val="10"/>
          <w:szCs w:val="10"/>
        </w:rPr>
        <w:t>;</w:t>
      </w:r>
      <w:r w:rsidRPr="00FE552A">
        <w:rPr>
          <w:rFonts w:ascii="宋体" w:eastAsia="宋体" w:hAnsi="宋体"/>
          <w:sz w:val="10"/>
          <w:szCs w:val="10"/>
        </w:rPr>
        <w:t>执行机构的决策程序</w:t>
      </w:r>
      <w:r w:rsidR="001522C1" w:rsidRPr="00FE552A">
        <w:rPr>
          <w:rFonts w:ascii="宋体" w:eastAsia="宋体" w:hAnsi="宋体"/>
          <w:sz w:val="10"/>
          <w:szCs w:val="10"/>
        </w:rPr>
        <w:t>;</w:t>
      </w:r>
      <w:r w:rsidRPr="00FE552A">
        <w:rPr>
          <w:rFonts w:ascii="宋体" w:eastAsia="宋体" w:hAnsi="宋体"/>
          <w:sz w:val="10"/>
          <w:szCs w:val="10"/>
        </w:rPr>
        <w:t>外围力量的介入</w:t>
      </w:r>
    </w:p>
    <w:p w14:paraId="6E32D884" w14:textId="01EB55E4" w:rsidR="00F02C51" w:rsidRPr="00FE552A" w:rsidRDefault="00053DE8" w:rsidP="00417EEF">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非法规因素对执行的影响</w:t>
      </w:r>
      <w:r w:rsidR="005025DC" w:rsidRPr="00FE552A">
        <w:rPr>
          <w:rFonts w:ascii="宋体" w:eastAsia="宋体" w:hAnsi="宋体" w:hint="eastAsia"/>
          <w:sz w:val="10"/>
          <w:szCs w:val="10"/>
        </w:rPr>
        <w:t>:</w:t>
      </w:r>
      <w:r w:rsidRPr="00FE552A">
        <w:rPr>
          <w:rFonts w:ascii="宋体" w:eastAsia="宋体" w:hAnsi="宋体"/>
          <w:sz w:val="10"/>
          <w:szCs w:val="10"/>
        </w:rPr>
        <w:t>主要是社会经济文化环境</w:t>
      </w:r>
      <w:r w:rsidR="005025DC" w:rsidRPr="00FE552A">
        <w:rPr>
          <w:rFonts w:ascii="宋体" w:eastAsia="宋体" w:hAnsi="宋体"/>
          <w:sz w:val="10"/>
          <w:szCs w:val="10"/>
        </w:rPr>
        <w:t>,</w:t>
      </w:r>
      <w:r w:rsidRPr="00FE552A">
        <w:rPr>
          <w:rFonts w:ascii="宋体" w:eastAsia="宋体" w:hAnsi="宋体"/>
          <w:sz w:val="10"/>
          <w:szCs w:val="10"/>
        </w:rPr>
        <w:t>大众传媒、公众的支持度、赞助团体的态度、政治权威的支持、执行人员的投入感与领导技巧</w:t>
      </w:r>
    </w:p>
    <w:p w14:paraId="7C1A6409" w14:textId="5F295464" w:rsidR="00CF7FEA" w:rsidRPr="00FE552A" w:rsidRDefault="00053DE8" w:rsidP="00450731">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执行过程的阶段性</w:t>
      </w:r>
      <w:r w:rsidR="005025DC" w:rsidRPr="00FE552A">
        <w:rPr>
          <w:rFonts w:ascii="宋体" w:eastAsia="宋体" w:hAnsi="宋体" w:hint="eastAsia"/>
          <w:sz w:val="10"/>
          <w:szCs w:val="10"/>
        </w:rPr>
        <w:t>:</w:t>
      </w:r>
      <w:r w:rsidRPr="00FE552A">
        <w:rPr>
          <w:rFonts w:ascii="宋体" w:eastAsia="宋体" w:hAnsi="宋体"/>
          <w:sz w:val="10"/>
          <w:szCs w:val="10"/>
        </w:rPr>
        <w:t>需要经过下列环节</w:t>
      </w:r>
      <w:r w:rsidR="005025DC" w:rsidRPr="00FE552A">
        <w:rPr>
          <w:rFonts w:ascii="宋体" w:eastAsia="宋体" w:hAnsi="宋体"/>
          <w:sz w:val="10"/>
          <w:szCs w:val="10"/>
        </w:rPr>
        <w:t>:</w:t>
      </w:r>
      <w:r w:rsidRPr="00FE552A">
        <w:rPr>
          <w:rFonts w:ascii="宋体" w:eastAsia="宋体" w:hAnsi="宋体"/>
          <w:sz w:val="10"/>
          <w:szCs w:val="10"/>
        </w:rPr>
        <w:t>执行机关的政策产出</w:t>
      </w:r>
      <w:r w:rsidR="001522C1" w:rsidRPr="00FE552A">
        <w:rPr>
          <w:rFonts w:ascii="宋体" w:eastAsia="宋体" w:hAnsi="宋体"/>
          <w:sz w:val="10"/>
          <w:szCs w:val="10"/>
        </w:rPr>
        <w:t>;</w:t>
      </w:r>
      <w:r w:rsidRPr="00FE552A">
        <w:rPr>
          <w:rFonts w:ascii="宋体" w:eastAsia="宋体" w:hAnsi="宋体"/>
          <w:sz w:val="10"/>
          <w:szCs w:val="10"/>
        </w:rPr>
        <w:t>标的团体对政策产出的服从</w:t>
      </w:r>
      <w:r w:rsidR="001522C1" w:rsidRPr="00FE552A">
        <w:rPr>
          <w:rFonts w:ascii="宋体" w:eastAsia="宋体" w:hAnsi="宋体"/>
          <w:sz w:val="10"/>
          <w:szCs w:val="10"/>
        </w:rPr>
        <w:t>;</w:t>
      </w:r>
      <w:r w:rsidRPr="00FE552A">
        <w:rPr>
          <w:rFonts w:ascii="宋体" w:eastAsia="宋体" w:hAnsi="宋体"/>
          <w:sz w:val="10"/>
          <w:szCs w:val="10"/>
        </w:rPr>
        <w:t>政策产出的实际影响</w:t>
      </w:r>
      <w:r w:rsidR="001522C1" w:rsidRPr="00FE552A">
        <w:rPr>
          <w:rFonts w:ascii="宋体" w:eastAsia="宋体" w:hAnsi="宋体"/>
          <w:sz w:val="10"/>
          <w:szCs w:val="10"/>
        </w:rPr>
        <w:t>;</w:t>
      </w:r>
      <w:r w:rsidRPr="00FE552A">
        <w:rPr>
          <w:rFonts w:ascii="宋体" w:eastAsia="宋体" w:hAnsi="宋体"/>
          <w:sz w:val="10"/>
          <w:szCs w:val="10"/>
        </w:rPr>
        <w:t>公众对政策产出的认知和影响</w:t>
      </w:r>
      <w:r w:rsidR="001522C1" w:rsidRPr="00FE552A">
        <w:rPr>
          <w:rFonts w:ascii="宋体" w:eastAsia="宋体" w:hAnsi="宋体"/>
          <w:sz w:val="10"/>
          <w:szCs w:val="10"/>
        </w:rPr>
        <w:t>;</w:t>
      </w:r>
      <w:r w:rsidRPr="00FE552A">
        <w:rPr>
          <w:rFonts w:ascii="宋体" w:eastAsia="宋体" w:hAnsi="宋体"/>
          <w:sz w:val="10"/>
          <w:szCs w:val="10"/>
        </w:rPr>
        <w:t>相应法规的修正</w:t>
      </w:r>
    </w:p>
    <w:p w14:paraId="48CF5CC1" w14:textId="7875F22F" w:rsidR="00F02C51" w:rsidRPr="00FE552A" w:rsidRDefault="00450731"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3.</w:t>
      </w:r>
      <w:r w:rsidR="00F02C51" w:rsidRPr="00FE552A">
        <w:rPr>
          <w:rFonts w:ascii="宋体" w:eastAsia="宋体" w:hAnsi="宋体"/>
          <w:b/>
          <w:bCs/>
          <w:sz w:val="10"/>
          <w:szCs w:val="10"/>
        </w:rPr>
        <w:t>政策执行的自下而上的途径</w:t>
      </w:r>
    </w:p>
    <w:p w14:paraId="482638F7" w14:textId="631C1E9D" w:rsidR="00F02C51"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自觉自由的裁量</w:t>
      </w:r>
    </w:p>
    <w:p w14:paraId="06376CEF" w14:textId="0B0761C4" w:rsidR="00F02C51"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在这种途径的政策执行中</w:t>
      </w:r>
      <w:r w:rsidR="005025DC" w:rsidRPr="00FE552A">
        <w:rPr>
          <w:rFonts w:ascii="宋体" w:eastAsia="宋体" w:hAnsi="宋体"/>
          <w:sz w:val="10"/>
          <w:szCs w:val="10"/>
        </w:rPr>
        <w:t>,</w:t>
      </w:r>
      <w:r w:rsidRPr="00FE552A">
        <w:rPr>
          <w:rFonts w:ascii="宋体" w:eastAsia="宋体" w:hAnsi="宋体"/>
          <w:sz w:val="10"/>
          <w:szCs w:val="10"/>
        </w:rPr>
        <w:t>上级的政策制定者并不是要给下级执行</w:t>
      </w:r>
      <w:r w:rsidRPr="00FE552A">
        <w:rPr>
          <w:rFonts w:ascii="宋体" w:eastAsia="宋体" w:hAnsi="宋体"/>
          <w:sz w:val="10"/>
          <w:szCs w:val="10"/>
        </w:rPr>
        <w:t>者设定详尽的政策执行架构</w:t>
      </w:r>
      <w:r w:rsidR="005025DC" w:rsidRPr="00FE552A">
        <w:rPr>
          <w:rFonts w:ascii="宋体" w:eastAsia="宋体" w:hAnsi="宋体"/>
          <w:sz w:val="10"/>
          <w:szCs w:val="10"/>
        </w:rPr>
        <w:t>,</w:t>
      </w:r>
      <w:r w:rsidRPr="00FE552A">
        <w:rPr>
          <w:rFonts w:ascii="宋体" w:eastAsia="宋体" w:hAnsi="宋体"/>
          <w:sz w:val="10"/>
          <w:szCs w:val="10"/>
        </w:rPr>
        <w:t>而是要提供一个充分自主的空间</w:t>
      </w:r>
      <w:r w:rsidR="005025DC" w:rsidRPr="00FE552A">
        <w:rPr>
          <w:rFonts w:ascii="宋体" w:eastAsia="宋体" w:hAnsi="宋体"/>
          <w:sz w:val="10"/>
          <w:szCs w:val="10"/>
        </w:rPr>
        <w:t>,</w:t>
      </w:r>
      <w:r w:rsidRPr="00FE552A">
        <w:rPr>
          <w:rFonts w:ascii="宋体" w:eastAsia="宋体" w:hAnsi="宋体"/>
          <w:sz w:val="10"/>
          <w:szCs w:val="10"/>
        </w:rPr>
        <w:t>给予基层执行者更大的自由裁量权</w:t>
      </w:r>
      <w:r w:rsidR="005025DC" w:rsidRPr="00FE552A">
        <w:rPr>
          <w:rFonts w:ascii="宋体" w:eastAsia="宋体" w:hAnsi="宋体"/>
          <w:sz w:val="10"/>
          <w:szCs w:val="10"/>
        </w:rPr>
        <w:t>,</w:t>
      </w:r>
      <w:r w:rsidRPr="00FE552A">
        <w:rPr>
          <w:rFonts w:ascii="宋体" w:eastAsia="宋体" w:hAnsi="宋体"/>
          <w:sz w:val="10"/>
          <w:szCs w:val="10"/>
        </w:rPr>
        <w:t>让他们建构起能采取适当操作措施的执行结构。这一政策执行途径和理性执行途径正好相反</w:t>
      </w:r>
      <w:r w:rsidR="005025DC" w:rsidRPr="00FE552A">
        <w:rPr>
          <w:rFonts w:ascii="宋体" w:eastAsia="宋体" w:hAnsi="宋体"/>
          <w:sz w:val="10"/>
          <w:szCs w:val="10"/>
        </w:rPr>
        <w:t>,</w:t>
      </w:r>
      <w:r w:rsidRPr="00FE552A">
        <w:rPr>
          <w:rFonts w:ascii="宋体" w:eastAsia="宋体" w:hAnsi="宋体"/>
          <w:sz w:val="10"/>
          <w:szCs w:val="10"/>
        </w:rPr>
        <w:t>因而常常被称为是后理性途径</w:t>
      </w:r>
    </w:p>
    <w:p w14:paraId="67BE725E" w14:textId="77777777" w:rsidR="00B02A09"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多元组织结构</w:t>
      </w:r>
    </w:p>
    <w:p w14:paraId="1766CA94" w14:textId="132DFB1F" w:rsidR="00B02A09"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在这种政策执行途径中</w:t>
      </w:r>
      <w:r w:rsidR="005025DC" w:rsidRPr="00FE552A">
        <w:rPr>
          <w:rFonts w:ascii="宋体" w:eastAsia="宋体" w:hAnsi="宋体"/>
          <w:sz w:val="10"/>
          <w:szCs w:val="10"/>
        </w:rPr>
        <w:t>,</w:t>
      </w:r>
      <w:r w:rsidRPr="00FE552A">
        <w:rPr>
          <w:rFonts w:ascii="宋体" w:eastAsia="宋体" w:hAnsi="宋体"/>
          <w:sz w:val="10"/>
          <w:szCs w:val="10"/>
        </w:rPr>
        <w:t>有效的政策执行完全依赖于多元组织的执行结构</w:t>
      </w:r>
      <w:r w:rsidR="005025DC" w:rsidRPr="00FE552A">
        <w:rPr>
          <w:rFonts w:ascii="宋体" w:eastAsia="宋体" w:hAnsi="宋体"/>
          <w:sz w:val="10"/>
          <w:szCs w:val="10"/>
        </w:rPr>
        <w:t>,</w:t>
      </w:r>
      <w:r w:rsidRPr="00FE552A">
        <w:rPr>
          <w:rFonts w:ascii="宋体" w:eastAsia="宋体" w:hAnsi="宋体"/>
          <w:sz w:val="10"/>
          <w:szCs w:val="10"/>
        </w:rPr>
        <w:t>政策能否有效执行</w:t>
      </w:r>
      <w:r w:rsidR="005025DC" w:rsidRPr="00FE552A">
        <w:rPr>
          <w:rFonts w:ascii="宋体" w:eastAsia="宋体" w:hAnsi="宋体"/>
          <w:sz w:val="10"/>
          <w:szCs w:val="10"/>
        </w:rPr>
        <w:t>,</w:t>
      </w:r>
      <w:r w:rsidRPr="00FE552A">
        <w:rPr>
          <w:rFonts w:ascii="宋体" w:eastAsia="宋体" w:hAnsi="宋体"/>
          <w:sz w:val="10"/>
          <w:szCs w:val="10"/>
        </w:rPr>
        <w:t>关键是有何种组织能够加入到执行结构中来。</w:t>
      </w:r>
    </w:p>
    <w:p w14:paraId="4E86498C" w14:textId="2752C642" w:rsidR="00B02A09"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首先</w:t>
      </w:r>
      <w:r w:rsidR="005025DC" w:rsidRPr="00FE552A">
        <w:rPr>
          <w:rFonts w:ascii="宋体" w:eastAsia="宋体" w:hAnsi="宋体"/>
          <w:sz w:val="10"/>
          <w:szCs w:val="10"/>
        </w:rPr>
        <w:t>,</w:t>
      </w:r>
      <w:r w:rsidRPr="00FE552A">
        <w:rPr>
          <w:rFonts w:ascii="宋体" w:eastAsia="宋体" w:hAnsi="宋体"/>
          <w:sz w:val="10"/>
          <w:szCs w:val="10"/>
        </w:rPr>
        <w:t>建构政策执行结构是建立在政策共识之上的自我选择过程。政策制定部门不能一厢情愿地采取命令控制机制</w:t>
      </w:r>
      <w:r w:rsidR="005025DC" w:rsidRPr="00FE552A">
        <w:rPr>
          <w:rFonts w:ascii="宋体" w:eastAsia="宋体" w:hAnsi="宋体"/>
          <w:sz w:val="10"/>
          <w:szCs w:val="10"/>
        </w:rPr>
        <w:t>,</w:t>
      </w:r>
      <w:r w:rsidRPr="00FE552A">
        <w:rPr>
          <w:rFonts w:ascii="宋体" w:eastAsia="宋体" w:hAnsi="宋体"/>
          <w:sz w:val="10"/>
          <w:szCs w:val="10"/>
        </w:rPr>
        <w:t>必须由基层执行组织之间达成共识</w:t>
      </w:r>
      <w:r w:rsidR="005025DC" w:rsidRPr="00FE552A">
        <w:rPr>
          <w:rFonts w:ascii="宋体" w:eastAsia="宋体" w:hAnsi="宋体"/>
          <w:sz w:val="10"/>
          <w:szCs w:val="10"/>
        </w:rPr>
        <w:t>,</w:t>
      </w:r>
      <w:r w:rsidRPr="00FE552A">
        <w:rPr>
          <w:rFonts w:ascii="宋体" w:eastAsia="宋体" w:hAnsi="宋体"/>
          <w:sz w:val="10"/>
          <w:szCs w:val="10"/>
        </w:rPr>
        <w:t>自行选择执行方式</w:t>
      </w:r>
      <w:r w:rsidR="001522C1" w:rsidRPr="00FE552A">
        <w:rPr>
          <w:rFonts w:ascii="宋体" w:eastAsia="宋体" w:hAnsi="宋体"/>
          <w:sz w:val="10"/>
          <w:szCs w:val="10"/>
        </w:rPr>
        <w:t>;</w:t>
      </w:r>
    </w:p>
    <w:p w14:paraId="0A084B4C" w14:textId="089143A3" w:rsidR="00B02A09"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其次</w:t>
      </w:r>
      <w:r w:rsidR="005025DC" w:rsidRPr="00FE552A">
        <w:rPr>
          <w:rFonts w:ascii="宋体" w:eastAsia="宋体" w:hAnsi="宋体"/>
          <w:sz w:val="10"/>
          <w:szCs w:val="10"/>
        </w:rPr>
        <w:t>,</w:t>
      </w:r>
      <w:r w:rsidRPr="00FE552A">
        <w:rPr>
          <w:rFonts w:ascii="宋体" w:eastAsia="宋体" w:hAnsi="宋体"/>
          <w:sz w:val="10"/>
          <w:szCs w:val="10"/>
        </w:rPr>
        <w:t>不是行政组织的命令</w:t>
      </w:r>
      <w:r w:rsidR="005025DC" w:rsidRPr="00FE552A">
        <w:rPr>
          <w:rFonts w:ascii="宋体" w:eastAsia="宋体" w:hAnsi="宋体"/>
          <w:sz w:val="10"/>
          <w:szCs w:val="10"/>
        </w:rPr>
        <w:t>,</w:t>
      </w:r>
      <w:r w:rsidRPr="00FE552A">
        <w:rPr>
          <w:rFonts w:ascii="宋体" w:eastAsia="宋体" w:hAnsi="宋体"/>
          <w:sz w:val="10"/>
          <w:szCs w:val="10"/>
        </w:rPr>
        <w:t>而是政策执行计划决定着政策执行结构</w:t>
      </w:r>
      <w:r w:rsidR="005025DC" w:rsidRPr="00FE552A">
        <w:rPr>
          <w:rFonts w:ascii="宋体" w:eastAsia="宋体" w:hAnsi="宋体"/>
          <w:sz w:val="10"/>
          <w:szCs w:val="10"/>
        </w:rPr>
        <w:t>,</w:t>
      </w:r>
      <w:r w:rsidRPr="00FE552A">
        <w:rPr>
          <w:rFonts w:ascii="宋体" w:eastAsia="宋体" w:hAnsi="宋体"/>
          <w:sz w:val="10"/>
          <w:szCs w:val="10"/>
        </w:rPr>
        <w:t>是因为执行计划的需要才将某些组织纳入到执行结构之中的</w:t>
      </w:r>
      <w:r w:rsidR="001522C1" w:rsidRPr="00FE552A">
        <w:rPr>
          <w:rFonts w:ascii="宋体" w:eastAsia="宋体" w:hAnsi="宋体"/>
          <w:sz w:val="10"/>
          <w:szCs w:val="10"/>
        </w:rPr>
        <w:t>;</w:t>
      </w:r>
    </w:p>
    <w:p w14:paraId="6257168E" w14:textId="3E03D60C" w:rsidR="00B02A09"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第三</w:t>
      </w:r>
      <w:r w:rsidR="005025DC" w:rsidRPr="00FE552A">
        <w:rPr>
          <w:rFonts w:ascii="宋体" w:eastAsia="宋体" w:hAnsi="宋体"/>
          <w:sz w:val="10"/>
          <w:szCs w:val="10"/>
        </w:rPr>
        <w:t>,</w:t>
      </w:r>
      <w:r w:rsidRPr="00FE552A">
        <w:rPr>
          <w:rFonts w:ascii="宋体" w:eastAsia="宋体" w:hAnsi="宋体"/>
          <w:sz w:val="10"/>
          <w:szCs w:val="10"/>
        </w:rPr>
        <w:t>有效的政策执行是政策执行结构中的多元行动者复杂互动的结果</w:t>
      </w:r>
      <w:r w:rsidR="005025DC" w:rsidRPr="00FE552A">
        <w:rPr>
          <w:rFonts w:ascii="宋体" w:eastAsia="宋体" w:hAnsi="宋体"/>
          <w:sz w:val="10"/>
          <w:szCs w:val="10"/>
        </w:rPr>
        <w:t>,</w:t>
      </w:r>
      <w:r w:rsidRPr="00FE552A">
        <w:rPr>
          <w:rFonts w:ascii="宋体" w:eastAsia="宋体" w:hAnsi="宋体"/>
          <w:sz w:val="10"/>
          <w:szCs w:val="10"/>
        </w:rPr>
        <w:t>包含着执行结构内部的交易、妥协、联盟</w:t>
      </w:r>
      <w:r w:rsidR="005025DC" w:rsidRPr="00FE552A">
        <w:rPr>
          <w:rFonts w:ascii="宋体" w:eastAsia="宋体" w:hAnsi="宋体"/>
          <w:sz w:val="10"/>
          <w:szCs w:val="10"/>
        </w:rPr>
        <w:t>,</w:t>
      </w:r>
      <w:r w:rsidRPr="00FE552A">
        <w:rPr>
          <w:rFonts w:ascii="宋体" w:eastAsia="宋体" w:hAnsi="宋体"/>
          <w:sz w:val="10"/>
          <w:szCs w:val="10"/>
        </w:rPr>
        <w:t>政策执行中的互惠性要比监督性更为重要</w:t>
      </w:r>
    </w:p>
    <w:p w14:paraId="6F3F4B58" w14:textId="5EF92CFC" w:rsidR="00B02A09" w:rsidRPr="00FE552A" w:rsidRDefault="00D46795"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4.</w:t>
      </w:r>
      <w:r w:rsidR="00053DE8" w:rsidRPr="00FE552A">
        <w:rPr>
          <w:rFonts w:ascii="宋体" w:eastAsia="宋体" w:hAnsi="宋体"/>
          <w:b/>
          <w:bCs/>
          <w:sz w:val="10"/>
          <w:szCs w:val="10"/>
        </w:rPr>
        <w:t>自下而上途径的执行要件</w:t>
      </w:r>
    </w:p>
    <w:p w14:paraId="706B66C9" w14:textId="69A0CD72" w:rsidR="00B02A09" w:rsidRPr="00FE552A" w:rsidRDefault="00053DE8" w:rsidP="00D4679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执行结构是核心</w:t>
      </w:r>
      <w:r w:rsidR="00D46795" w:rsidRPr="00FE552A">
        <w:rPr>
          <w:rFonts w:ascii="宋体" w:eastAsia="宋体" w:hAnsi="宋体" w:hint="eastAsia"/>
          <w:b/>
          <w:bCs/>
          <w:sz w:val="10"/>
          <w:szCs w:val="10"/>
        </w:rPr>
        <w:t>：</w:t>
      </w:r>
      <w:r w:rsidRPr="00FE552A">
        <w:rPr>
          <w:rFonts w:ascii="宋体" w:eastAsia="宋体" w:hAnsi="宋体"/>
          <w:sz w:val="10"/>
          <w:szCs w:val="10"/>
        </w:rPr>
        <w:t>执行结构不完全是一种组织</w:t>
      </w:r>
      <w:r w:rsidR="005025DC" w:rsidRPr="00FE552A">
        <w:rPr>
          <w:rFonts w:ascii="宋体" w:eastAsia="宋体" w:hAnsi="宋体"/>
          <w:sz w:val="10"/>
          <w:szCs w:val="10"/>
        </w:rPr>
        <w:t>,</w:t>
      </w:r>
      <w:r w:rsidRPr="00FE552A">
        <w:rPr>
          <w:rFonts w:ascii="宋体" w:eastAsia="宋体" w:hAnsi="宋体"/>
          <w:sz w:val="10"/>
          <w:szCs w:val="10"/>
        </w:rPr>
        <w:t>而是由许多与执行计划相关的机构构成的群体</w:t>
      </w:r>
      <w:r w:rsidR="001522C1" w:rsidRPr="00FE552A">
        <w:rPr>
          <w:rFonts w:ascii="宋体" w:eastAsia="宋体" w:hAnsi="宋体"/>
          <w:sz w:val="10"/>
          <w:szCs w:val="10"/>
        </w:rPr>
        <w:t>;</w:t>
      </w:r>
      <w:r w:rsidRPr="00FE552A">
        <w:rPr>
          <w:rFonts w:ascii="宋体" w:eastAsia="宋体" w:hAnsi="宋体"/>
          <w:sz w:val="10"/>
          <w:szCs w:val="10"/>
        </w:rPr>
        <w:t>也不是行政实体</w:t>
      </w:r>
      <w:r w:rsidR="005025DC" w:rsidRPr="00FE552A">
        <w:rPr>
          <w:rFonts w:ascii="宋体" w:eastAsia="宋体" w:hAnsi="宋体"/>
          <w:sz w:val="10"/>
          <w:szCs w:val="10"/>
        </w:rPr>
        <w:t>,</w:t>
      </w:r>
      <w:r w:rsidRPr="00FE552A">
        <w:rPr>
          <w:rFonts w:ascii="宋体" w:eastAsia="宋体" w:hAnsi="宋体"/>
          <w:sz w:val="10"/>
          <w:szCs w:val="10"/>
        </w:rPr>
        <w:t>是执行政策计划的潜在的官方的和非官方的结构</w:t>
      </w:r>
    </w:p>
    <w:p w14:paraId="13F58163" w14:textId="09C01370" w:rsidR="00B02A09" w:rsidRPr="00FE552A" w:rsidRDefault="00053DE8" w:rsidP="00D4679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执行结构内部的次级结构</w:t>
      </w:r>
      <w:r w:rsidR="00D46795" w:rsidRPr="00FE552A">
        <w:rPr>
          <w:rFonts w:ascii="宋体" w:eastAsia="宋体" w:hAnsi="宋体" w:hint="eastAsia"/>
          <w:b/>
          <w:bCs/>
          <w:sz w:val="10"/>
          <w:szCs w:val="10"/>
        </w:rPr>
        <w:t>：</w:t>
      </w:r>
      <w:r w:rsidRPr="00FE552A">
        <w:rPr>
          <w:rFonts w:ascii="宋体" w:eastAsia="宋体" w:hAnsi="宋体"/>
          <w:sz w:val="10"/>
          <w:szCs w:val="10"/>
        </w:rPr>
        <w:t>政策执行结构中</w:t>
      </w:r>
      <w:r w:rsidR="005025DC" w:rsidRPr="00FE552A">
        <w:rPr>
          <w:rFonts w:ascii="宋体" w:eastAsia="宋体" w:hAnsi="宋体"/>
          <w:sz w:val="10"/>
          <w:szCs w:val="10"/>
        </w:rPr>
        <w:t>,</w:t>
      </w:r>
      <w:r w:rsidRPr="00FE552A">
        <w:rPr>
          <w:rFonts w:ascii="宋体" w:eastAsia="宋体" w:hAnsi="宋体"/>
          <w:sz w:val="10"/>
          <w:szCs w:val="10"/>
        </w:rPr>
        <w:t>存在许多担任特定执行角色的次级团体所构成的次级结构。结构中有些组织发展到一定程度会凝聚成定型组织</w:t>
      </w:r>
      <w:r w:rsidR="005025DC" w:rsidRPr="00FE552A">
        <w:rPr>
          <w:rFonts w:ascii="宋体" w:eastAsia="宋体" w:hAnsi="宋体"/>
          <w:sz w:val="10"/>
          <w:szCs w:val="10"/>
        </w:rPr>
        <w:t>,</w:t>
      </w:r>
      <w:r w:rsidRPr="00FE552A">
        <w:rPr>
          <w:rFonts w:ascii="宋体" w:eastAsia="宋体" w:hAnsi="宋体"/>
          <w:sz w:val="10"/>
          <w:szCs w:val="10"/>
        </w:rPr>
        <w:t>有些则仍然是临时性组织</w:t>
      </w:r>
    </w:p>
    <w:p w14:paraId="4F1F9B95" w14:textId="6C5940DB" w:rsidR="00B02A09" w:rsidRPr="00FE552A" w:rsidRDefault="00053DE8" w:rsidP="00D4679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执行结构的多元目标</w:t>
      </w:r>
      <w:r w:rsidR="00D46795" w:rsidRPr="00FE552A">
        <w:rPr>
          <w:rFonts w:ascii="宋体" w:eastAsia="宋体" w:hAnsi="宋体" w:hint="eastAsia"/>
          <w:b/>
          <w:bCs/>
          <w:sz w:val="10"/>
          <w:szCs w:val="10"/>
        </w:rPr>
        <w:t>：</w:t>
      </w:r>
      <w:r w:rsidRPr="00FE552A">
        <w:rPr>
          <w:rFonts w:ascii="宋体" w:eastAsia="宋体" w:hAnsi="宋体"/>
          <w:sz w:val="10"/>
          <w:szCs w:val="10"/>
        </w:rPr>
        <w:t>执行结构内部包含多个政策计划</w:t>
      </w:r>
      <w:r w:rsidR="005025DC" w:rsidRPr="00FE552A">
        <w:rPr>
          <w:rFonts w:ascii="宋体" w:eastAsia="宋体" w:hAnsi="宋体"/>
          <w:sz w:val="10"/>
          <w:szCs w:val="10"/>
        </w:rPr>
        <w:t>,</w:t>
      </w:r>
      <w:r w:rsidRPr="00FE552A">
        <w:rPr>
          <w:rFonts w:ascii="宋体" w:eastAsia="宋体" w:hAnsi="宋体"/>
          <w:sz w:val="10"/>
          <w:szCs w:val="10"/>
        </w:rPr>
        <w:t>结构是以整体性策略来完成政策计划的。结构中的行动者、组织的目标与动机是多元的</w:t>
      </w:r>
      <w:r w:rsidR="005025DC" w:rsidRPr="00FE552A">
        <w:rPr>
          <w:rFonts w:ascii="宋体" w:eastAsia="宋体" w:hAnsi="宋体"/>
          <w:sz w:val="10"/>
          <w:szCs w:val="10"/>
        </w:rPr>
        <w:t>,</w:t>
      </w:r>
      <w:r w:rsidRPr="00FE552A">
        <w:rPr>
          <w:rFonts w:ascii="宋体" w:eastAsia="宋体" w:hAnsi="宋体"/>
          <w:sz w:val="10"/>
          <w:szCs w:val="10"/>
        </w:rPr>
        <w:t>有的基于公共利益</w:t>
      </w:r>
      <w:r w:rsidR="005025DC" w:rsidRPr="00FE552A">
        <w:rPr>
          <w:rFonts w:ascii="宋体" w:eastAsia="宋体" w:hAnsi="宋体"/>
          <w:sz w:val="10"/>
          <w:szCs w:val="10"/>
        </w:rPr>
        <w:t>,</w:t>
      </w:r>
      <w:r w:rsidRPr="00FE552A">
        <w:rPr>
          <w:rFonts w:ascii="宋体" w:eastAsia="宋体" w:hAnsi="宋体"/>
          <w:sz w:val="10"/>
          <w:szCs w:val="10"/>
        </w:rPr>
        <w:t>有的基于个别群体、集团的利益。</w:t>
      </w:r>
    </w:p>
    <w:p w14:paraId="75ABA1BC" w14:textId="4EA83E4A" w:rsidR="0018278A" w:rsidRPr="00FE552A" w:rsidRDefault="00053DE8" w:rsidP="00D4679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执行结构的非权威性互动</w:t>
      </w:r>
      <w:r w:rsidR="00D46795" w:rsidRPr="00FE552A">
        <w:rPr>
          <w:rFonts w:ascii="宋体" w:eastAsia="宋体" w:hAnsi="宋体" w:hint="eastAsia"/>
          <w:b/>
          <w:bCs/>
          <w:sz w:val="10"/>
          <w:szCs w:val="10"/>
        </w:rPr>
        <w:t>：</w:t>
      </w:r>
      <w:r w:rsidRPr="00FE552A">
        <w:rPr>
          <w:rFonts w:ascii="宋体" w:eastAsia="宋体" w:hAnsi="宋体"/>
          <w:sz w:val="10"/>
          <w:szCs w:val="10"/>
        </w:rPr>
        <w:t>执行结构不以层级命令体系为主体</w:t>
      </w:r>
      <w:r w:rsidR="005025DC" w:rsidRPr="00FE552A">
        <w:rPr>
          <w:rFonts w:ascii="宋体" w:eastAsia="宋体" w:hAnsi="宋体"/>
          <w:sz w:val="10"/>
          <w:szCs w:val="10"/>
        </w:rPr>
        <w:t>,</w:t>
      </w:r>
      <w:r w:rsidRPr="00FE552A">
        <w:rPr>
          <w:rFonts w:ascii="宋体" w:eastAsia="宋体" w:hAnsi="宋体"/>
          <w:sz w:val="10"/>
          <w:szCs w:val="10"/>
        </w:rPr>
        <w:t>而以专业地位、协调能力、资源控制为焦点。每个地方组织或行动者都有其自主权</w:t>
      </w:r>
      <w:r w:rsidR="005025DC" w:rsidRPr="00FE552A">
        <w:rPr>
          <w:rFonts w:ascii="宋体" w:eastAsia="宋体" w:hAnsi="宋体"/>
          <w:sz w:val="10"/>
          <w:szCs w:val="10"/>
        </w:rPr>
        <w:t>,</w:t>
      </w:r>
      <w:r w:rsidRPr="00FE552A">
        <w:rPr>
          <w:rFonts w:ascii="宋体" w:eastAsia="宋体" w:hAnsi="宋体"/>
          <w:sz w:val="10"/>
          <w:szCs w:val="10"/>
        </w:rPr>
        <w:t>很少有基于大一统的行动控制</w:t>
      </w:r>
    </w:p>
    <w:p w14:paraId="35F99B2D" w14:textId="66425184" w:rsidR="00B02A09" w:rsidRPr="00FE552A" w:rsidRDefault="00C92225"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5.</w:t>
      </w:r>
      <w:r w:rsidR="00B02A09" w:rsidRPr="00FE552A">
        <w:rPr>
          <w:rFonts w:ascii="宋体" w:eastAsia="宋体" w:hAnsi="宋体"/>
          <w:b/>
          <w:bCs/>
          <w:sz w:val="10"/>
          <w:szCs w:val="10"/>
        </w:rPr>
        <w:t>综合的政策执行途径</w:t>
      </w:r>
    </w:p>
    <w:p w14:paraId="613118E1" w14:textId="77777777" w:rsidR="00B02A09"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自上而下与自下而上的整合</w:t>
      </w:r>
    </w:p>
    <w:p w14:paraId="3F86DBC8" w14:textId="6CA06A50" w:rsidR="00B02A09"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自上而下的政策执行途径有点类似精英理论</w:t>
      </w:r>
      <w:r w:rsidR="005025DC" w:rsidRPr="00FE552A">
        <w:rPr>
          <w:rFonts w:ascii="宋体" w:eastAsia="宋体" w:hAnsi="宋体"/>
          <w:sz w:val="10"/>
          <w:szCs w:val="10"/>
        </w:rPr>
        <w:t>,</w:t>
      </w:r>
      <w:r w:rsidRPr="00FE552A">
        <w:rPr>
          <w:rFonts w:ascii="宋体" w:eastAsia="宋体" w:hAnsi="宋体"/>
          <w:sz w:val="10"/>
          <w:szCs w:val="10"/>
        </w:rPr>
        <w:t>是单边主义</w:t>
      </w:r>
      <w:r w:rsidR="001522C1" w:rsidRPr="00FE552A">
        <w:rPr>
          <w:rFonts w:ascii="宋体" w:eastAsia="宋体" w:hAnsi="宋体"/>
          <w:sz w:val="10"/>
          <w:szCs w:val="10"/>
        </w:rPr>
        <w:t>;</w:t>
      </w:r>
      <w:r w:rsidRPr="00FE552A">
        <w:rPr>
          <w:rFonts w:ascii="宋体" w:eastAsia="宋体" w:hAnsi="宋体"/>
          <w:sz w:val="10"/>
          <w:szCs w:val="10"/>
        </w:rPr>
        <w:t>而自下而上的执行途径则有点像多元理论</w:t>
      </w:r>
      <w:r w:rsidR="005025DC" w:rsidRPr="00FE552A">
        <w:rPr>
          <w:rFonts w:ascii="宋体" w:eastAsia="宋体" w:hAnsi="宋体"/>
          <w:sz w:val="10"/>
          <w:szCs w:val="10"/>
        </w:rPr>
        <w:t>,</w:t>
      </w:r>
      <w:r w:rsidRPr="00FE552A">
        <w:rPr>
          <w:rFonts w:ascii="宋体" w:eastAsia="宋体" w:hAnsi="宋体"/>
          <w:sz w:val="10"/>
          <w:szCs w:val="10"/>
        </w:rPr>
        <w:t>是多边主义。政策执行不仅包含上级政府部门和上下级政府间的关系</w:t>
      </w:r>
      <w:r w:rsidR="005025DC" w:rsidRPr="00FE552A">
        <w:rPr>
          <w:rFonts w:ascii="宋体" w:eastAsia="宋体" w:hAnsi="宋体"/>
          <w:sz w:val="10"/>
          <w:szCs w:val="10"/>
        </w:rPr>
        <w:t>,</w:t>
      </w:r>
      <w:r w:rsidRPr="00FE552A">
        <w:rPr>
          <w:rFonts w:ascii="宋体" w:eastAsia="宋体" w:hAnsi="宋体"/>
          <w:sz w:val="10"/>
          <w:szCs w:val="10"/>
        </w:rPr>
        <w:t>而且包含不同层级政府和更多的关系</w:t>
      </w:r>
      <w:r w:rsidR="005025DC" w:rsidRPr="00FE552A">
        <w:rPr>
          <w:rFonts w:ascii="宋体" w:eastAsia="宋体" w:hAnsi="宋体"/>
          <w:sz w:val="10"/>
          <w:szCs w:val="10"/>
        </w:rPr>
        <w:t>,</w:t>
      </w:r>
      <w:r w:rsidRPr="00FE552A">
        <w:rPr>
          <w:rFonts w:ascii="宋体" w:eastAsia="宋体" w:hAnsi="宋体"/>
          <w:sz w:val="10"/>
          <w:szCs w:val="10"/>
        </w:rPr>
        <w:t>而且还包括与许多非政府的组织的关系。因此</w:t>
      </w:r>
      <w:r w:rsidR="005025DC" w:rsidRPr="00FE552A">
        <w:rPr>
          <w:rFonts w:ascii="宋体" w:eastAsia="宋体" w:hAnsi="宋体"/>
          <w:sz w:val="10"/>
          <w:szCs w:val="10"/>
        </w:rPr>
        <w:t>,</w:t>
      </w:r>
      <w:r w:rsidRPr="00FE552A">
        <w:rPr>
          <w:rFonts w:ascii="宋体" w:eastAsia="宋体" w:hAnsi="宋体"/>
          <w:sz w:val="10"/>
          <w:szCs w:val="10"/>
        </w:rPr>
        <w:t>真正的政策执行途径应该是一种由上而下和由下而上相结合的整合途径</w:t>
      </w:r>
    </w:p>
    <w:p w14:paraId="0FBDDE45" w14:textId="44EA69F9" w:rsidR="00262793" w:rsidRPr="00FE552A" w:rsidRDefault="00053DE8"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政府自身的责任与能力</w:t>
      </w:r>
    </w:p>
    <w:p w14:paraId="5D21A77D" w14:textId="5375DBDF" w:rsidR="00CF7FEA" w:rsidRPr="00FE552A" w:rsidRDefault="00053DE8" w:rsidP="00C9222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在政策执行的综合途径中</w:t>
      </w:r>
      <w:r w:rsidR="005025DC" w:rsidRPr="00FE552A">
        <w:rPr>
          <w:rFonts w:ascii="宋体" w:eastAsia="宋体" w:hAnsi="宋体"/>
          <w:sz w:val="10"/>
          <w:szCs w:val="10"/>
        </w:rPr>
        <w:t>,</w:t>
      </w:r>
      <w:r w:rsidRPr="00FE552A">
        <w:rPr>
          <w:rFonts w:ascii="宋体" w:eastAsia="宋体" w:hAnsi="宋体"/>
          <w:sz w:val="10"/>
          <w:szCs w:val="10"/>
        </w:rPr>
        <w:t>有效的执行和三个变项有关</w:t>
      </w:r>
      <w:r w:rsidR="005025DC" w:rsidRPr="00FE552A">
        <w:rPr>
          <w:rFonts w:ascii="宋体" w:eastAsia="宋体" w:hAnsi="宋体"/>
          <w:sz w:val="10"/>
          <w:szCs w:val="10"/>
        </w:rPr>
        <w:t>:</w:t>
      </w:r>
      <w:r w:rsidRPr="00FE552A">
        <w:rPr>
          <w:rFonts w:ascii="宋体" w:eastAsia="宋体" w:hAnsi="宋体"/>
          <w:sz w:val="10"/>
          <w:szCs w:val="10"/>
        </w:rPr>
        <w:t>因变项</w:t>
      </w:r>
      <w:r w:rsidR="00262793" w:rsidRPr="00FE552A">
        <w:rPr>
          <w:rFonts w:ascii="宋体" w:eastAsia="宋体" w:hAnsi="宋体" w:hint="eastAsia"/>
          <w:sz w:val="10"/>
          <w:szCs w:val="10"/>
        </w:rPr>
        <w:t>、</w:t>
      </w:r>
      <w:r w:rsidRPr="00FE552A">
        <w:rPr>
          <w:rFonts w:ascii="宋体" w:eastAsia="宋体" w:hAnsi="宋体"/>
          <w:sz w:val="10"/>
          <w:szCs w:val="10"/>
        </w:rPr>
        <w:t>自变项</w:t>
      </w:r>
      <w:r w:rsidR="00262793" w:rsidRPr="00FE552A">
        <w:rPr>
          <w:rFonts w:ascii="宋体" w:eastAsia="宋体" w:hAnsi="宋体" w:hint="eastAsia"/>
          <w:sz w:val="10"/>
          <w:szCs w:val="10"/>
        </w:rPr>
        <w:t>、</w:t>
      </w:r>
      <w:r w:rsidRPr="00FE552A">
        <w:rPr>
          <w:rFonts w:ascii="宋体" w:eastAsia="宋体" w:hAnsi="宋体"/>
          <w:sz w:val="10"/>
          <w:szCs w:val="10"/>
        </w:rPr>
        <w:t>中介变项</w:t>
      </w:r>
    </w:p>
    <w:p w14:paraId="7A2E9598" w14:textId="484C23DE" w:rsidR="00262793" w:rsidRPr="00FE552A" w:rsidRDefault="00C92225"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6.</w:t>
      </w:r>
      <w:r w:rsidR="00053DE8" w:rsidRPr="00FE552A">
        <w:rPr>
          <w:rFonts w:ascii="宋体" w:eastAsia="宋体" w:hAnsi="宋体"/>
          <w:b/>
          <w:bCs/>
          <w:sz w:val="10"/>
          <w:szCs w:val="10"/>
        </w:rPr>
        <w:t>政策执行综合途径的要件</w:t>
      </w:r>
    </w:p>
    <w:p w14:paraId="6DFF54E0" w14:textId="3EA0B31B" w:rsidR="00262793"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政策执行自变项</w:t>
      </w:r>
      <w:r w:rsidR="005025DC" w:rsidRPr="00FE552A">
        <w:rPr>
          <w:rFonts w:ascii="宋体" w:eastAsia="宋体" w:hAnsi="宋体" w:hint="eastAsia"/>
          <w:sz w:val="10"/>
          <w:szCs w:val="10"/>
        </w:rPr>
        <w:t>:</w:t>
      </w:r>
      <w:r w:rsidRPr="00FE552A">
        <w:rPr>
          <w:rFonts w:ascii="宋体" w:eastAsia="宋体" w:hAnsi="宋体"/>
          <w:sz w:val="10"/>
          <w:szCs w:val="10"/>
        </w:rPr>
        <w:t>自变项指上级政府部门政策执行的诱因与限制</w:t>
      </w:r>
      <w:r w:rsidR="005025DC" w:rsidRPr="00FE552A">
        <w:rPr>
          <w:rFonts w:ascii="宋体" w:eastAsia="宋体" w:hAnsi="宋体"/>
          <w:sz w:val="10"/>
          <w:szCs w:val="10"/>
        </w:rPr>
        <w:t>,</w:t>
      </w:r>
      <w:r w:rsidRPr="00FE552A">
        <w:rPr>
          <w:rFonts w:ascii="宋体" w:eastAsia="宋体" w:hAnsi="宋体"/>
          <w:sz w:val="10"/>
          <w:szCs w:val="10"/>
        </w:rPr>
        <w:t>基层政府部门政策执行的诱因与限制</w:t>
      </w:r>
      <w:r w:rsidR="005025DC" w:rsidRPr="00FE552A">
        <w:rPr>
          <w:rFonts w:ascii="宋体" w:eastAsia="宋体" w:hAnsi="宋体"/>
          <w:sz w:val="10"/>
          <w:szCs w:val="10"/>
        </w:rPr>
        <w:t>,</w:t>
      </w:r>
      <w:r w:rsidRPr="00FE552A">
        <w:rPr>
          <w:rFonts w:ascii="宋体" w:eastAsia="宋体" w:hAnsi="宋体"/>
          <w:sz w:val="10"/>
          <w:szCs w:val="10"/>
        </w:rPr>
        <w:t>两者形成交互依赖关系</w:t>
      </w:r>
    </w:p>
    <w:p w14:paraId="2F6E3044" w14:textId="506F2468" w:rsidR="00262793"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政策执行因变项</w:t>
      </w:r>
      <w:r w:rsidR="005025DC" w:rsidRPr="00FE552A">
        <w:rPr>
          <w:rFonts w:ascii="宋体" w:eastAsia="宋体" w:hAnsi="宋体"/>
          <w:sz w:val="10"/>
          <w:szCs w:val="10"/>
        </w:rPr>
        <w:t>:</w:t>
      </w:r>
      <w:r w:rsidRPr="00FE552A">
        <w:rPr>
          <w:rFonts w:ascii="宋体" w:eastAsia="宋体" w:hAnsi="宋体"/>
          <w:sz w:val="10"/>
          <w:szCs w:val="10"/>
        </w:rPr>
        <w:t>基层政府部门的政策执行、操作</w:t>
      </w:r>
    </w:p>
    <w:p w14:paraId="26ABA0D1" w14:textId="3E03B9D9" w:rsidR="00262793"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政策执行中介变项</w:t>
      </w:r>
      <w:r w:rsidR="005025DC" w:rsidRPr="00FE552A">
        <w:rPr>
          <w:rFonts w:ascii="宋体" w:eastAsia="宋体" w:hAnsi="宋体" w:hint="eastAsia"/>
          <w:sz w:val="10"/>
          <w:szCs w:val="10"/>
        </w:rPr>
        <w:t>:</w:t>
      </w:r>
      <w:r w:rsidRPr="00FE552A">
        <w:rPr>
          <w:rFonts w:ascii="宋体" w:eastAsia="宋体" w:hAnsi="宋体"/>
          <w:sz w:val="10"/>
          <w:szCs w:val="10"/>
        </w:rPr>
        <w:t>基层政府本身的公共责任与政府自身的能力</w:t>
      </w:r>
    </w:p>
    <w:p w14:paraId="39A458C9" w14:textId="31AD361F" w:rsidR="00053DE8" w:rsidRPr="00FE552A" w:rsidRDefault="00053DE8" w:rsidP="00417EEF">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政策执行调查</w:t>
      </w:r>
      <w:r w:rsidR="005025DC" w:rsidRPr="00FE552A">
        <w:rPr>
          <w:rFonts w:ascii="宋体" w:eastAsia="宋体" w:hAnsi="宋体" w:hint="eastAsia"/>
          <w:sz w:val="10"/>
          <w:szCs w:val="10"/>
        </w:rPr>
        <w:t>:</w:t>
      </w:r>
      <w:r w:rsidRPr="00FE552A">
        <w:rPr>
          <w:rFonts w:ascii="宋体" w:eastAsia="宋体" w:hAnsi="宋体"/>
          <w:sz w:val="10"/>
          <w:szCs w:val="10"/>
        </w:rPr>
        <w:t>执行的时机</w:t>
      </w:r>
      <w:r w:rsidR="005F1FCA" w:rsidRPr="00FE552A">
        <w:rPr>
          <w:rFonts w:ascii="宋体" w:eastAsia="宋体" w:hAnsi="宋体" w:hint="eastAsia"/>
          <w:sz w:val="10"/>
          <w:szCs w:val="10"/>
        </w:rPr>
        <w:t>、</w:t>
      </w:r>
      <w:r w:rsidRPr="00FE552A">
        <w:rPr>
          <w:rFonts w:ascii="宋体" w:eastAsia="宋体" w:hAnsi="宋体"/>
          <w:sz w:val="10"/>
          <w:szCs w:val="10"/>
        </w:rPr>
        <w:t>政策计划内容的性质与形态</w:t>
      </w:r>
      <w:r w:rsidR="005F1FCA" w:rsidRPr="00FE552A">
        <w:rPr>
          <w:rFonts w:ascii="宋体" w:eastAsia="宋体" w:hAnsi="宋体" w:hint="eastAsia"/>
          <w:sz w:val="10"/>
          <w:szCs w:val="10"/>
        </w:rPr>
        <w:t>、</w:t>
      </w:r>
      <w:r w:rsidRPr="00FE552A">
        <w:rPr>
          <w:rFonts w:ascii="宋体" w:eastAsia="宋体" w:hAnsi="宋体"/>
          <w:sz w:val="10"/>
          <w:szCs w:val="10"/>
        </w:rPr>
        <w:t>政策沟通形态</w:t>
      </w:r>
      <w:r w:rsidR="005F1FCA" w:rsidRPr="00FE552A">
        <w:rPr>
          <w:rFonts w:ascii="宋体" w:eastAsia="宋体" w:hAnsi="宋体" w:hint="eastAsia"/>
          <w:sz w:val="10"/>
          <w:szCs w:val="10"/>
        </w:rPr>
        <w:t>、</w:t>
      </w:r>
      <w:r w:rsidRPr="00FE552A">
        <w:rPr>
          <w:rFonts w:ascii="宋体" w:eastAsia="宋体" w:hAnsi="宋体"/>
          <w:sz w:val="10"/>
          <w:szCs w:val="10"/>
        </w:rPr>
        <w:t>政策组织能力</w:t>
      </w:r>
    </w:p>
    <w:p w14:paraId="272B24C6" w14:textId="670211CD" w:rsidR="00023052" w:rsidRPr="00FE552A" w:rsidRDefault="00023052" w:rsidP="00417EEF">
      <w:pPr>
        <w:snapToGrid w:val="0"/>
        <w:spacing w:line="0" w:lineRule="atLeast"/>
        <w:rPr>
          <w:rFonts w:ascii="黑体" w:eastAsia="宋体" w:hAnsi="黑体"/>
          <w:b/>
          <w:bCs/>
          <w:sz w:val="10"/>
          <w:szCs w:val="10"/>
        </w:rPr>
      </w:pPr>
      <w:r w:rsidRPr="00FE552A">
        <w:rPr>
          <w:rFonts w:ascii="黑体" w:eastAsia="宋体" w:hAnsi="黑体" w:hint="eastAsia"/>
          <w:b/>
          <w:bCs/>
          <w:sz w:val="10"/>
          <w:szCs w:val="10"/>
        </w:rPr>
        <w:t>3.5.5</w:t>
      </w:r>
      <w:r w:rsidRPr="00FE552A">
        <w:rPr>
          <w:rFonts w:ascii="黑体" w:eastAsia="宋体" w:hAnsi="黑体" w:hint="eastAsia"/>
          <w:b/>
          <w:bCs/>
          <w:sz w:val="10"/>
          <w:szCs w:val="10"/>
        </w:rPr>
        <w:t>政策执行的模型</w:t>
      </w:r>
    </w:p>
    <w:p w14:paraId="02B91870" w14:textId="45F7E1A8" w:rsidR="00262793" w:rsidRPr="00FE552A" w:rsidRDefault="00262793"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政策实施的过程模型</w:t>
      </w:r>
    </w:p>
    <w:p w14:paraId="009EB2FF" w14:textId="76C8C70E" w:rsidR="00DA2E70" w:rsidRPr="00FE552A" w:rsidRDefault="00DA2E70"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在政策规划过程中</w:t>
      </w:r>
      <w:r w:rsidR="005025DC" w:rsidRPr="00FE552A">
        <w:rPr>
          <w:rFonts w:ascii="宋体" w:eastAsia="宋体" w:hAnsi="宋体" w:hint="eastAsia"/>
          <w:sz w:val="10"/>
          <w:szCs w:val="10"/>
        </w:rPr>
        <w:t>:</w:t>
      </w:r>
      <w:r w:rsidRPr="00FE552A">
        <w:rPr>
          <w:rFonts w:ascii="宋体" w:eastAsia="宋体" w:hAnsi="宋体" w:hint="eastAsia"/>
          <w:sz w:val="10"/>
          <w:szCs w:val="10"/>
        </w:rPr>
        <w:t>执行机构根据政策环境发掘标的群体</w:t>
      </w:r>
      <w:r w:rsidR="005025DC" w:rsidRPr="00FE552A">
        <w:rPr>
          <w:rFonts w:ascii="宋体" w:eastAsia="宋体" w:hAnsi="宋体" w:hint="eastAsia"/>
          <w:sz w:val="10"/>
          <w:szCs w:val="10"/>
        </w:rPr>
        <w:t>,</w:t>
      </w:r>
      <w:r w:rsidRPr="00FE552A">
        <w:rPr>
          <w:rFonts w:ascii="宋体" w:eastAsia="宋体" w:hAnsi="宋体" w:hint="eastAsia"/>
          <w:sz w:val="10"/>
          <w:szCs w:val="10"/>
        </w:rPr>
        <w:t>从而改善政策环境</w:t>
      </w:r>
      <w:r w:rsidR="001522C1" w:rsidRPr="00FE552A">
        <w:rPr>
          <w:rFonts w:ascii="宋体" w:eastAsia="宋体" w:hAnsi="宋体" w:hint="eastAsia"/>
          <w:sz w:val="10"/>
          <w:szCs w:val="10"/>
        </w:rPr>
        <w:t>;</w:t>
      </w:r>
      <w:r w:rsidRPr="00FE552A">
        <w:rPr>
          <w:rFonts w:ascii="宋体" w:eastAsia="宋体" w:hAnsi="宋体" w:hint="eastAsia"/>
          <w:sz w:val="10"/>
          <w:szCs w:val="10"/>
        </w:rPr>
        <w:t>标的群体根据政策环境寻求执行机构的帮助</w:t>
      </w:r>
      <w:r w:rsidR="005025DC" w:rsidRPr="00FE552A">
        <w:rPr>
          <w:rFonts w:ascii="宋体" w:eastAsia="宋体" w:hAnsi="宋体" w:hint="eastAsia"/>
          <w:sz w:val="10"/>
          <w:szCs w:val="10"/>
        </w:rPr>
        <w:t>,</w:t>
      </w:r>
      <w:r w:rsidRPr="00FE552A">
        <w:rPr>
          <w:rFonts w:ascii="宋体" w:eastAsia="宋体" w:hAnsi="宋体" w:hint="eastAsia"/>
          <w:sz w:val="10"/>
          <w:szCs w:val="10"/>
        </w:rPr>
        <w:t>从而改善政策环境。与此同时</w:t>
      </w:r>
      <w:r w:rsidR="005025DC" w:rsidRPr="00FE552A">
        <w:rPr>
          <w:rFonts w:ascii="宋体" w:eastAsia="宋体" w:hAnsi="宋体" w:hint="eastAsia"/>
          <w:sz w:val="10"/>
          <w:szCs w:val="10"/>
        </w:rPr>
        <w:t>,</w:t>
      </w:r>
      <w:r w:rsidRPr="00FE552A">
        <w:rPr>
          <w:rFonts w:ascii="宋体" w:eastAsia="宋体" w:hAnsi="宋体" w:hint="eastAsia"/>
          <w:sz w:val="10"/>
          <w:szCs w:val="10"/>
        </w:rPr>
        <w:t>处理机构又不断给予反馈从而进入新的政策规划过程</w:t>
      </w:r>
    </w:p>
    <w:p w14:paraId="29F74423" w14:textId="52DCDE8F" w:rsidR="00262793" w:rsidRPr="00FE552A" w:rsidRDefault="00262793" w:rsidP="00417EEF">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政策实施调适模型</w:t>
      </w:r>
    </w:p>
    <w:p w14:paraId="318D6648" w14:textId="717FAE1F" w:rsidR="00DA2E70" w:rsidRPr="00FE552A" w:rsidRDefault="00DA2E70" w:rsidP="00417EEF">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政策实施后</w:t>
      </w:r>
      <w:r w:rsidR="005025DC" w:rsidRPr="00FE552A">
        <w:rPr>
          <w:rFonts w:ascii="宋体" w:eastAsia="宋体" w:hAnsi="宋体" w:hint="eastAsia"/>
          <w:sz w:val="10"/>
          <w:szCs w:val="10"/>
        </w:rPr>
        <w:t>,</w:t>
      </w:r>
      <w:r w:rsidRPr="00FE552A">
        <w:rPr>
          <w:rFonts w:ascii="宋体" w:eastAsia="宋体" w:hAnsi="宋体" w:hint="eastAsia"/>
          <w:sz w:val="10"/>
          <w:szCs w:val="10"/>
        </w:rPr>
        <w:t>政策执行者与受影响着相互调试策略</w:t>
      </w:r>
      <w:r w:rsidR="005025DC" w:rsidRPr="00FE552A">
        <w:rPr>
          <w:rFonts w:ascii="宋体" w:eastAsia="宋体" w:hAnsi="宋体" w:hint="eastAsia"/>
          <w:sz w:val="10"/>
          <w:szCs w:val="10"/>
        </w:rPr>
        <w:t>,</w:t>
      </w:r>
      <w:r w:rsidRPr="00FE552A">
        <w:rPr>
          <w:rFonts w:ascii="宋体" w:eastAsia="宋体" w:hAnsi="宋体" w:hint="eastAsia"/>
          <w:sz w:val="10"/>
          <w:szCs w:val="10"/>
        </w:rPr>
        <w:t>受影响者将给予反馈从而进入下一轮政策调试。另外环境因素也对政策实施有影响</w:t>
      </w:r>
    </w:p>
    <w:p w14:paraId="579A989D" w14:textId="77777777"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3.6公共政策的评估</w:t>
      </w:r>
    </w:p>
    <w:p w14:paraId="60DD9F8B" w14:textId="60D33EB2"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3.6.1政策评估的涵义</w:t>
      </w:r>
    </w:p>
    <w:p w14:paraId="313E6F8A" w14:textId="77777777" w:rsidR="00010F8B" w:rsidRPr="00FE552A" w:rsidRDefault="00010F8B" w:rsidP="00010F8B">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公共政策评估的涵义</w:t>
      </w:r>
    </w:p>
    <w:p w14:paraId="4349C505" w14:textId="23191E0A"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公共政策评估是指一定的机构对现行政策的内容、执行的情况、特定目标的完成程度、政策结果所产生的冲击和影响，进行客观的、经验的和系统的评审与鉴别的过程</w:t>
      </w:r>
    </w:p>
    <w:p w14:paraId="00181A07" w14:textId="15A22447"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3.6.2政策评估的特点</w:t>
      </w:r>
    </w:p>
    <w:p w14:paraId="37AB1D6A" w14:textId="77777777" w:rsidR="00010F8B" w:rsidRPr="00FE552A" w:rsidRDefault="00010F8B" w:rsidP="00010F8B">
      <w:pPr>
        <w:snapToGrid w:val="0"/>
        <w:spacing w:line="0" w:lineRule="atLeast"/>
        <w:ind w:firstLineChars="200" w:firstLine="204"/>
        <w:rPr>
          <w:rFonts w:ascii="宋体" w:eastAsia="宋体" w:hAnsi="宋体"/>
          <w:b/>
          <w:bCs/>
          <w:sz w:val="10"/>
          <w:szCs w:val="10"/>
        </w:rPr>
      </w:pPr>
      <w:r w:rsidRPr="00FE552A">
        <w:rPr>
          <w:rFonts w:ascii="宋体" w:eastAsia="宋体" w:hAnsi="宋体" w:hint="eastAsia"/>
          <w:b/>
          <w:bCs/>
          <w:sz w:val="10"/>
          <w:szCs w:val="10"/>
        </w:rPr>
        <w:t>公共政策评估的特点</w:t>
      </w:r>
    </w:p>
    <w:p w14:paraId="3A943F0E" w14:textId="75839190"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评估是政策过程的环节。公共政策评估是公共政策过程中不少阶段和环节。缺乏政治评估，公共政策过程就不完整。公共政策评估的对象是整个公共政策的过程，其中特别重要的是政策的实施过程及其产出和结果</w:t>
      </w:r>
    </w:p>
    <w:p w14:paraId="6443D181"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评估是客观的经验的。公共政策评估必须是客观的、经验的。应当选择多元的、科学的方法实施评估。其中有以实验设计为主、辅以社会指标统计、民间调查的量化方法，还有以专家评判为主、辅以个案分析的质化方法</w:t>
      </w:r>
    </w:p>
    <w:p w14:paraId="18C91E67"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政策评估是系统全面的。公共政策评估必须是系统的。既要有政策运行过程的评估，也要有终结评估。既要有主观评估，也要有客观评估。既要对政策产出做评估，也要对政策结果即影响作评估</w:t>
      </w:r>
    </w:p>
    <w:p w14:paraId="76A01567"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政策评估是积极的学习。公共政策评估不仅仅是一个追究责任的活动，更是一个总结经验，展开政策学习的过程。广义的政策学习既包括内生学习，更包括社会学习</w:t>
      </w:r>
    </w:p>
    <w:p w14:paraId="76621543" w14:textId="5374475C"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3.6.3政策评估的标准</w:t>
      </w:r>
    </w:p>
    <w:p w14:paraId="2BD6AD7E" w14:textId="219AC648"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结果标准（产出性、结果性）效率标准公平标准（充足性公平性回应性适应性）</w:t>
      </w:r>
    </w:p>
    <w:p w14:paraId="65CA81E1" w14:textId="49B57D1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产出性：政策执行是否达成能用数量和衡量的目标</w:t>
      </w:r>
    </w:p>
    <w:p w14:paraId="24E57D0A" w14:textId="528CB964"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结果性：政策实施的产出对标的群体行为的和影响而产生的改变、对社会公共问题的状况改善的程度</w:t>
      </w:r>
    </w:p>
    <w:p w14:paraId="12FABC7B" w14:textId="7BB1099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充足性：政策产出、结果与政策所倡导的社会价值的关联强度</w:t>
      </w:r>
    </w:p>
    <w:p w14:paraId="381D77FA"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公平性：政策实施后资源、成本和利益在不同标的群体间分配的比例程度</w:t>
      </w:r>
    </w:p>
    <w:p w14:paraId="5D907BA0"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回应性：政策产出与结果满足标的群体需求、偏好的程度</w:t>
      </w:r>
    </w:p>
    <w:p w14:paraId="0AE37FBF"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适宜性：政策实施后，其产出性、结果性、充足性、公平性、回应性同时兼顾的程度</w:t>
      </w:r>
    </w:p>
    <w:p w14:paraId="54A874F6" w14:textId="51C9E502"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3.6.4政策评估的方法</w:t>
      </w:r>
    </w:p>
    <w:p w14:paraId="5D9BF282"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公共真诚个评估的类型</w:t>
      </w:r>
    </w:p>
    <w:p w14:paraId="42B349B5" w14:textId="048D570E"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行政评估司法评估政治评估</w:t>
      </w:r>
    </w:p>
    <w:p w14:paraId="731F6E7B"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行政评估：由行政部门执行评估。主要包括：投入努力程度的评估、绩效评估、效能评估、效率评估、过程评估</w:t>
      </w:r>
    </w:p>
    <w:p w14:paraId="17DE5AB3" w14:textId="3D5178F2"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司法评估：由司法部门执行评估。政府部门行为是否符合宪法、法律规定；政府行为是否符合行政法规定；政府公职人员行为是否滥用行政裁量权</w:t>
      </w:r>
    </w:p>
    <w:p w14:paraId="484A3BCD"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政治评估：原则上所有的公民都可以进行评估。公众对政府的定期评估；经过选举来评估；设立行政论坛、听证会来评估</w:t>
      </w:r>
    </w:p>
    <w:p w14:paraId="62E4F8D8" w14:textId="7999B2FA"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3.6.5政策主体的方式</w:t>
      </w:r>
    </w:p>
    <w:p w14:paraId="052B5A5A"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一代政策评估（1919－二战）：这一时期的政策评估主要集中在工业界。评估的政策多数属于政府制定的社会发展计划，评估主要是在实验室中进行的，评估的核心是“测量”，关心的是测量工具的改进。其缺陷是评估与政策实践相脱节</w:t>
      </w:r>
    </w:p>
    <w:p w14:paraId="6B35E70A"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第二代政策评估（二战－1963）：这一时期的政策评估面向现实生活，评估中关心的是人格态度，评估是通过实地实验的方式进行的。评估的核心是客观描述。其缺陷是无法排除评估主体的价值偏好</w:t>
      </w:r>
    </w:p>
    <w:p w14:paraId="0DED5B41"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第三代政策评估（1963－1975年）：这一时期的政策评估集中在政府内部，评估的重点是有关消除社会不平等的政策。运用的方式是社会实验。评估的核心是判断。</w:t>
      </w:r>
    </w:p>
    <w:p w14:paraId="65D28063" w14:textId="6899A180"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前三代评估的缺陷1、管理主义倾向（评估权在管理者手中）2、无法调和多元价值冲突（强调价值中立）3、过分依赖量化方法</w:t>
      </w:r>
    </w:p>
    <w:p w14:paraId="57944382"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第四代政策评估（1975年以后）回应性-建构性评估：强调非正式取向；强调价值多元；重视政策利害关系团体要求；采用主观研究法；强调非正式沟；强调向政策利害相关团体反馈</w:t>
      </w:r>
    </w:p>
    <w:p w14:paraId="6DEEC17E"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回应性政策评估的内容：确定评估中的利益相关者；选定评估项目的构想、问题；确定利益相关者的构想问题；使利益相关者构想问题一致；对无法达成共识的项目加以协商；收集提供协商所需信息；提供论坛供协商者辩论；利益相关者进行沟通、达成共识；持续评估，寻找构想问题不一致的原因，采取办法解决。</w:t>
      </w:r>
    </w:p>
    <w:p w14:paraId="7B81F4DB"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第五代政策评估（1980年以后）：</w:t>
      </w:r>
    </w:p>
    <w:p w14:paraId="439B7FF4"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第一层次的评估：政策目标体系与政策问题情景的对照评估，回答政策目标与政策情景是否一致。通常运用量化分析方法。这一层次分析的争论是，政策目标体系对社会系统发展的作用。</w:t>
      </w:r>
    </w:p>
    <w:p w14:paraId="3F887A00" w14:textId="076CCB53"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第二层次的评估：政策目标体系对社会系统作用的评估，回答政策目标体系是否促进、维护了社会系统的运行与发展。通常运用质化分析方法。这一层次分析的争论是，政策目标体系与社会公平的关系。</w:t>
      </w:r>
    </w:p>
    <w:p w14:paraId="71BD1AFA" w14:textId="4C2190DF"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第三层次的评估：政策目标体系对社会秩序、社会公平作用的评估，回答政策目标体系与社会制度价值、意识形态价值是否一致。通常运用意识形态分析方法。这一层次分析的争论是，要保证政策目标实现是否需要其它的社会制度和意识形态？</w:t>
      </w:r>
    </w:p>
    <w:p w14:paraId="7EC0E5DF" w14:textId="3EBFA14A"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3.6.6政策积极学习类别</w:t>
      </w:r>
    </w:p>
    <w:p w14:paraId="493FA25C" w14:textId="5D7407E3"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公共政策的学习：政策评估的过程最深刻的、也是核心的功能是政策学习。但是不是所有的政策评估都能引导政府行动主体自觉的走向政策学习的。</w:t>
      </w:r>
    </w:p>
    <w:p w14:paraId="29447120"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影响政府政策学习的两大因素：政府的行政能力；政策行动主体中政府主体和社会主体的关系</w:t>
      </w:r>
    </w:p>
    <w:p w14:paraId="41B499F6" w14:textId="475F7584"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政策的内生学习：又称为“吸取－教训”式的学习。这种学习发生在正式的政策过程内部，重点思考环境与政策工具选择之间的关联。行政评估主要是内生学习。</w:t>
      </w:r>
    </w:p>
    <w:p w14:paraId="48835B31"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政策的社会学习：这种政策学习发生在政策决策者与非政府的政策社群之间。重点是思考如何正确地感知政策问题，如何正确设立政策目标。政策的司法评估和政治评估主要是社会学习。</w:t>
      </w:r>
    </w:p>
    <w:p w14:paraId="724E450F" w14:textId="342C31EE" w:rsidR="00010F8B" w:rsidRPr="00FE552A" w:rsidRDefault="00010F8B" w:rsidP="00010F8B">
      <w:pPr>
        <w:snapToGrid w:val="0"/>
        <w:spacing w:line="0" w:lineRule="atLeast"/>
        <w:rPr>
          <w:rFonts w:ascii="宋体" w:eastAsia="宋体" w:hAnsi="宋体"/>
          <w:b/>
          <w:bCs/>
          <w:sz w:val="10"/>
          <w:szCs w:val="10"/>
        </w:rPr>
      </w:pPr>
      <w:r w:rsidRPr="00FE552A">
        <w:rPr>
          <w:rFonts w:ascii="宋体" w:eastAsia="宋体" w:hAnsi="宋体" w:hint="eastAsia"/>
          <w:b/>
          <w:bCs/>
          <w:sz w:val="10"/>
          <w:szCs w:val="10"/>
        </w:rPr>
        <w:t>3.6.7政策变迁的类型</w:t>
      </w:r>
    </w:p>
    <w:p w14:paraId="3FBC3D9F"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政策变迁的类型：政策评估、政策学习会导致政策调整，并引起政策变迁。政策变迁是实施中的政策在目标、计划和工具方面发生的变化。通常有两种类型：常规性政策变迁；间断性政策变迁</w:t>
      </w:r>
    </w:p>
    <w:p w14:paraId="3394C944"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常规性政策变迁：政策问题和方案被重新考虑，政策循环又转回到议程设定和其它环节，最后只作微小的修改，仍维持政策现状。</w:t>
      </w:r>
    </w:p>
    <w:p w14:paraId="6DF9FAA2"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常规性政策变迁——按政策变迁强度划分：可分为断裂式变迁、渐进式变迁</w:t>
      </w:r>
    </w:p>
    <w:p w14:paraId="2A111D40"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按政策变迁程度划分：可分为部分变迁、重大变迁、完全变迁</w:t>
      </w:r>
    </w:p>
    <w:p w14:paraId="6D9BF897"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按政策变迁形式划分：可分为合并变迁、分解变迁、替代变迁</w:t>
      </w:r>
    </w:p>
    <w:p w14:paraId="139C989E"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按政策变迁内容划分：可分为目标变迁、组织变迁、资源变迁、工具变迁</w:t>
      </w:r>
    </w:p>
    <w:p w14:paraId="79979E44"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按政策变迁动力划分：可分为周期性变迁、非周期性变迁</w:t>
      </w:r>
    </w:p>
    <w:p w14:paraId="489F91BC"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按政策变迁模式划分：可分为主动性变迁、被动性变迁</w:t>
      </w:r>
    </w:p>
    <w:p w14:paraId="2CA6BD07" w14:textId="52304B2C"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间断性政策变迁：政策行动主体在调整政策时转回政策议程设定、政策规划、政策决策环节，对政策方案的目标、政策工具作出重大改变，甚至重新选择政策方案。</w:t>
      </w:r>
    </w:p>
    <w:p w14:paraId="13AE8652" w14:textId="71BC31D4"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连续性政策变迁：公共政策过程并不是一直不变的。政策过程的变迁也不是直线化的。它是间断和平衡的统一。人们在公共政策活动中，在头脑中会形成由政策的经验和情感构成的政策图景。这种图景在一定时期中是稳定的，甚至会形成政策垄断。但是，当社会出现变化，出现矛盾和冲突时，原先的政策垄断就会被打破，新的政策图景和政策垄断就会出现。</w:t>
      </w:r>
    </w:p>
    <w:p w14:paraId="2963A3EC" w14:textId="5BD07C56"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政策图景：政策图景是经验信息和感情要求的混合物。当描述和理解一项政策发生分歧时，支持者们就会聚集起来，共享一组政策图景。当一种政策图景被广泛接受时政策图景就和政策垄断结合</w:t>
      </w:r>
    </w:p>
    <w:p w14:paraId="6E946E0C"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政策垄断：政策总系统在同一个时间中无力集中处理所有的决策，必须将一个个决策交给政策子系统。当子系统被单一利益群体主导时，子系统被视为政策垄断。成功的政策垄断可以减轻政策变迁压力</w:t>
      </w:r>
    </w:p>
    <w:p w14:paraId="4F4EAFFB" w14:textId="77777777"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压力加大——冲突扩散（新热情、动议）——政策垄断被打破，旧政策图景被肢解——政策变迁的爆发性间断性</w:t>
      </w:r>
    </w:p>
    <w:p w14:paraId="60556302" w14:textId="18C20023" w:rsidR="00010F8B" w:rsidRPr="00FE552A" w:rsidRDefault="00010F8B" w:rsidP="00010F8B">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稳定的政策垄断政策图景（政策运行平衡）——政策垄断被打破，政策图景被肢解（政策运行间断）——新政策垄断，新政策图景（政策运行平衡）</w:t>
      </w:r>
    </w:p>
    <w:p w14:paraId="1862735D" w14:textId="77777777" w:rsidR="00345F06" w:rsidRPr="00FE552A" w:rsidRDefault="00345F06" w:rsidP="00345F06">
      <w:pPr>
        <w:spacing w:line="0" w:lineRule="atLeast"/>
        <w:rPr>
          <w:rFonts w:eastAsia="宋体"/>
          <w:b/>
          <w:bCs/>
          <w:sz w:val="10"/>
          <w:szCs w:val="10"/>
        </w:rPr>
      </w:pPr>
      <w:r w:rsidRPr="00FE552A">
        <w:rPr>
          <w:rFonts w:eastAsia="宋体"/>
          <w:b/>
          <w:bCs/>
          <w:i/>
          <w:iCs/>
          <w:sz w:val="10"/>
          <w:szCs w:val="10"/>
        </w:rPr>
        <w:t>Ch4</w:t>
      </w:r>
      <w:r w:rsidRPr="00FE552A">
        <w:rPr>
          <w:rFonts w:eastAsia="宋体"/>
          <w:b/>
          <w:bCs/>
          <w:sz w:val="10"/>
          <w:szCs w:val="10"/>
        </w:rPr>
        <w:t>公共政策分析的任务与人员</w:t>
      </w:r>
    </w:p>
    <w:p w14:paraId="13F0798D" w14:textId="683EE5DA" w:rsidR="00345F06" w:rsidRPr="00FE552A" w:rsidRDefault="00010F8B" w:rsidP="00345F06">
      <w:pPr>
        <w:spacing w:line="0" w:lineRule="atLeast"/>
        <w:rPr>
          <w:rFonts w:eastAsia="宋体"/>
          <w:b/>
          <w:bCs/>
          <w:sz w:val="10"/>
          <w:szCs w:val="10"/>
        </w:rPr>
      </w:pPr>
      <w:r w:rsidRPr="00FE552A">
        <w:rPr>
          <w:rFonts w:eastAsia="宋体" w:hint="eastAsia"/>
          <w:b/>
          <w:bCs/>
          <w:sz w:val="10"/>
          <w:szCs w:val="10"/>
          <w:highlight w:val="yellow"/>
        </w:rPr>
        <w:t>4.1</w:t>
      </w:r>
      <w:r w:rsidR="00345F06" w:rsidRPr="00FE552A">
        <w:rPr>
          <w:rFonts w:eastAsia="宋体"/>
          <w:b/>
          <w:bCs/>
          <w:sz w:val="10"/>
          <w:szCs w:val="10"/>
          <w:highlight w:val="yellow"/>
        </w:rPr>
        <w:t>公共政策分析的实质与特点</w:t>
      </w:r>
    </w:p>
    <w:p w14:paraId="2573DFBA" w14:textId="5004CAA4" w:rsidR="00010F8B" w:rsidRPr="00FE552A" w:rsidRDefault="00010F8B" w:rsidP="00345F06">
      <w:pPr>
        <w:spacing w:line="0" w:lineRule="atLeast"/>
        <w:rPr>
          <w:rFonts w:eastAsia="宋体"/>
          <w:b/>
          <w:bCs/>
          <w:sz w:val="10"/>
          <w:szCs w:val="10"/>
        </w:rPr>
      </w:pPr>
      <w:r w:rsidRPr="00FE552A">
        <w:rPr>
          <w:rFonts w:eastAsia="宋体" w:hint="eastAsia"/>
          <w:b/>
          <w:bCs/>
          <w:sz w:val="10"/>
          <w:szCs w:val="10"/>
        </w:rPr>
        <w:t>4.1.1</w:t>
      </w:r>
      <w:r w:rsidRPr="00FE552A">
        <w:rPr>
          <w:rFonts w:eastAsia="宋体" w:hint="eastAsia"/>
          <w:b/>
          <w:bCs/>
          <w:sz w:val="10"/>
          <w:szCs w:val="10"/>
        </w:rPr>
        <w:t>政策分析的涵义</w:t>
      </w:r>
    </w:p>
    <w:p w14:paraId="21690F38" w14:textId="68631138" w:rsidR="00010F8B" w:rsidRPr="00FE552A" w:rsidRDefault="00010F8B" w:rsidP="00010F8B">
      <w:pPr>
        <w:spacing w:line="0" w:lineRule="atLeast"/>
        <w:ind w:firstLineChars="200" w:firstLine="204"/>
        <w:rPr>
          <w:rFonts w:eastAsia="宋体"/>
          <w:b/>
          <w:bCs/>
          <w:sz w:val="10"/>
          <w:szCs w:val="10"/>
        </w:rPr>
      </w:pPr>
      <w:r w:rsidRPr="00FE552A">
        <w:rPr>
          <w:rFonts w:eastAsia="宋体" w:hint="eastAsia"/>
          <w:b/>
          <w:bCs/>
          <w:sz w:val="10"/>
          <w:szCs w:val="10"/>
        </w:rPr>
        <w:t>不同的政策分析的界定</w:t>
      </w:r>
    </w:p>
    <w:p w14:paraId="7324D42C" w14:textId="4EE7A9DF" w:rsidR="00345F06" w:rsidRPr="00FE552A" w:rsidRDefault="00345F06" w:rsidP="00010F8B">
      <w:pPr>
        <w:spacing w:line="0" w:lineRule="atLeast"/>
        <w:ind w:firstLineChars="200" w:firstLine="200"/>
        <w:rPr>
          <w:rFonts w:eastAsia="宋体"/>
          <w:sz w:val="10"/>
          <w:szCs w:val="10"/>
        </w:rPr>
      </w:pPr>
      <w:r w:rsidRPr="00FE552A">
        <w:rPr>
          <w:rFonts w:eastAsia="宋体"/>
          <w:sz w:val="10"/>
          <w:szCs w:val="10"/>
        </w:rPr>
        <w:t>海钠门认为</w:t>
      </w:r>
      <w:r w:rsidR="00AB5618" w:rsidRPr="00FE552A">
        <w:rPr>
          <w:rFonts w:eastAsia="宋体"/>
          <w:sz w:val="10"/>
          <w:szCs w:val="10"/>
        </w:rPr>
        <w:t>,</w:t>
      </w:r>
      <w:r w:rsidRPr="00FE552A">
        <w:rPr>
          <w:rFonts w:eastAsia="宋体"/>
          <w:sz w:val="10"/>
          <w:szCs w:val="10"/>
        </w:rPr>
        <w:t>政策分析是为强化对政策过程的了解与改进政策过程的投入</w:t>
      </w:r>
      <w:r w:rsidR="00AB5618" w:rsidRPr="00FE552A">
        <w:rPr>
          <w:rFonts w:eastAsia="宋体"/>
          <w:sz w:val="10"/>
          <w:szCs w:val="10"/>
        </w:rPr>
        <w:t>,</w:t>
      </w:r>
      <w:r w:rsidRPr="00FE552A">
        <w:rPr>
          <w:rFonts w:eastAsia="宋体"/>
          <w:sz w:val="10"/>
          <w:szCs w:val="10"/>
        </w:rPr>
        <w:t>将分析技术应用研究于社会问题的一种专业。</w:t>
      </w:r>
      <w:r w:rsidRPr="00FE552A">
        <w:rPr>
          <w:rFonts w:eastAsia="宋体"/>
          <w:b/>
          <w:bCs/>
          <w:sz w:val="10"/>
          <w:szCs w:val="10"/>
        </w:rPr>
        <w:t>评价</w:t>
      </w:r>
      <w:r w:rsidR="00AB5618" w:rsidRPr="00FE552A">
        <w:rPr>
          <w:rFonts w:eastAsia="宋体" w:hint="eastAsia"/>
          <w:sz w:val="10"/>
          <w:szCs w:val="10"/>
        </w:rPr>
        <w:t>:</w:t>
      </w:r>
      <w:r w:rsidRPr="00FE552A">
        <w:rPr>
          <w:rFonts w:eastAsia="宋体"/>
          <w:sz w:val="10"/>
          <w:szCs w:val="10"/>
        </w:rPr>
        <w:t>这一界定强调了政策分析要以解决社会问题为中心</w:t>
      </w:r>
      <w:r w:rsidR="00AB5618" w:rsidRPr="00FE552A">
        <w:rPr>
          <w:rFonts w:eastAsia="宋体"/>
          <w:sz w:val="10"/>
          <w:szCs w:val="10"/>
        </w:rPr>
        <w:t>,</w:t>
      </w:r>
      <w:r w:rsidRPr="00FE552A">
        <w:rPr>
          <w:rFonts w:eastAsia="宋体"/>
          <w:sz w:val="10"/>
          <w:szCs w:val="10"/>
        </w:rPr>
        <w:t>以政策过程为基础</w:t>
      </w:r>
      <w:r w:rsidR="00AB5618" w:rsidRPr="00FE552A">
        <w:rPr>
          <w:rFonts w:eastAsia="宋体"/>
          <w:sz w:val="10"/>
          <w:szCs w:val="10"/>
        </w:rPr>
        <w:t>,</w:t>
      </w:r>
      <w:r w:rsidRPr="00FE552A">
        <w:rPr>
          <w:rFonts w:eastAsia="宋体"/>
          <w:sz w:val="10"/>
          <w:szCs w:val="10"/>
        </w:rPr>
        <w:t>进入政策过程之中</w:t>
      </w:r>
      <w:r w:rsidR="00AB5618" w:rsidRPr="00FE552A">
        <w:rPr>
          <w:rFonts w:eastAsia="宋体"/>
          <w:sz w:val="10"/>
          <w:szCs w:val="10"/>
        </w:rPr>
        <w:t>,</w:t>
      </w:r>
      <w:r w:rsidRPr="00FE552A">
        <w:rPr>
          <w:rFonts w:eastAsia="宋体"/>
          <w:sz w:val="10"/>
          <w:szCs w:val="10"/>
        </w:rPr>
        <w:t>要使用分析技术。</w:t>
      </w:r>
    </w:p>
    <w:p w14:paraId="66EC9045" w14:textId="6D6CCE36" w:rsidR="00345F06" w:rsidRPr="00FE552A" w:rsidRDefault="00345F06" w:rsidP="00010F8B">
      <w:pPr>
        <w:spacing w:line="0" w:lineRule="atLeast"/>
        <w:ind w:firstLineChars="200" w:firstLine="200"/>
        <w:rPr>
          <w:rFonts w:eastAsia="宋体"/>
          <w:sz w:val="10"/>
          <w:szCs w:val="10"/>
        </w:rPr>
      </w:pPr>
      <w:r w:rsidRPr="00FE552A">
        <w:rPr>
          <w:rFonts w:eastAsia="宋体"/>
          <w:sz w:val="10"/>
          <w:szCs w:val="10"/>
        </w:rPr>
        <w:t>威默和范宁认为</w:t>
      </w:r>
      <w:r w:rsidR="00AB5618" w:rsidRPr="00FE552A">
        <w:rPr>
          <w:rFonts w:eastAsia="宋体"/>
          <w:sz w:val="10"/>
          <w:szCs w:val="10"/>
        </w:rPr>
        <w:t>,</w:t>
      </w:r>
      <w:r w:rsidRPr="00FE552A">
        <w:rPr>
          <w:rFonts w:eastAsia="宋体"/>
          <w:sz w:val="10"/>
          <w:szCs w:val="10"/>
        </w:rPr>
        <w:t>政策分析是</w:t>
      </w:r>
      <w:r w:rsidRPr="00FE552A">
        <w:rPr>
          <w:rFonts w:eastAsia="宋体" w:hint="eastAsia"/>
          <w:sz w:val="10"/>
          <w:szCs w:val="10"/>
        </w:rPr>
        <w:t>以</w:t>
      </w:r>
      <w:r w:rsidRPr="00FE552A">
        <w:rPr>
          <w:rFonts w:eastAsia="宋体"/>
          <w:sz w:val="10"/>
          <w:szCs w:val="10"/>
        </w:rPr>
        <w:t>主雇导向、表现社会价值</w:t>
      </w:r>
      <w:r w:rsidR="00AB5618" w:rsidRPr="00FE552A">
        <w:rPr>
          <w:rFonts w:eastAsia="宋体"/>
          <w:sz w:val="10"/>
          <w:szCs w:val="10"/>
        </w:rPr>
        <w:t>,</w:t>
      </w:r>
      <w:r w:rsidRPr="00FE552A">
        <w:rPr>
          <w:rFonts w:eastAsia="宋体"/>
          <w:sz w:val="10"/>
          <w:szCs w:val="10"/>
        </w:rPr>
        <w:t>且与公共决策有关的咨询活动。</w:t>
      </w:r>
      <w:r w:rsidRPr="00FE552A">
        <w:rPr>
          <w:rFonts w:eastAsia="宋体"/>
          <w:b/>
          <w:bCs/>
          <w:sz w:val="10"/>
          <w:szCs w:val="10"/>
        </w:rPr>
        <w:t>评价</w:t>
      </w:r>
      <w:r w:rsidR="00AB5618" w:rsidRPr="00FE552A">
        <w:rPr>
          <w:rFonts w:eastAsia="宋体" w:hint="eastAsia"/>
          <w:sz w:val="10"/>
          <w:szCs w:val="10"/>
        </w:rPr>
        <w:t>:</w:t>
      </w:r>
      <w:r w:rsidRPr="00FE552A">
        <w:rPr>
          <w:rFonts w:eastAsia="宋体"/>
          <w:sz w:val="10"/>
          <w:szCs w:val="10"/>
        </w:rPr>
        <w:t>这一界定强调了在政策过程中</w:t>
      </w:r>
      <w:r w:rsidR="00AB5618" w:rsidRPr="00FE552A">
        <w:rPr>
          <w:rFonts w:eastAsia="宋体"/>
          <w:sz w:val="10"/>
          <w:szCs w:val="10"/>
        </w:rPr>
        <w:t>,</w:t>
      </w:r>
      <w:r w:rsidRPr="00FE552A">
        <w:rPr>
          <w:rFonts w:eastAsia="宋体"/>
          <w:sz w:val="10"/>
          <w:szCs w:val="10"/>
        </w:rPr>
        <w:t>政策分析者必须考虑分析的委托者</w:t>
      </w:r>
      <w:r w:rsidR="00AB5618" w:rsidRPr="00FE552A">
        <w:rPr>
          <w:rFonts w:eastAsia="宋体"/>
          <w:sz w:val="10"/>
          <w:szCs w:val="10"/>
        </w:rPr>
        <w:t>,</w:t>
      </w:r>
      <w:r w:rsidRPr="00FE552A">
        <w:rPr>
          <w:rFonts w:eastAsia="宋体"/>
          <w:sz w:val="10"/>
          <w:szCs w:val="10"/>
        </w:rPr>
        <w:t>社会价值</w:t>
      </w:r>
      <w:r w:rsidR="00AB5618" w:rsidRPr="00FE552A">
        <w:rPr>
          <w:rFonts w:eastAsia="宋体"/>
          <w:sz w:val="10"/>
          <w:szCs w:val="10"/>
        </w:rPr>
        <w:t>,</w:t>
      </w:r>
      <w:r w:rsidRPr="00FE552A">
        <w:rPr>
          <w:rFonts w:eastAsia="宋体"/>
          <w:sz w:val="10"/>
          <w:szCs w:val="10"/>
        </w:rPr>
        <w:t>要能够为政策决策者提供咨询和建议。</w:t>
      </w:r>
    </w:p>
    <w:p w14:paraId="318B0111" w14:textId="77777777" w:rsidR="00010F8B" w:rsidRPr="00FE552A" w:rsidRDefault="00345F06" w:rsidP="00010F8B">
      <w:pPr>
        <w:spacing w:line="0" w:lineRule="atLeast"/>
        <w:ind w:firstLineChars="200" w:firstLine="200"/>
        <w:rPr>
          <w:rFonts w:eastAsia="宋体"/>
          <w:sz w:val="10"/>
          <w:szCs w:val="10"/>
        </w:rPr>
      </w:pPr>
      <w:r w:rsidRPr="00FE552A">
        <w:rPr>
          <w:rFonts w:eastAsia="宋体"/>
          <w:sz w:val="10"/>
          <w:szCs w:val="10"/>
        </w:rPr>
        <w:t>邓恩认为</w:t>
      </w:r>
      <w:r w:rsidR="00AB5618" w:rsidRPr="00FE552A">
        <w:rPr>
          <w:rFonts w:eastAsia="宋体"/>
          <w:sz w:val="10"/>
          <w:szCs w:val="10"/>
        </w:rPr>
        <w:t>,</w:t>
      </w:r>
      <w:r w:rsidRPr="00FE552A">
        <w:rPr>
          <w:rFonts w:eastAsia="宋体"/>
          <w:sz w:val="10"/>
          <w:szCs w:val="10"/>
        </w:rPr>
        <w:t>政策分析是一门应用性的学科</w:t>
      </w:r>
      <w:r w:rsidR="00AB5618" w:rsidRPr="00FE552A">
        <w:rPr>
          <w:rFonts w:eastAsia="宋体"/>
          <w:sz w:val="10"/>
          <w:szCs w:val="10"/>
        </w:rPr>
        <w:t>,</w:t>
      </w:r>
      <w:r w:rsidRPr="00FE552A">
        <w:rPr>
          <w:rFonts w:eastAsia="宋体"/>
          <w:sz w:val="10"/>
          <w:szCs w:val="10"/>
        </w:rPr>
        <w:t>运用多元的调查方法、政策辩论模式</w:t>
      </w:r>
      <w:r w:rsidR="00AB5618" w:rsidRPr="00FE552A">
        <w:rPr>
          <w:rFonts w:eastAsia="宋体"/>
          <w:sz w:val="10"/>
          <w:szCs w:val="10"/>
        </w:rPr>
        <w:t>,</w:t>
      </w:r>
      <w:r w:rsidRPr="00FE552A">
        <w:rPr>
          <w:rFonts w:eastAsia="宋体"/>
          <w:sz w:val="10"/>
          <w:szCs w:val="10"/>
        </w:rPr>
        <w:t>以创造与转换可以用在政治场合的政策资讯</w:t>
      </w:r>
      <w:r w:rsidR="00AB5618" w:rsidRPr="00FE552A">
        <w:rPr>
          <w:rFonts w:eastAsia="宋体"/>
          <w:sz w:val="10"/>
          <w:szCs w:val="10"/>
        </w:rPr>
        <w:t>,</w:t>
      </w:r>
      <w:r w:rsidRPr="00FE552A">
        <w:rPr>
          <w:rFonts w:eastAsia="宋体"/>
          <w:sz w:val="10"/>
          <w:szCs w:val="10"/>
        </w:rPr>
        <w:t>以解决公共政策问题。</w:t>
      </w:r>
      <w:r w:rsidRPr="00FE552A">
        <w:rPr>
          <w:rFonts w:eastAsia="宋体"/>
          <w:b/>
          <w:bCs/>
          <w:sz w:val="10"/>
          <w:szCs w:val="10"/>
        </w:rPr>
        <w:t>评价</w:t>
      </w:r>
      <w:r w:rsidR="00AB5618" w:rsidRPr="00FE552A">
        <w:rPr>
          <w:rFonts w:eastAsia="宋体" w:hint="eastAsia"/>
          <w:sz w:val="10"/>
          <w:szCs w:val="10"/>
        </w:rPr>
        <w:t>:</w:t>
      </w:r>
      <w:r w:rsidRPr="00FE552A">
        <w:rPr>
          <w:rFonts w:eastAsia="宋体"/>
          <w:sz w:val="10"/>
          <w:szCs w:val="10"/>
        </w:rPr>
        <w:t>这一界定强调了政策分析的应用性</w:t>
      </w:r>
      <w:r w:rsidR="00AB5618" w:rsidRPr="00FE552A">
        <w:rPr>
          <w:rFonts w:eastAsia="宋体"/>
          <w:sz w:val="10"/>
          <w:szCs w:val="10"/>
        </w:rPr>
        <w:t>,</w:t>
      </w:r>
      <w:r w:rsidRPr="00FE552A">
        <w:rPr>
          <w:rFonts w:eastAsia="宋体"/>
          <w:sz w:val="10"/>
          <w:szCs w:val="10"/>
        </w:rPr>
        <w:t>强调资讯的转换与创造</w:t>
      </w:r>
      <w:r w:rsidR="00AB5618" w:rsidRPr="00FE552A">
        <w:rPr>
          <w:rFonts w:eastAsia="宋体"/>
          <w:sz w:val="10"/>
          <w:szCs w:val="10"/>
        </w:rPr>
        <w:t>,</w:t>
      </w:r>
      <w:r w:rsidRPr="00FE552A">
        <w:rPr>
          <w:rFonts w:eastAsia="宋体"/>
          <w:sz w:val="10"/>
          <w:szCs w:val="10"/>
        </w:rPr>
        <w:t>强调政策的对谈与论辩</w:t>
      </w:r>
      <w:r w:rsidR="00AB5618" w:rsidRPr="00FE552A">
        <w:rPr>
          <w:rFonts w:eastAsia="宋体"/>
          <w:sz w:val="10"/>
          <w:szCs w:val="10"/>
        </w:rPr>
        <w:t>,</w:t>
      </w:r>
      <w:r w:rsidRPr="00FE552A">
        <w:rPr>
          <w:rFonts w:eastAsia="宋体"/>
          <w:sz w:val="10"/>
          <w:szCs w:val="10"/>
        </w:rPr>
        <w:t>强调政策分析要以分析政策问题为中心。</w:t>
      </w:r>
    </w:p>
    <w:p w14:paraId="4EFED9F2" w14:textId="1D43150B" w:rsidR="00345F06" w:rsidRPr="00FE552A" w:rsidRDefault="00345F06" w:rsidP="00010F8B">
      <w:pPr>
        <w:spacing w:line="0" w:lineRule="atLeast"/>
        <w:ind w:firstLineChars="200" w:firstLine="204"/>
        <w:rPr>
          <w:rFonts w:eastAsia="宋体"/>
          <w:b/>
          <w:bCs/>
          <w:sz w:val="10"/>
          <w:szCs w:val="10"/>
        </w:rPr>
      </w:pPr>
      <w:r w:rsidRPr="00FE552A">
        <w:rPr>
          <w:rFonts w:eastAsia="宋体"/>
          <w:b/>
          <w:bCs/>
          <w:sz w:val="10"/>
          <w:szCs w:val="10"/>
        </w:rPr>
        <w:t>公共政策分析涵义</w:t>
      </w:r>
    </w:p>
    <w:p w14:paraId="21FBF84D" w14:textId="2305140F" w:rsidR="00345F06" w:rsidRPr="00FE552A" w:rsidRDefault="00345F06" w:rsidP="00010F8B">
      <w:pPr>
        <w:tabs>
          <w:tab w:val="left" w:pos="1743"/>
        </w:tabs>
        <w:spacing w:line="0" w:lineRule="atLeast"/>
        <w:ind w:firstLine="200"/>
        <w:rPr>
          <w:rFonts w:eastAsia="宋体"/>
          <w:sz w:val="10"/>
          <w:szCs w:val="10"/>
        </w:rPr>
      </w:pPr>
      <w:r w:rsidRPr="00FE552A">
        <w:rPr>
          <w:rFonts w:eastAsia="宋体"/>
          <w:sz w:val="10"/>
          <w:szCs w:val="10"/>
        </w:rPr>
        <w:t>公共政策分析是专门的政策分析人员以政策问题为中心</w:t>
      </w:r>
      <w:r w:rsidR="00AB5618" w:rsidRPr="00FE552A">
        <w:rPr>
          <w:rFonts w:eastAsia="宋体"/>
          <w:sz w:val="10"/>
          <w:szCs w:val="10"/>
        </w:rPr>
        <w:t>,</w:t>
      </w:r>
      <w:r w:rsidRPr="00FE552A">
        <w:rPr>
          <w:rFonts w:eastAsia="宋体"/>
          <w:sz w:val="10"/>
          <w:szCs w:val="10"/>
        </w:rPr>
        <w:t>以政策过程为线索</w:t>
      </w:r>
      <w:r w:rsidR="00AB5618" w:rsidRPr="00FE552A">
        <w:rPr>
          <w:rFonts w:eastAsia="宋体"/>
          <w:sz w:val="10"/>
          <w:szCs w:val="10"/>
        </w:rPr>
        <w:t>,</w:t>
      </w:r>
      <w:r w:rsidRPr="00FE552A">
        <w:rPr>
          <w:rFonts w:eastAsia="宋体"/>
          <w:sz w:val="10"/>
          <w:szCs w:val="10"/>
        </w:rPr>
        <w:t>以民主为依归</w:t>
      </w:r>
      <w:r w:rsidR="00AB5618" w:rsidRPr="00FE552A">
        <w:rPr>
          <w:rFonts w:eastAsia="宋体"/>
          <w:sz w:val="10"/>
          <w:szCs w:val="10"/>
        </w:rPr>
        <w:t>,</w:t>
      </w:r>
      <w:r w:rsidRPr="00FE552A">
        <w:rPr>
          <w:rFonts w:eastAsia="宋体"/>
          <w:sz w:val="10"/>
          <w:szCs w:val="10"/>
        </w:rPr>
        <w:t>以倡导、交流为目的的质疑性的、诊断性的、建构性的能动活动。</w:t>
      </w:r>
    </w:p>
    <w:p w14:paraId="5A715E37" w14:textId="62DEC560" w:rsidR="00345F06" w:rsidRPr="00FE552A" w:rsidRDefault="00010F8B" w:rsidP="00345F06">
      <w:pPr>
        <w:spacing w:line="0" w:lineRule="atLeast"/>
        <w:rPr>
          <w:rFonts w:eastAsia="宋体"/>
          <w:b/>
          <w:bCs/>
          <w:sz w:val="10"/>
          <w:szCs w:val="10"/>
        </w:rPr>
      </w:pPr>
      <w:r w:rsidRPr="00FE552A">
        <w:rPr>
          <w:rFonts w:eastAsia="宋体" w:hint="eastAsia"/>
          <w:b/>
          <w:bCs/>
          <w:sz w:val="10"/>
          <w:szCs w:val="10"/>
        </w:rPr>
        <w:t>4.1.2</w:t>
      </w:r>
      <w:r w:rsidR="00345F06" w:rsidRPr="00FE552A">
        <w:rPr>
          <w:rFonts w:eastAsia="宋体"/>
          <w:b/>
          <w:bCs/>
          <w:sz w:val="10"/>
          <w:szCs w:val="10"/>
        </w:rPr>
        <w:t>公共政策分析的实质</w:t>
      </w:r>
    </w:p>
    <w:p w14:paraId="4A383F51" w14:textId="2AC6DEE3" w:rsidR="00345F06" w:rsidRPr="00FE552A" w:rsidRDefault="00345F06" w:rsidP="00010F8B">
      <w:pPr>
        <w:spacing w:line="0" w:lineRule="atLeast"/>
        <w:ind w:firstLineChars="200" w:firstLine="200"/>
        <w:rPr>
          <w:rFonts w:eastAsia="宋体"/>
          <w:sz w:val="10"/>
          <w:szCs w:val="10"/>
        </w:rPr>
      </w:pPr>
      <w:r w:rsidRPr="00FE552A">
        <w:rPr>
          <w:rFonts w:eastAsia="宋体"/>
          <w:sz w:val="10"/>
          <w:szCs w:val="10"/>
        </w:rPr>
        <w:t>专门人员的能动活动</w:t>
      </w:r>
      <w:r w:rsidR="00010F8B" w:rsidRPr="00FE552A">
        <w:rPr>
          <w:rFonts w:eastAsia="宋体" w:hint="eastAsia"/>
          <w:sz w:val="10"/>
          <w:szCs w:val="10"/>
        </w:rPr>
        <w:t>：</w:t>
      </w:r>
      <w:r w:rsidRPr="00FE552A">
        <w:rPr>
          <w:rFonts w:eastAsia="宋体"/>
          <w:sz w:val="10"/>
          <w:szCs w:val="10"/>
        </w:rPr>
        <w:t>虽然普通人也能对政策制定过程提出见解</w:t>
      </w:r>
      <w:r w:rsidR="00AB5618" w:rsidRPr="00FE552A">
        <w:rPr>
          <w:rFonts w:eastAsia="宋体"/>
          <w:sz w:val="10"/>
          <w:szCs w:val="10"/>
        </w:rPr>
        <w:t>,</w:t>
      </w:r>
      <w:r w:rsidRPr="00FE552A">
        <w:rPr>
          <w:rFonts w:eastAsia="宋体"/>
          <w:sz w:val="10"/>
          <w:szCs w:val="10"/>
        </w:rPr>
        <w:t>甚至能够做出有益的咨询</w:t>
      </w:r>
      <w:r w:rsidR="00AB5618" w:rsidRPr="00FE552A">
        <w:rPr>
          <w:rFonts w:eastAsia="宋体"/>
          <w:sz w:val="10"/>
          <w:szCs w:val="10"/>
        </w:rPr>
        <w:t>,</w:t>
      </w:r>
      <w:r w:rsidRPr="00FE552A">
        <w:rPr>
          <w:rFonts w:eastAsia="宋体"/>
          <w:sz w:val="10"/>
          <w:szCs w:val="10"/>
        </w:rPr>
        <w:t>但政策分析必须是受过专业训练的分析人员从事的专门职业</w:t>
      </w:r>
      <w:r w:rsidR="00AB5618" w:rsidRPr="00FE552A">
        <w:rPr>
          <w:rFonts w:eastAsia="宋体"/>
          <w:sz w:val="10"/>
          <w:szCs w:val="10"/>
        </w:rPr>
        <w:t>,</w:t>
      </w:r>
      <w:r w:rsidRPr="00FE552A">
        <w:rPr>
          <w:rFonts w:eastAsia="宋体"/>
          <w:sz w:val="10"/>
          <w:szCs w:val="10"/>
        </w:rPr>
        <w:t>它是分析人员运用智力、热情和胆略的能动活动。</w:t>
      </w:r>
    </w:p>
    <w:p w14:paraId="6AE1F05F" w14:textId="526321AB" w:rsidR="00345F06" w:rsidRPr="00FE552A" w:rsidRDefault="00345F06" w:rsidP="00010F8B">
      <w:pPr>
        <w:spacing w:line="0" w:lineRule="atLeast"/>
        <w:ind w:firstLineChars="200" w:firstLine="200"/>
        <w:rPr>
          <w:rFonts w:eastAsia="宋体"/>
          <w:sz w:val="10"/>
          <w:szCs w:val="10"/>
        </w:rPr>
      </w:pPr>
      <w:r w:rsidRPr="00FE552A">
        <w:rPr>
          <w:rFonts w:eastAsia="宋体"/>
          <w:sz w:val="10"/>
          <w:szCs w:val="10"/>
        </w:rPr>
        <w:t>以问题解决为中心的活动</w:t>
      </w:r>
      <w:r w:rsidR="00010F8B" w:rsidRPr="00FE552A">
        <w:rPr>
          <w:rFonts w:eastAsia="宋体" w:hint="eastAsia"/>
          <w:sz w:val="10"/>
          <w:szCs w:val="10"/>
        </w:rPr>
        <w:t>：</w:t>
      </w:r>
      <w:r w:rsidRPr="00FE552A">
        <w:rPr>
          <w:rFonts w:eastAsia="宋体"/>
          <w:sz w:val="10"/>
          <w:szCs w:val="10"/>
        </w:rPr>
        <w:t>公共政策分析活动中需要做大量的事情</w:t>
      </w:r>
      <w:r w:rsidR="00AB5618" w:rsidRPr="00FE552A">
        <w:rPr>
          <w:rFonts w:eastAsia="宋体"/>
          <w:sz w:val="10"/>
          <w:szCs w:val="10"/>
        </w:rPr>
        <w:t>,</w:t>
      </w:r>
      <w:r w:rsidRPr="00FE552A">
        <w:rPr>
          <w:rFonts w:eastAsia="宋体"/>
          <w:sz w:val="10"/>
          <w:szCs w:val="10"/>
        </w:rPr>
        <w:t>包括对过往相同或相似政策执行结果、价值、实际影响进行调查</w:t>
      </w:r>
      <w:r w:rsidR="00AB5618" w:rsidRPr="00FE552A">
        <w:rPr>
          <w:rFonts w:eastAsia="宋体"/>
          <w:sz w:val="10"/>
          <w:szCs w:val="10"/>
        </w:rPr>
        <w:t>,</w:t>
      </w:r>
      <w:r w:rsidRPr="00FE552A">
        <w:rPr>
          <w:rFonts w:eastAsia="宋体"/>
          <w:sz w:val="10"/>
          <w:szCs w:val="10"/>
        </w:rPr>
        <w:t>包括对倡导的政策行动的实施的监测策略进行设计。但最为重要的是质疑有关政策问题的种种假定</w:t>
      </w:r>
      <w:r w:rsidR="00AB5618" w:rsidRPr="00FE552A">
        <w:rPr>
          <w:rFonts w:eastAsia="宋体"/>
          <w:sz w:val="10"/>
          <w:szCs w:val="10"/>
        </w:rPr>
        <w:t>,</w:t>
      </w:r>
      <w:r w:rsidRPr="00FE552A">
        <w:rPr>
          <w:rFonts w:eastAsia="宋体"/>
          <w:sz w:val="10"/>
          <w:szCs w:val="10"/>
        </w:rPr>
        <w:t>运用特殊的方法建构公共政策问题。</w:t>
      </w:r>
    </w:p>
    <w:p w14:paraId="78CF6691" w14:textId="58C9DCCD" w:rsidR="00345F06" w:rsidRPr="00FE552A" w:rsidRDefault="00345F06" w:rsidP="00010F8B">
      <w:pPr>
        <w:spacing w:line="0" w:lineRule="atLeast"/>
        <w:ind w:firstLineChars="200" w:firstLine="200"/>
        <w:rPr>
          <w:rFonts w:eastAsia="宋体"/>
          <w:sz w:val="10"/>
          <w:szCs w:val="10"/>
        </w:rPr>
      </w:pPr>
      <w:r w:rsidRPr="00FE552A">
        <w:rPr>
          <w:rFonts w:eastAsia="宋体"/>
          <w:sz w:val="10"/>
          <w:szCs w:val="10"/>
        </w:rPr>
        <w:t>以过程为线索的分析活动</w:t>
      </w:r>
      <w:r w:rsidR="00010F8B" w:rsidRPr="00FE552A">
        <w:rPr>
          <w:rFonts w:eastAsia="宋体" w:hint="eastAsia"/>
          <w:sz w:val="10"/>
          <w:szCs w:val="10"/>
        </w:rPr>
        <w:t>：</w:t>
      </w:r>
      <w:r w:rsidRPr="00FE552A">
        <w:rPr>
          <w:rFonts w:eastAsia="宋体"/>
          <w:sz w:val="10"/>
          <w:szCs w:val="10"/>
        </w:rPr>
        <w:t>政策研要解决的是将线性政策过程模型与非线性政策过程模型加以综合</w:t>
      </w:r>
      <w:r w:rsidR="00AB5618" w:rsidRPr="00FE552A">
        <w:rPr>
          <w:rFonts w:eastAsia="宋体"/>
          <w:sz w:val="10"/>
          <w:szCs w:val="10"/>
        </w:rPr>
        <w:t>,</w:t>
      </w:r>
      <w:r w:rsidRPr="00FE552A">
        <w:rPr>
          <w:rFonts w:eastAsia="宋体"/>
          <w:sz w:val="10"/>
          <w:szCs w:val="10"/>
        </w:rPr>
        <w:t>形成科学合理的政策过程与程序。而政策分析的目的则是为政策制定和实施提供有效倡导</w:t>
      </w:r>
      <w:r w:rsidR="00AB5618" w:rsidRPr="00FE552A">
        <w:rPr>
          <w:rFonts w:eastAsia="宋体"/>
          <w:sz w:val="10"/>
          <w:szCs w:val="10"/>
        </w:rPr>
        <w:t>,</w:t>
      </w:r>
      <w:r w:rsidRPr="00FE552A">
        <w:rPr>
          <w:rFonts w:eastAsia="宋体"/>
          <w:sz w:val="10"/>
          <w:szCs w:val="10"/>
        </w:rPr>
        <w:t>因此</w:t>
      </w:r>
      <w:r w:rsidR="00AB5618" w:rsidRPr="00FE552A">
        <w:rPr>
          <w:rFonts w:eastAsia="宋体"/>
          <w:sz w:val="10"/>
          <w:szCs w:val="10"/>
        </w:rPr>
        <w:t>,</w:t>
      </w:r>
      <w:r w:rsidRPr="00FE552A">
        <w:rPr>
          <w:rFonts w:eastAsia="宋体"/>
          <w:sz w:val="10"/>
          <w:szCs w:val="10"/>
        </w:rPr>
        <w:t>分析工作必须遵循和服务于政策过程。它既是有关政策过程的知识</w:t>
      </w:r>
      <w:r w:rsidR="00AB5618" w:rsidRPr="00FE552A">
        <w:rPr>
          <w:rFonts w:eastAsia="宋体"/>
          <w:sz w:val="10"/>
          <w:szCs w:val="10"/>
        </w:rPr>
        <w:t>,</w:t>
      </w:r>
      <w:r w:rsidRPr="00FE552A">
        <w:rPr>
          <w:rFonts w:eastAsia="宋体"/>
          <w:sz w:val="10"/>
          <w:szCs w:val="10"/>
        </w:rPr>
        <w:t>更是有关政策过程中的知识</w:t>
      </w:r>
    </w:p>
    <w:p w14:paraId="479EC4D5" w14:textId="6F1030DE" w:rsidR="00345F06" w:rsidRPr="00FE552A" w:rsidRDefault="00345F06" w:rsidP="002106A2">
      <w:pPr>
        <w:spacing w:line="0" w:lineRule="atLeast"/>
        <w:ind w:firstLineChars="200" w:firstLine="204"/>
        <w:rPr>
          <w:rFonts w:eastAsia="宋体"/>
          <w:sz w:val="10"/>
          <w:szCs w:val="10"/>
        </w:rPr>
      </w:pPr>
      <w:r w:rsidRPr="00FE552A">
        <w:rPr>
          <w:rFonts w:eastAsia="宋体" w:hint="eastAsia"/>
          <w:b/>
          <w:bCs/>
          <w:sz w:val="10"/>
          <w:szCs w:val="10"/>
        </w:rPr>
        <w:t>具体过程</w:t>
      </w:r>
    </w:p>
    <w:p w14:paraId="30F1F878" w14:textId="372507F9"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政策议程</w:t>
      </w:r>
      <w:r w:rsidRPr="00FE552A">
        <w:rPr>
          <w:rFonts w:eastAsia="宋体" w:hint="eastAsia"/>
          <w:sz w:val="10"/>
          <w:szCs w:val="10"/>
        </w:rPr>
        <w:t>（</w:t>
      </w:r>
      <w:r w:rsidRPr="00FE552A">
        <w:rPr>
          <w:rFonts w:eastAsia="宋体"/>
          <w:sz w:val="10"/>
          <w:szCs w:val="10"/>
        </w:rPr>
        <w:t>政策问題建构分析</w:t>
      </w:r>
      <w:r w:rsidRPr="00FE552A">
        <w:rPr>
          <w:rFonts w:eastAsia="宋体" w:hint="eastAsia"/>
          <w:sz w:val="10"/>
          <w:szCs w:val="10"/>
        </w:rPr>
        <w:t>）</w:t>
      </w:r>
      <w:r w:rsidR="00AB5618" w:rsidRPr="00FE552A">
        <w:rPr>
          <w:rFonts w:eastAsia="宋体" w:hint="eastAsia"/>
          <w:sz w:val="10"/>
          <w:szCs w:val="10"/>
        </w:rPr>
        <w:t>:</w:t>
      </w:r>
      <w:r w:rsidRPr="00FE552A">
        <w:rPr>
          <w:rFonts w:eastAsia="宋体"/>
          <w:sz w:val="10"/>
          <w:szCs w:val="10"/>
        </w:rPr>
        <w:t>选任的、委任的、聘任的官员将问题臵于公共议程。有些根本解决不了</w:t>
      </w:r>
      <w:r w:rsidR="00AB5618" w:rsidRPr="00FE552A">
        <w:rPr>
          <w:rFonts w:eastAsia="宋体"/>
          <w:sz w:val="10"/>
          <w:szCs w:val="10"/>
        </w:rPr>
        <w:t>,</w:t>
      </w:r>
      <w:r w:rsidRPr="00FE552A">
        <w:rPr>
          <w:rFonts w:eastAsia="宋体"/>
          <w:sz w:val="10"/>
          <w:szCs w:val="10"/>
        </w:rPr>
        <w:t>有些会拖延</w:t>
      </w:r>
    </w:p>
    <w:p w14:paraId="4DD5EC4F" w14:textId="4A2CB1E2"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政策规划</w:t>
      </w:r>
      <w:r w:rsidRPr="00FE552A">
        <w:rPr>
          <w:rFonts w:eastAsia="宋体" w:hint="eastAsia"/>
          <w:sz w:val="10"/>
          <w:szCs w:val="10"/>
        </w:rPr>
        <w:t>（</w:t>
      </w:r>
      <w:r w:rsidRPr="00FE552A">
        <w:rPr>
          <w:rFonts w:eastAsia="宋体"/>
          <w:sz w:val="10"/>
          <w:szCs w:val="10"/>
        </w:rPr>
        <w:t>政策前景论证預测分析</w:t>
      </w:r>
      <w:r w:rsidRPr="00FE552A">
        <w:rPr>
          <w:rFonts w:eastAsia="宋体" w:hint="eastAsia"/>
          <w:sz w:val="10"/>
          <w:szCs w:val="10"/>
        </w:rPr>
        <w:t>）</w:t>
      </w:r>
      <w:r w:rsidR="00AB5618" w:rsidRPr="00FE552A">
        <w:rPr>
          <w:rFonts w:eastAsia="宋体" w:hint="eastAsia"/>
          <w:sz w:val="10"/>
          <w:szCs w:val="10"/>
        </w:rPr>
        <w:t>:</w:t>
      </w:r>
      <w:r w:rsidRPr="00FE552A">
        <w:rPr>
          <w:rFonts w:eastAsia="宋体"/>
          <w:sz w:val="10"/>
          <w:szCs w:val="10"/>
        </w:rPr>
        <w:t>官员们提出解决问题的具体方案</w:t>
      </w:r>
      <w:r w:rsidR="00AB5618" w:rsidRPr="00FE552A">
        <w:rPr>
          <w:rFonts w:eastAsia="宋体"/>
          <w:sz w:val="10"/>
          <w:szCs w:val="10"/>
        </w:rPr>
        <w:t>,</w:t>
      </w:r>
      <w:r w:rsidRPr="00FE552A">
        <w:rPr>
          <w:rFonts w:eastAsia="宋体"/>
          <w:sz w:val="10"/>
          <w:szCs w:val="10"/>
        </w:rPr>
        <w:t>表现为行政命令、司法决定或立法条款</w:t>
      </w:r>
    </w:p>
    <w:p w14:paraId="22D76EF0" w14:textId="3705CCFB"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政策决策</w:t>
      </w:r>
      <w:r w:rsidRPr="00FE552A">
        <w:rPr>
          <w:rFonts w:eastAsia="宋体" w:hint="eastAsia"/>
          <w:sz w:val="10"/>
          <w:szCs w:val="10"/>
        </w:rPr>
        <w:t>（</w:t>
      </w:r>
      <w:r w:rsidRPr="00FE552A">
        <w:rPr>
          <w:rFonts w:eastAsia="宋体"/>
          <w:sz w:val="10"/>
          <w:szCs w:val="10"/>
        </w:rPr>
        <w:t>政策行动建议分析</w:t>
      </w:r>
      <w:r w:rsidRPr="00FE552A">
        <w:rPr>
          <w:rFonts w:eastAsia="宋体" w:hint="eastAsia"/>
          <w:sz w:val="10"/>
          <w:szCs w:val="10"/>
        </w:rPr>
        <w:t>）</w:t>
      </w:r>
      <w:r w:rsidR="00AB5618" w:rsidRPr="00FE552A">
        <w:rPr>
          <w:rFonts w:eastAsia="宋体" w:hint="eastAsia"/>
          <w:sz w:val="10"/>
          <w:szCs w:val="10"/>
        </w:rPr>
        <w:t>:</w:t>
      </w:r>
      <w:r w:rsidRPr="00FE552A">
        <w:rPr>
          <w:rFonts w:eastAsia="宋体"/>
          <w:sz w:val="10"/>
          <w:szCs w:val="10"/>
        </w:rPr>
        <w:t>一项方案或经立法机构多数通过</w:t>
      </w:r>
      <w:r w:rsidR="00AB5618" w:rsidRPr="00FE552A">
        <w:rPr>
          <w:rFonts w:eastAsia="宋体"/>
          <w:sz w:val="10"/>
          <w:szCs w:val="10"/>
        </w:rPr>
        <w:t>,</w:t>
      </w:r>
      <w:r w:rsidRPr="00FE552A">
        <w:rPr>
          <w:rFonts w:eastAsia="宋体"/>
          <w:sz w:val="10"/>
          <w:szCs w:val="10"/>
        </w:rPr>
        <w:t>或在行政机构一致同意</w:t>
      </w:r>
      <w:r w:rsidR="00AB5618" w:rsidRPr="00FE552A">
        <w:rPr>
          <w:rFonts w:eastAsia="宋体"/>
          <w:sz w:val="10"/>
          <w:szCs w:val="10"/>
        </w:rPr>
        <w:t>,</w:t>
      </w:r>
      <w:r w:rsidRPr="00FE552A">
        <w:rPr>
          <w:rFonts w:eastAsia="宋体"/>
          <w:sz w:val="10"/>
          <w:szCs w:val="10"/>
        </w:rPr>
        <w:t>或由司法决定后实行</w:t>
      </w:r>
    </w:p>
    <w:p w14:paraId="3DC7B7AB" w14:textId="26677F2F"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政策执行</w:t>
      </w:r>
      <w:r w:rsidRPr="00FE552A">
        <w:rPr>
          <w:rFonts w:eastAsia="宋体" w:hint="eastAsia"/>
          <w:sz w:val="10"/>
          <w:szCs w:val="10"/>
        </w:rPr>
        <w:t>（</w:t>
      </w:r>
      <w:r w:rsidRPr="00FE552A">
        <w:rPr>
          <w:rFonts w:eastAsia="宋体"/>
          <w:sz w:val="10"/>
          <w:szCs w:val="10"/>
        </w:rPr>
        <w:t>政策未來实施监控分析</w:t>
      </w:r>
      <w:r w:rsidRPr="00FE552A">
        <w:rPr>
          <w:rFonts w:eastAsia="宋体" w:hint="eastAsia"/>
          <w:sz w:val="10"/>
          <w:szCs w:val="10"/>
        </w:rPr>
        <w:t>）</w:t>
      </w:r>
      <w:r w:rsidR="00AB5618" w:rsidRPr="00FE552A">
        <w:rPr>
          <w:rFonts w:eastAsia="宋体" w:hint="eastAsia"/>
          <w:sz w:val="10"/>
          <w:szCs w:val="10"/>
        </w:rPr>
        <w:t>:</w:t>
      </w:r>
      <w:r w:rsidRPr="00FE552A">
        <w:rPr>
          <w:rFonts w:eastAsia="宋体"/>
          <w:sz w:val="10"/>
          <w:szCs w:val="10"/>
        </w:rPr>
        <w:t>政策方案被采纳后</w:t>
      </w:r>
      <w:r w:rsidR="00AB5618" w:rsidRPr="00FE552A">
        <w:rPr>
          <w:rFonts w:eastAsia="宋体"/>
          <w:sz w:val="10"/>
          <w:szCs w:val="10"/>
        </w:rPr>
        <w:t>,</w:t>
      </w:r>
      <w:r w:rsidRPr="00FE552A">
        <w:rPr>
          <w:rFonts w:eastAsia="宋体"/>
          <w:sz w:val="10"/>
          <w:szCs w:val="10"/>
        </w:rPr>
        <w:t>由掌管公共财务和人力资源的行政机构负责实施政策评估</w:t>
      </w:r>
    </w:p>
    <w:p w14:paraId="31DDE3BA" w14:textId="3561780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政策评估</w:t>
      </w:r>
      <w:r w:rsidRPr="00FE552A">
        <w:rPr>
          <w:rFonts w:eastAsia="宋体" w:hint="eastAsia"/>
          <w:sz w:val="10"/>
          <w:szCs w:val="10"/>
        </w:rPr>
        <w:t>（</w:t>
      </w:r>
      <w:r w:rsidRPr="00FE552A">
        <w:rPr>
          <w:rFonts w:eastAsia="宋体"/>
          <w:sz w:val="10"/>
          <w:szCs w:val="10"/>
        </w:rPr>
        <w:t>政策未來价值評估分析</w:t>
      </w:r>
      <w:r w:rsidRPr="00FE552A">
        <w:rPr>
          <w:rFonts w:eastAsia="宋体" w:hint="eastAsia"/>
          <w:sz w:val="10"/>
          <w:szCs w:val="10"/>
        </w:rPr>
        <w:t>）</w:t>
      </w:r>
      <w:r w:rsidR="00AB5618" w:rsidRPr="00FE552A">
        <w:rPr>
          <w:rFonts w:eastAsia="宋体" w:hint="eastAsia"/>
          <w:sz w:val="10"/>
          <w:szCs w:val="10"/>
        </w:rPr>
        <w:t>:</w:t>
      </w:r>
      <w:r w:rsidRPr="00FE552A">
        <w:rPr>
          <w:rFonts w:eastAsia="宋体"/>
          <w:sz w:val="10"/>
          <w:szCs w:val="10"/>
        </w:rPr>
        <w:t>政府的审计部门评估决行政、立法和司法机构是否按政策的法定要求行事和是否实现目标</w:t>
      </w:r>
    </w:p>
    <w:p w14:paraId="287630C9" w14:textId="5B2F9514"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以促进民主为依归的活动</w:t>
      </w:r>
      <w:r w:rsidR="00AB5618" w:rsidRPr="00FE552A">
        <w:rPr>
          <w:rFonts w:eastAsia="宋体" w:hint="eastAsia"/>
          <w:sz w:val="10"/>
          <w:szCs w:val="10"/>
        </w:rPr>
        <w:t>:</w:t>
      </w:r>
      <w:r w:rsidRPr="00FE552A">
        <w:rPr>
          <w:rFonts w:eastAsia="宋体"/>
          <w:sz w:val="10"/>
          <w:szCs w:val="10"/>
        </w:rPr>
        <w:t>公共政策分析不仅是直接受政府部门的委托</w:t>
      </w:r>
      <w:r w:rsidR="00AB5618" w:rsidRPr="00FE552A">
        <w:rPr>
          <w:rFonts w:eastAsia="宋体"/>
          <w:sz w:val="10"/>
          <w:szCs w:val="10"/>
        </w:rPr>
        <w:t>,</w:t>
      </w:r>
      <w:r w:rsidRPr="00FE552A">
        <w:rPr>
          <w:rFonts w:eastAsia="宋体"/>
          <w:sz w:val="10"/>
          <w:szCs w:val="10"/>
        </w:rPr>
        <w:t>更为重要的</w:t>
      </w:r>
      <w:r w:rsidR="00AB5618" w:rsidRPr="00FE552A">
        <w:rPr>
          <w:rFonts w:eastAsia="宋体"/>
          <w:sz w:val="10"/>
          <w:szCs w:val="10"/>
        </w:rPr>
        <w:t>,</w:t>
      </w:r>
      <w:r w:rsidRPr="00FE552A">
        <w:rPr>
          <w:rFonts w:eastAsia="宋体"/>
          <w:sz w:val="10"/>
          <w:szCs w:val="10"/>
        </w:rPr>
        <w:t>归根结蒂是受民众的委托</w:t>
      </w:r>
      <w:r w:rsidR="00AB5618" w:rsidRPr="00FE552A">
        <w:rPr>
          <w:rFonts w:eastAsia="宋体"/>
          <w:sz w:val="10"/>
          <w:szCs w:val="10"/>
        </w:rPr>
        <w:t>,</w:t>
      </w:r>
      <w:r w:rsidRPr="00FE552A">
        <w:rPr>
          <w:rFonts w:eastAsia="宋体"/>
          <w:sz w:val="10"/>
          <w:szCs w:val="10"/>
        </w:rPr>
        <w:t>应当尊重民意</w:t>
      </w:r>
      <w:r w:rsidR="00AB5618" w:rsidRPr="00FE552A">
        <w:rPr>
          <w:rFonts w:eastAsia="宋体"/>
          <w:sz w:val="10"/>
          <w:szCs w:val="10"/>
        </w:rPr>
        <w:t>,</w:t>
      </w:r>
      <w:r w:rsidRPr="00FE552A">
        <w:rPr>
          <w:rFonts w:eastAsia="宋体"/>
          <w:sz w:val="10"/>
          <w:szCs w:val="10"/>
        </w:rPr>
        <w:t>并经过论辩、对话、听证等环节</w:t>
      </w:r>
      <w:r w:rsidR="00AB5618" w:rsidRPr="00FE552A">
        <w:rPr>
          <w:rFonts w:eastAsia="宋体"/>
          <w:sz w:val="10"/>
          <w:szCs w:val="10"/>
        </w:rPr>
        <w:t>,</w:t>
      </w:r>
      <w:r w:rsidRPr="00FE552A">
        <w:rPr>
          <w:rFonts w:eastAsia="宋体"/>
          <w:sz w:val="10"/>
          <w:szCs w:val="10"/>
        </w:rPr>
        <w:t>确保政策倡导符合大多数民众的公共利益。</w:t>
      </w:r>
    </w:p>
    <w:p w14:paraId="3B26548D" w14:textId="77777777" w:rsidR="002106A2" w:rsidRPr="00FE552A" w:rsidRDefault="00345F06" w:rsidP="002106A2">
      <w:pPr>
        <w:spacing w:line="0" w:lineRule="atLeast"/>
        <w:ind w:firstLineChars="200" w:firstLine="200"/>
        <w:rPr>
          <w:rFonts w:eastAsia="宋体"/>
          <w:sz w:val="10"/>
          <w:szCs w:val="10"/>
        </w:rPr>
      </w:pPr>
      <w:r w:rsidRPr="00FE552A">
        <w:rPr>
          <w:rFonts w:eastAsia="宋体"/>
          <w:sz w:val="10"/>
          <w:szCs w:val="10"/>
        </w:rPr>
        <w:t>以行动倡导为目标的活动</w:t>
      </w:r>
      <w:r w:rsidR="00AB5618" w:rsidRPr="00FE552A">
        <w:rPr>
          <w:rFonts w:eastAsia="宋体" w:hint="eastAsia"/>
          <w:sz w:val="10"/>
          <w:szCs w:val="10"/>
        </w:rPr>
        <w:t>:</w:t>
      </w:r>
      <w:r w:rsidRPr="00FE552A">
        <w:rPr>
          <w:rFonts w:eastAsia="宋体"/>
          <w:sz w:val="10"/>
          <w:szCs w:val="10"/>
        </w:rPr>
        <w:t>政策分析不是决定政府的政策行动</w:t>
      </w:r>
      <w:r w:rsidR="00AB5618" w:rsidRPr="00FE552A">
        <w:rPr>
          <w:rFonts w:eastAsia="宋体"/>
          <w:sz w:val="10"/>
          <w:szCs w:val="10"/>
        </w:rPr>
        <w:t>,</w:t>
      </w:r>
      <w:r w:rsidRPr="00FE552A">
        <w:rPr>
          <w:rFonts w:eastAsia="宋体"/>
          <w:sz w:val="10"/>
          <w:szCs w:val="10"/>
        </w:rPr>
        <w:t>更不是命令政府去行动。不可能出现分析专家治国的局面。分析人员只是运用科学的手段</w:t>
      </w:r>
      <w:r w:rsidR="00AB5618" w:rsidRPr="00FE552A">
        <w:rPr>
          <w:rFonts w:eastAsia="宋体"/>
          <w:sz w:val="10"/>
          <w:szCs w:val="10"/>
        </w:rPr>
        <w:t>,</w:t>
      </w:r>
      <w:r w:rsidRPr="00FE552A">
        <w:rPr>
          <w:rFonts w:eastAsia="宋体"/>
          <w:sz w:val="10"/>
          <w:szCs w:val="10"/>
        </w:rPr>
        <w:t>在充分调查和尊重民意的基础上</w:t>
      </w:r>
      <w:r w:rsidR="00AB5618" w:rsidRPr="00FE552A">
        <w:rPr>
          <w:rFonts w:eastAsia="宋体"/>
          <w:sz w:val="10"/>
          <w:szCs w:val="10"/>
        </w:rPr>
        <w:t>,</w:t>
      </w:r>
      <w:r w:rsidRPr="00FE552A">
        <w:rPr>
          <w:rFonts w:eastAsia="宋体"/>
          <w:sz w:val="10"/>
          <w:szCs w:val="10"/>
        </w:rPr>
        <w:t>向政策决策者和公众提供行动建议</w:t>
      </w:r>
      <w:r w:rsidR="00AB5618" w:rsidRPr="00FE552A">
        <w:rPr>
          <w:rFonts w:eastAsia="宋体"/>
          <w:sz w:val="10"/>
          <w:szCs w:val="10"/>
        </w:rPr>
        <w:t>,</w:t>
      </w:r>
      <w:r w:rsidRPr="00FE552A">
        <w:rPr>
          <w:rFonts w:eastAsia="宋体"/>
          <w:sz w:val="10"/>
          <w:szCs w:val="10"/>
        </w:rPr>
        <w:t>政策分析人员必须为促进他们提出的行动建议被人们采纳而善于做说服工作。</w:t>
      </w:r>
    </w:p>
    <w:p w14:paraId="2F1525C5" w14:textId="2F7BCAF8"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以知识创造为重点的活动</w:t>
      </w:r>
      <w:r w:rsidR="00AB5618" w:rsidRPr="00FE552A">
        <w:rPr>
          <w:rFonts w:eastAsia="宋体" w:hint="eastAsia"/>
          <w:sz w:val="10"/>
          <w:szCs w:val="10"/>
        </w:rPr>
        <w:t>:</w:t>
      </w:r>
      <w:r w:rsidRPr="00FE552A">
        <w:rPr>
          <w:rFonts w:eastAsia="宋体"/>
          <w:sz w:val="10"/>
          <w:szCs w:val="10"/>
        </w:rPr>
        <w:t>政策分析是一项智能型实践活动</w:t>
      </w:r>
      <w:r w:rsidR="00AB5618" w:rsidRPr="00FE552A">
        <w:rPr>
          <w:rFonts w:eastAsia="宋体"/>
          <w:sz w:val="10"/>
          <w:szCs w:val="10"/>
        </w:rPr>
        <w:t>,</w:t>
      </w:r>
      <w:r w:rsidRPr="00FE552A">
        <w:rPr>
          <w:rFonts w:eastAsia="宋体"/>
          <w:sz w:val="10"/>
          <w:szCs w:val="10"/>
        </w:rPr>
        <w:t>政策分析人员致力于创造、批判性评估和交流有关政策过程和政策过程中的知识。这种创造政策知识的活动既在时间上是有序的</w:t>
      </w:r>
      <w:r w:rsidR="00AB5618" w:rsidRPr="00FE552A">
        <w:rPr>
          <w:rFonts w:eastAsia="宋体"/>
          <w:sz w:val="10"/>
          <w:szCs w:val="10"/>
        </w:rPr>
        <w:t>,</w:t>
      </w:r>
      <w:r w:rsidRPr="00FE552A">
        <w:rPr>
          <w:rFonts w:eastAsia="宋体"/>
          <w:sz w:val="10"/>
          <w:szCs w:val="10"/>
        </w:rPr>
        <w:t>又表现出非线性的周期和循环的特征。</w:t>
      </w:r>
    </w:p>
    <w:p w14:paraId="03C208E8" w14:textId="1746DEE0" w:rsidR="002106A2" w:rsidRPr="00FE552A" w:rsidRDefault="00345F06" w:rsidP="002106A2">
      <w:pPr>
        <w:spacing w:line="0" w:lineRule="atLeast"/>
        <w:rPr>
          <w:rFonts w:eastAsia="宋体"/>
          <w:b/>
          <w:bCs/>
          <w:sz w:val="10"/>
          <w:szCs w:val="10"/>
        </w:rPr>
      </w:pPr>
      <w:r w:rsidRPr="00FE552A">
        <w:rPr>
          <w:rFonts w:eastAsia="宋体" w:hint="eastAsia"/>
          <w:b/>
          <w:bCs/>
          <w:sz w:val="10"/>
          <w:szCs w:val="10"/>
        </w:rPr>
        <w:t>4.</w:t>
      </w:r>
      <w:r w:rsidR="002106A2" w:rsidRPr="00FE552A">
        <w:rPr>
          <w:rFonts w:eastAsia="宋体" w:hint="eastAsia"/>
          <w:b/>
          <w:bCs/>
          <w:sz w:val="10"/>
          <w:szCs w:val="10"/>
        </w:rPr>
        <w:t>1.2</w:t>
      </w:r>
      <w:r w:rsidRPr="00FE552A">
        <w:rPr>
          <w:rFonts w:eastAsia="宋体"/>
          <w:b/>
          <w:bCs/>
          <w:sz w:val="10"/>
          <w:szCs w:val="10"/>
        </w:rPr>
        <w:t>公共政策分析的特点</w:t>
      </w:r>
    </w:p>
    <w:p w14:paraId="71104843" w14:textId="0614C632"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政策分析的质疑性</w:t>
      </w:r>
      <w:r w:rsidR="00AB5618" w:rsidRPr="00FE552A">
        <w:rPr>
          <w:rFonts w:eastAsia="宋体" w:hint="eastAsia"/>
          <w:b/>
          <w:bCs/>
          <w:sz w:val="10"/>
          <w:szCs w:val="10"/>
        </w:rPr>
        <w:t>:</w:t>
      </w:r>
      <w:r w:rsidRPr="00FE552A">
        <w:rPr>
          <w:rFonts w:eastAsia="宋体"/>
          <w:sz w:val="10"/>
          <w:szCs w:val="10"/>
        </w:rPr>
        <w:t>政策分析和政策研究、政策管理不同的地方</w:t>
      </w:r>
      <w:r w:rsidR="00AB5618" w:rsidRPr="00FE552A">
        <w:rPr>
          <w:rFonts w:eastAsia="宋体"/>
          <w:sz w:val="10"/>
          <w:szCs w:val="10"/>
        </w:rPr>
        <w:t>,</w:t>
      </w:r>
      <w:r w:rsidRPr="00FE552A">
        <w:rPr>
          <w:rFonts w:eastAsia="宋体"/>
          <w:sz w:val="10"/>
          <w:szCs w:val="10"/>
        </w:rPr>
        <w:t>就在于它坚持质疑性。政策分析人员要对已经形成的政策问题的假设提出质疑</w:t>
      </w:r>
      <w:r w:rsidR="00AB5618" w:rsidRPr="00FE552A">
        <w:rPr>
          <w:rFonts w:eastAsia="宋体"/>
          <w:sz w:val="10"/>
          <w:szCs w:val="10"/>
        </w:rPr>
        <w:t>,</w:t>
      </w:r>
      <w:r w:rsidRPr="00FE552A">
        <w:rPr>
          <w:rFonts w:eastAsia="宋体"/>
          <w:sz w:val="10"/>
          <w:szCs w:val="10"/>
        </w:rPr>
        <w:t>要对已经提出的甚至已经执行的政策方案提出质疑</w:t>
      </w:r>
      <w:r w:rsidR="00AB5618" w:rsidRPr="00FE552A">
        <w:rPr>
          <w:rFonts w:eastAsia="宋体"/>
          <w:sz w:val="10"/>
          <w:szCs w:val="10"/>
        </w:rPr>
        <w:t>,</w:t>
      </w:r>
      <w:r w:rsidRPr="00FE552A">
        <w:rPr>
          <w:rFonts w:eastAsia="宋体"/>
          <w:sz w:val="10"/>
          <w:szCs w:val="10"/>
        </w:rPr>
        <w:t>以便从中引出正确的行动建议。因此</w:t>
      </w:r>
      <w:r w:rsidR="00AB5618" w:rsidRPr="00FE552A">
        <w:rPr>
          <w:rFonts w:eastAsia="宋体"/>
          <w:sz w:val="10"/>
          <w:szCs w:val="10"/>
        </w:rPr>
        <w:t>,</w:t>
      </w:r>
      <w:r w:rsidRPr="00FE552A">
        <w:rPr>
          <w:rFonts w:eastAsia="宋体"/>
          <w:sz w:val="10"/>
          <w:szCs w:val="10"/>
        </w:rPr>
        <w:t>要求政策分析者要有思想</w:t>
      </w:r>
      <w:r w:rsidR="00AB5618" w:rsidRPr="00FE552A">
        <w:rPr>
          <w:rFonts w:eastAsia="宋体"/>
          <w:sz w:val="10"/>
          <w:szCs w:val="10"/>
        </w:rPr>
        <w:t>,</w:t>
      </w:r>
      <w:r w:rsidRPr="00FE552A">
        <w:rPr>
          <w:rFonts w:eastAsia="宋体"/>
          <w:sz w:val="10"/>
          <w:szCs w:val="10"/>
        </w:rPr>
        <w:t>有胆识</w:t>
      </w:r>
      <w:r w:rsidR="00AB5618" w:rsidRPr="00FE552A">
        <w:rPr>
          <w:rFonts w:eastAsia="宋体"/>
          <w:sz w:val="10"/>
          <w:szCs w:val="10"/>
        </w:rPr>
        <w:t>,</w:t>
      </w:r>
      <w:r w:rsidRPr="00FE552A">
        <w:rPr>
          <w:rFonts w:eastAsia="宋体"/>
          <w:sz w:val="10"/>
          <w:szCs w:val="10"/>
        </w:rPr>
        <w:t>有创新意识。</w:t>
      </w:r>
    </w:p>
    <w:p w14:paraId="18B130BF" w14:textId="6137BAF0"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政策分析的论证性</w:t>
      </w:r>
      <w:r w:rsidR="00AB5618" w:rsidRPr="00FE552A">
        <w:rPr>
          <w:rFonts w:eastAsia="宋体" w:hint="eastAsia"/>
          <w:b/>
          <w:bCs/>
          <w:sz w:val="10"/>
          <w:szCs w:val="10"/>
        </w:rPr>
        <w:t>:</w:t>
      </w:r>
      <w:r w:rsidRPr="00FE552A">
        <w:rPr>
          <w:rFonts w:eastAsia="宋体"/>
          <w:sz w:val="10"/>
          <w:szCs w:val="10"/>
        </w:rPr>
        <w:t>政策分析人员只能提出似然性的政策知识</w:t>
      </w:r>
      <w:r w:rsidR="00AB5618" w:rsidRPr="00FE552A">
        <w:rPr>
          <w:rFonts w:eastAsia="宋体"/>
          <w:sz w:val="10"/>
          <w:szCs w:val="10"/>
        </w:rPr>
        <w:t>,</w:t>
      </w:r>
      <w:r w:rsidRPr="00FE552A">
        <w:rPr>
          <w:rFonts w:eastAsia="宋体"/>
          <w:sz w:val="10"/>
          <w:szCs w:val="10"/>
        </w:rPr>
        <w:t>而不是真理性的知识。他们不是真理的化身。但是</w:t>
      </w:r>
      <w:r w:rsidR="00AB5618" w:rsidRPr="00FE552A">
        <w:rPr>
          <w:rFonts w:eastAsia="宋体"/>
          <w:sz w:val="10"/>
          <w:szCs w:val="10"/>
        </w:rPr>
        <w:t>,</w:t>
      </w:r>
      <w:r w:rsidRPr="00FE552A">
        <w:rPr>
          <w:rFonts w:eastAsia="宋体"/>
          <w:sz w:val="10"/>
          <w:szCs w:val="10"/>
        </w:rPr>
        <w:t>政策分析者所坚持的政策主张是经过慎重的论证得出的</w:t>
      </w:r>
      <w:r w:rsidR="00AB5618" w:rsidRPr="00FE552A">
        <w:rPr>
          <w:rFonts w:eastAsia="宋体"/>
          <w:sz w:val="10"/>
          <w:szCs w:val="10"/>
        </w:rPr>
        <w:t>,</w:t>
      </w:r>
      <w:r w:rsidRPr="00FE552A">
        <w:rPr>
          <w:rFonts w:eastAsia="宋体"/>
          <w:sz w:val="10"/>
          <w:szCs w:val="10"/>
        </w:rPr>
        <w:t>这种论证必须是符合逻辑的</w:t>
      </w:r>
      <w:r w:rsidR="00AB5618" w:rsidRPr="00FE552A">
        <w:rPr>
          <w:rFonts w:eastAsia="宋体"/>
          <w:sz w:val="10"/>
          <w:szCs w:val="10"/>
        </w:rPr>
        <w:t>,</w:t>
      </w:r>
      <w:r w:rsidRPr="00FE552A">
        <w:rPr>
          <w:rFonts w:eastAsia="宋体"/>
          <w:sz w:val="10"/>
          <w:szCs w:val="10"/>
        </w:rPr>
        <w:t>完全立足于方法、直觉、理性、权威、道德、价值的基础</w:t>
      </w:r>
      <w:r w:rsidR="00AB5618" w:rsidRPr="00FE552A">
        <w:rPr>
          <w:rFonts w:eastAsia="宋体"/>
          <w:sz w:val="10"/>
          <w:szCs w:val="10"/>
        </w:rPr>
        <w:t>,</w:t>
      </w:r>
      <w:r w:rsidRPr="00FE552A">
        <w:rPr>
          <w:rFonts w:eastAsia="宋体"/>
          <w:sz w:val="10"/>
          <w:szCs w:val="10"/>
        </w:rPr>
        <w:t>借助严密的逻辑</w:t>
      </w:r>
      <w:r w:rsidR="00AB5618" w:rsidRPr="00FE552A">
        <w:rPr>
          <w:rFonts w:eastAsia="宋体"/>
          <w:sz w:val="10"/>
          <w:szCs w:val="10"/>
        </w:rPr>
        <w:t>,</w:t>
      </w:r>
      <w:r w:rsidRPr="00FE552A">
        <w:rPr>
          <w:rFonts w:eastAsia="宋体"/>
          <w:sz w:val="10"/>
          <w:szCs w:val="10"/>
        </w:rPr>
        <w:t>从而是可信的。</w:t>
      </w:r>
    </w:p>
    <w:p w14:paraId="60A7D358" w14:textId="3E9FA6D3"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政策分析的复合性</w:t>
      </w:r>
      <w:r w:rsidR="00AB5618" w:rsidRPr="00FE552A">
        <w:rPr>
          <w:rFonts w:eastAsia="宋体" w:hint="eastAsia"/>
          <w:b/>
          <w:bCs/>
          <w:sz w:val="10"/>
          <w:szCs w:val="10"/>
        </w:rPr>
        <w:t>:</w:t>
      </w:r>
      <w:r w:rsidRPr="00FE552A">
        <w:rPr>
          <w:rFonts w:eastAsia="宋体"/>
          <w:sz w:val="10"/>
          <w:szCs w:val="10"/>
        </w:rPr>
        <w:t>政策分析倾向于创造性综合。借助多种视角、途径、方法、信息交流媒介</w:t>
      </w:r>
      <w:r w:rsidR="00AB5618" w:rsidRPr="00FE552A">
        <w:rPr>
          <w:rFonts w:eastAsia="宋体"/>
          <w:sz w:val="10"/>
          <w:szCs w:val="10"/>
        </w:rPr>
        <w:t>,</w:t>
      </w:r>
      <w:r w:rsidRPr="00FE552A">
        <w:rPr>
          <w:rFonts w:eastAsia="宋体"/>
          <w:sz w:val="10"/>
          <w:szCs w:val="10"/>
        </w:rPr>
        <w:t>从值得知道的和已经知道的内容出发</w:t>
      </w:r>
      <w:r w:rsidR="00AB5618" w:rsidRPr="00FE552A">
        <w:rPr>
          <w:rFonts w:eastAsia="宋体"/>
          <w:sz w:val="10"/>
          <w:szCs w:val="10"/>
        </w:rPr>
        <w:t>,</w:t>
      </w:r>
      <w:r w:rsidRPr="00FE552A">
        <w:rPr>
          <w:rFonts w:eastAsia="宋体"/>
          <w:sz w:val="10"/>
          <w:szCs w:val="10"/>
        </w:rPr>
        <w:t>从多</w:t>
      </w:r>
      <w:r w:rsidRPr="00FE552A">
        <w:rPr>
          <w:rFonts w:eastAsia="宋体"/>
          <w:sz w:val="10"/>
          <w:szCs w:val="10"/>
        </w:rPr>
        <w:lastRenderedPageBreak/>
        <w:t>种角度观察和认识事物</w:t>
      </w:r>
      <w:r w:rsidR="00AB5618" w:rsidRPr="00FE552A">
        <w:rPr>
          <w:rFonts w:eastAsia="宋体"/>
          <w:sz w:val="10"/>
          <w:szCs w:val="10"/>
        </w:rPr>
        <w:t>,</w:t>
      </w:r>
      <w:r w:rsidRPr="00FE552A">
        <w:rPr>
          <w:rFonts w:eastAsia="宋体"/>
          <w:sz w:val="10"/>
          <w:szCs w:val="10"/>
        </w:rPr>
        <w:t>运用这种复合思维</w:t>
      </w:r>
      <w:r w:rsidR="00AB5618" w:rsidRPr="00FE552A">
        <w:rPr>
          <w:rFonts w:eastAsia="宋体"/>
          <w:sz w:val="10"/>
          <w:szCs w:val="10"/>
        </w:rPr>
        <w:t>,</w:t>
      </w:r>
      <w:r w:rsidRPr="00FE552A">
        <w:rPr>
          <w:rFonts w:eastAsia="宋体"/>
          <w:sz w:val="10"/>
          <w:szCs w:val="10"/>
        </w:rPr>
        <w:t>能够让人们逐渐朝向本来不知道的真理迈进。</w:t>
      </w:r>
    </w:p>
    <w:p w14:paraId="0CCFB558" w14:textId="04546A0F" w:rsidR="00345F06" w:rsidRPr="00FE552A" w:rsidRDefault="00345F06" w:rsidP="002106A2">
      <w:pPr>
        <w:spacing w:line="0" w:lineRule="atLeast"/>
        <w:ind w:firstLineChars="200" w:firstLine="204"/>
        <w:rPr>
          <w:rFonts w:eastAsia="宋体"/>
          <w:sz w:val="10"/>
          <w:szCs w:val="10"/>
        </w:rPr>
      </w:pPr>
      <w:r w:rsidRPr="00A3174E">
        <w:rPr>
          <w:rFonts w:eastAsia="宋体"/>
          <w:b/>
          <w:bCs/>
          <w:sz w:val="10"/>
          <w:szCs w:val="10"/>
        </w:rPr>
        <w:t>多重要素的向度</w:t>
      </w:r>
      <w:r w:rsidR="002106A2" w:rsidRPr="00FE552A">
        <w:rPr>
          <w:rFonts w:eastAsia="宋体" w:hint="eastAsia"/>
          <w:sz w:val="10"/>
          <w:szCs w:val="10"/>
        </w:rPr>
        <w:t>：</w:t>
      </w:r>
      <w:r w:rsidRPr="00FE552A">
        <w:rPr>
          <w:rFonts w:eastAsia="宋体"/>
          <w:sz w:val="10"/>
          <w:szCs w:val="10"/>
        </w:rPr>
        <w:t>政策分析人员应当关注分析对象的多重问题</w:t>
      </w:r>
      <w:r w:rsidRPr="00FE552A">
        <w:rPr>
          <w:rFonts w:eastAsia="宋体" w:hint="eastAsia"/>
          <w:sz w:val="10"/>
          <w:szCs w:val="10"/>
        </w:rPr>
        <w:t>（</w:t>
      </w:r>
      <w:r w:rsidRPr="00FE552A">
        <w:rPr>
          <w:rFonts w:eastAsia="宋体"/>
          <w:sz w:val="10"/>
          <w:szCs w:val="10"/>
        </w:rPr>
        <w:t>全球的区域的地方的贫穷</w:t>
      </w:r>
      <w:r w:rsidRPr="00FE552A">
        <w:rPr>
          <w:rFonts w:eastAsia="宋体" w:hint="eastAsia"/>
          <w:sz w:val="10"/>
          <w:szCs w:val="10"/>
        </w:rPr>
        <w:t>）</w:t>
      </w:r>
      <w:r w:rsidRPr="00FE552A">
        <w:rPr>
          <w:rFonts w:eastAsia="宋体"/>
          <w:sz w:val="10"/>
          <w:szCs w:val="10"/>
        </w:rPr>
        <w:t>、多重利益相关者</w:t>
      </w:r>
      <w:r w:rsidRPr="00FE552A">
        <w:rPr>
          <w:rFonts w:eastAsia="宋体" w:hint="eastAsia"/>
          <w:sz w:val="10"/>
          <w:szCs w:val="10"/>
        </w:rPr>
        <w:t>（</w:t>
      </w:r>
      <w:r w:rsidRPr="00FE552A">
        <w:rPr>
          <w:rFonts w:eastAsia="宋体"/>
          <w:sz w:val="10"/>
          <w:szCs w:val="10"/>
        </w:rPr>
        <w:t>政策决策者公众利益群体政党政策分析者</w:t>
      </w:r>
      <w:r w:rsidRPr="00FE552A">
        <w:rPr>
          <w:rFonts w:eastAsia="宋体" w:hint="eastAsia"/>
          <w:sz w:val="10"/>
          <w:szCs w:val="10"/>
        </w:rPr>
        <w:t>）</w:t>
      </w:r>
      <w:r w:rsidRPr="00FE552A">
        <w:rPr>
          <w:rFonts w:eastAsia="宋体"/>
          <w:sz w:val="10"/>
          <w:szCs w:val="10"/>
        </w:rPr>
        <w:t>、多重领域</w:t>
      </w:r>
      <w:r w:rsidRPr="00FE552A">
        <w:rPr>
          <w:rFonts w:eastAsia="宋体" w:hint="eastAsia"/>
          <w:sz w:val="10"/>
          <w:szCs w:val="10"/>
        </w:rPr>
        <w:t>（</w:t>
      </w:r>
      <w:r w:rsidRPr="00FE552A">
        <w:rPr>
          <w:rFonts w:eastAsia="宋体"/>
          <w:sz w:val="10"/>
          <w:szCs w:val="10"/>
        </w:rPr>
        <w:t>政治文化经济社会</w:t>
      </w:r>
      <w:r w:rsidRPr="00FE552A">
        <w:rPr>
          <w:rFonts w:eastAsia="宋体" w:hint="eastAsia"/>
          <w:sz w:val="10"/>
          <w:szCs w:val="10"/>
        </w:rPr>
        <w:t>）</w:t>
      </w:r>
      <w:r w:rsidRPr="00FE552A">
        <w:rPr>
          <w:rFonts w:eastAsia="宋体"/>
          <w:sz w:val="10"/>
          <w:szCs w:val="10"/>
        </w:rPr>
        <w:t>。</w:t>
      </w:r>
    </w:p>
    <w:p w14:paraId="176C9E87" w14:textId="1FD8B09C"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多重思维的向度包括描述的、阐释的、批评－反思的思维方式。现代人类对客观世界中发生的行动的认识和分析</w:t>
      </w:r>
      <w:r w:rsidR="00AB5618" w:rsidRPr="00FE552A">
        <w:rPr>
          <w:rFonts w:eastAsia="宋体"/>
          <w:sz w:val="10"/>
          <w:szCs w:val="10"/>
        </w:rPr>
        <w:t>,</w:t>
      </w:r>
      <w:r w:rsidRPr="00FE552A">
        <w:rPr>
          <w:rFonts w:eastAsia="宋体"/>
          <w:sz w:val="10"/>
          <w:szCs w:val="10"/>
        </w:rPr>
        <w:t>常常是三个维度的</w:t>
      </w:r>
      <w:r w:rsidR="002106A2" w:rsidRPr="00FE552A">
        <w:rPr>
          <w:rFonts w:eastAsia="宋体" w:hint="eastAsia"/>
          <w:sz w:val="10"/>
          <w:szCs w:val="10"/>
        </w:rPr>
        <w:t>（描述性、阐释性、批判性）</w:t>
      </w:r>
      <w:r w:rsidRPr="00FE552A">
        <w:rPr>
          <w:rFonts w:eastAsia="宋体"/>
          <w:sz w:val="10"/>
          <w:szCs w:val="10"/>
        </w:rPr>
        <w:t>。实证存在的描述</w:t>
      </w:r>
      <w:r w:rsidR="00AB5618" w:rsidRPr="00FE552A">
        <w:rPr>
          <w:rFonts w:eastAsia="宋体"/>
          <w:sz w:val="10"/>
          <w:szCs w:val="10"/>
        </w:rPr>
        <w:t>,</w:t>
      </w:r>
      <w:r w:rsidRPr="00FE552A">
        <w:rPr>
          <w:rFonts w:eastAsia="宋体"/>
          <w:sz w:val="10"/>
          <w:szCs w:val="10"/>
        </w:rPr>
        <w:t>社会意义的阐释和价值选择的批判、反思。（是什么？为什么？应当是什么？）</w:t>
      </w:r>
    </w:p>
    <w:p w14:paraId="3D0A654E" w14:textId="0AC42596"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多重方法和技术的向度公共政策分析主张同时运用经验的、实证的、规范的方法。传统的研究总是回避事实和价值的关系</w:t>
      </w:r>
      <w:r w:rsidR="00AB5618" w:rsidRPr="00FE552A">
        <w:rPr>
          <w:rFonts w:eastAsia="宋体"/>
          <w:sz w:val="10"/>
          <w:szCs w:val="10"/>
        </w:rPr>
        <w:t>,</w:t>
      </w:r>
      <w:r w:rsidRPr="00FE552A">
        <w:rPr>
          <w:rFonts w:eastAsia="宋体"/>
          <w:sz w:val="10"/>
          <w:szCs w:val="10"/>
        </w:rPr>
        <w:t>坚持认为讲究价值必然导致不科学和</w:t>
      </w:r>
      <w:r w:rsidRPr="00FE552A">
        <w:rPr>
          <w:rFonts w:eastAsia="宋体"/>
          <w:sz w:val="10"/>
          <w:szCs w:val="10"/>
        </w:rPr>
        <w:t>“</w:t>
      </w:r>
      <w:r w:rsidRPr="00FE552A">
        <w:rPr>
          <w:rFonts w:eastAsia="宋体"/>
          <w:sz w:val="10"/>
          <w:szCs w:val="10"/>
        </w:rPr>
        <w:t>非理性</w:t>
      </w:r>
      <w:r w:rsidRPr="00FE552A">
        <w:rPr>
          <w:rFonts w:eastAsia="宋体"/>
          <w:sz w:val="10"/>
          <w:szCs w:val="10"/>
        </w:rPr>
        <w:t>”</w:t>
      </w:r>
      <w:r w:rsidR="00AB5618" w:rsidRPr="00FE552A">
        <w:rPr>
          <w:rFonts w:eastAsia="宋体"/>
          <w:sz w:val="10"/>
          <w:szCs w:val="10"/>
        </w:rPr>
        <w:t>,</w:t>
      </w:r>
      <w:r w:rsidRPr="00FE552A">
        <w:rPr>
          <w:rFonts w:eastAsia="宋体"/>
          <w:sz w:val="10"/>
          <w:szCs w:val="10"/>
        </w:rPr>
        <w:t>因此主张技术至上、价值中立。现代公共政策分析要将事实与价值、把已是和应当是统一起来。</w:t>
      </w:r>
    </w:p>
    <w:p w14:paraId="3BCE15A1" w14:textId="77777777" w:rsidR="002106A2" w:rsidRPr="00FE552A" w:rsidRDefault="00345F06" w:rsidP="002106A2">
      <w:pPr>
        <w:spacing w:line="0" w:lineRule="atLeast"/>
        <w:ind w:firstLineChars="200" w:firstLine="200"/>
        <w:rPr>
          <w:rFonts w:eastAsia="宋体"/>
          <w:sz w:val="10"/>
          <w:szCs w:val="10"/>
        </w:rPr>
      </w:pPr>
      <w:r w:rsidRPr="00FE552A">
        <w:rPr>
          <w:rFonts w:eastAsia="宋体"/>
          <w:sz w:val="10"/>
          <w:szCs w:val="10"/>
        </w:rPr>
        <w:t>多重形式的向度传统的政策分析总是只顾解决眼前问题</w:t>
      </w:r>
      <w:r w:rsidR="00AB5618" w:rsidRPr="00FE552A">
        <w:rPr>
          <w:rFonts w:eastAsia="宋体"/>
          <w:sz w:val="10"/>
          <w:szCs w:val="10"/>
        </w:rPr>
        <w:t>,</w:t>
      </w:r>
      <w:r w:rsidRPr="00FE552A">
        <w:rPr>
          <w:rFonts w:eastAsia="宋体"/>
          <w:sz w:val="10"/>
          <w:szCs w:val="10"/>
        </w:rPr>
        <w:t>缺乏对问题产生的历史的追溯、对解决问题前景的未来预测。现代政策分析将前瞻性、回溯性、综合性分析复合起来。</w:t>
      </w:r>
    </w:p>
    <w:p w14:paraId="092EC1D0" w14:textId="14E0F98A" w:rsidR="00345F06" w:rsidRPr="00FE552A" w:rsidRDefault="002106A2" w:rsidP="002106A2">
      <w:pPr>
        <w:spacing w:line="0" w:lineRule="atLeast"/>
        <w:rPr>
          <w:rFonts w:eastAsia="宋体"/>
          <w:b/>
          <w:bCs/>
          <w:sz w:val="10"/>
          <w:szCs w:val="10"/>
        </w:rPr>
      </w:pPr>
      <w:r w:rsidRPr="00FE552A">
        <w:rPr>
          <w:rFonts w:eastAsia="宋体" w:hint="eastAsia"/>
          <w:b/>
          <w:bCs/>
          <w:sz w:val="10"/>
          <w:szCs w:val="10"/>
          <w:highlight w:val="yellow"/>
        </w:rPr>
        <w:t>4.2</w:t>
      </w:r>
      <w:r w:rsidR="00345F06" w:rsidRPr="00FE552A">
        <w:rPr>
          <w:rFonts w:eastAsia="宋体"/>
          <w:b/>
          <w:bCs/>
          <w:sz w:val="10"/>
          <w:szCs w:val="10"/>
          <w:highlight w:val="yellow"/>
        </w:rPr>
        <w:t>公共政策分析的内容与流程</w:t>
      </w:r>
    </w:p>
    <w:p w14:paraId="216B071C" w14:textId="15D1E586" w:rsidR="002106A2" w:rsidRPr="00FE552A" w:rsidRDefault="002106A2" w:rsidP="002106A2">
      <w:pPr>
        <w:spacing w:line="0" w:lineRule="atLeast"/>
        <w:rPr>
          <w:rFonts w:eastAsia="宋体"/>
          <w:b/>
          <w:bCs/>
          <w:sz w:val="10"/>
          <w:szCs w:val="10"/>
        </w:rPr>
      </w:pPr>
      <w:r w:rsidRPr="00FE552A">
        <w:rPr>
          <w:rFonts w:eastAsia="宋体" w:hint="eastAsia"/>
          <w:b/>
          <w:bCs/>
          <w:sz w:val="10"/>
          <w:szCs w:val="10"/>
        </w:rPr>
        <w:t>4.2.1</w:t>
      </w:r>
      <w:r w:rsidRPr="00FE552A">
        <w:rPr>
          <w:rFonts w:eastAsia="宋体" w:hint="eastAsia"/>
          <w:b/>
          <w:bCs/>
          <w:sz w:val="10"/>
          <w:szCs w:val="10"/>
        </w:rPr>
        <w:t>政策分析的内容</w:t>
      </w:r>
    </w:p>
    <w:p w14:paraId="61CDF79E" w14:textId="0B2CAE2C"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资料、信息、知识、主张的关系</w:t>
      </w:r>
      <w:r w:rsidR="002106A2" w:rsidRPr="00FE552A">
        <w:rPr>
          <w:rFonts w:eastAsia="宋体" w:hint="eastAsia"/>
          <w:sz w:val="10"/>
          <w:szCs w:val="10"/>
        </w:rPr>
        <w:t>：</w:t>
      </w:r>
      <w:r w:rsidRPr="00FE552A">
        <w:rPr>
          <w:rFonts w:eastAsia="宋体"/>
          <w:sz w:val="10"/>
          <w:szCs w:val="10"/>
        </w:rPr>
        <w:t>这四者构成了四个依次上升的层次</w:t>
      </w:r>
      <w:r w:rsidR="00AB5618" w:rsidRPr="00FE552A">
        <w:rPr>
          <w:rFonts w:eastAsia="宋体"/>
          <w:sz w:val="10"/>
          <w:szCs w:val="10"/>
        </w:rPr>
        <w:t>,</w:t>
      </w:r>
      <w:r w:rsidRPr="00FE552A">
        <w:rPr>
          <w:rFonts w:eastAsia="宋体"/>
          <w:sz w:val="10"/>
          <w:szCs w:val="10"/>
        </w:rPr>
        <w:t>每向前一个层次</w:t>
      </w:r>
      <w:r w:rsidR="00AB5618" w:rsidRPr="00FE552A">
        <w:rPr>
          <w:rFonts w:eastAsia="宋体"/>
          <w:sz w:val="10"/>
          <w:szCs w:val="10"/>
        </w:rPr>
        <w:t>,</w:t>
      </w:r>
      <w:r w:rsidRPr="00FE552A">
        <w:rPr>
          <w:rFonts w:eastAsia="宋体"/>
          <w:sz w:val="10"/>
          <w:szCs w:val="10"/>
        </w:rPr>
        <w:t>就要求政策分析者的认知水平和组织水平逐步提高。从</w:t>
      </w:r>
      <w:r w:rsidRPr="00FE552A">
        <w:rPr>
          <w:rFonts w:eastAsia="宋体"/>
          <w:b/>
          <w:bCs/>
          <w:sz w:val="10"/>
          <w:szCs w:val="10"/>
        </w:rPr>
        <w:t>政策资料到政策信息、政策知识、直到政策主张</w:t>
      </w:r>
      <w:r w:rsidR="00AB5618" w:rsidRPr="00FE552A">
        <w:rPr>
          <w:rFonts w:eastAsia="宋体"/>
          <w:sz w:val="10"/>
          <w:szCs w:val="10"/>
        </w:rPr>
        <w:t>,</w:t>
      </w:r>
      <w:r w:rsidRPr="00FE552A">
        <w:rPr>
          <w:rFonts w:eastAsia="宋体"/>
          <w:sz w:val="10"/>
          <w:szCs w:val="10"/>
        </w:rPr>
        <w:t>需要政策分析者投入更多的精力、技术和智慧</w:t>
      </w:r>
      <w:r w:rsidR="00AB5618" w:rsidRPr="00FE552A">
        <w:rPr>
          <w:rFonts w:eastAsia="宋体"/>
          <w:sz w:val="10"/>
          <w:szCs w:val="10"/>
        </w:rPr>
        <w:t>,</w:t>
      </w:r>
      <w:r w:rsidRPr="00FE552A">
        <w:rPr>
          <w:rFonts w:eastAsia="宋体"/>
          <w:sz w:val="10"/>
          <w:szCs w:val="10"/>
        </w:rPr>
        <w:t>不断提升自己的认知水平和组织能力。</w:t>
      </w:r>
    </w:p>
    <w:p w14:paraId="35A144F0" w14:textId="37FD8DFB" w:rsidR="00345F06" w:rsidRPr="00FE552A" w:rsidRDefault="00A3174E" w:rsidP="002106A2">
      <w:pPr>
        <w:spacing w:line="0" w:lineRule="atLeast"/>
        <w:ind w:firstLineChars="200" w:firstLine="204"/>
        <w:rPr>
          <w:rFonts w:eastAsia="宋体"/>
          <w:sz w:val="10"/>
          <w:szCs w:val="10"/>
        </w:rPr>
      </w:pPr>
      <w:r>
        <w:rPr>
          <w:rFonts w:eastAsia="宋体" w:hint="eastAsia"/>
          <w:b/>
          <w:bCs/>
          <w:sz w:val="10"/>
          <w:szCs w:val="10"/>
        </w:rPr>
        <w:t>1.</w:t>
      </w:r>
      <w:r w:rsidR="00345F06" w:rsidRPr="00FE552A">
        <w:rPr>
          <w:rFonts w:eastAsia="宋体"/>
          <w:b/>
          <w:bCs/>
          <w:sz w:val="10"/>
          <w:szCs w:val="10"/>
        </w:rPr>
        <w:t>政策相关资料</w:t>
      </w:r>
      <w:r w:rsidR="002106A2" w:rsidRPr="00FE552A">
        <w:rPr>
          <w:rFonts w:eastAsia="宋体" w:hint="eastAsia"/>
          <w:b/>
          <w:bCs/>
          <w:sz w:val="10"/>
          <w:szCs w:val="10"/>
        </w:rPr>
        <w:t>：</w:t>
      </w:r>
      <w:r w:rsidR="00345F06" w:rsidRPr="00FE552A">
        <w:rPr>
          <w:rFonts w:eastAsia="宋体"/>
          <w:sz w:val="10"/>
          <w:szCs w:val="10"/>
        </w:rPr>
        <w:t>政策资料是分散在各处的记录、统计数据、体验、评论</w:t>
      </w:r>
      <w:r w:rsidR="00AB5618" w:rsidRPr="00FE552A">
        <w:rPr>
          <w:rFonts w:eastAsia="宋体"/>
          <w:sz w:val="10"/>
          <w:szCs w:val="10"/>
        </w:rPr>
        <w:t>,</w:t>
      </w:r>
      <w:r w:rsidR="00345F06" w:rsidRPr="00FE552A">
        <w:rPr>
          <w:rFonts w:eastAsia="宋体"/>
          <w:sz w:val="10"/>
          <w:szCs w:val="10"/>
        </w:rPr>
        <w:t>要把这些大量的、分散的、零碎的数据、评论、记录、评论</w:t>
      </w:r>
      <w:r w:rsidR="00AB5618" w:rsidRPr="00FE552A">
        <w:rPr>
          <w:rFonts w:eastAsia="宋体"/>
          <w:sz w:val="10"/>
          <w:szCs w:val="10"/>
        </w:rPr>
        <w:t>,</w:t>
      </w:r>
      <w:r w:rsidR="00345F06" w:rsidRPr="00FE552A">
        <w:rPr>
          <w:rFonts w:eastAsia="宋体"/>
          <w:sz w:val="10"/>
          <w:szCs w:val="10"/>
        </w:rPr>
        <w:t>特别是隐藏在不同人心里的体验寻找出来、汇集起来</w:t>
      </w:r>
      <w:r w:rsidR="00AB5618" w:rsidRPr="00FE552A">
        <w:rPr>
          <w:rFonts w:eastAsia="宋体"/>
          <w:sz w:val="10"/>
          <w:szCs w:val="10"/>
        </w:rPr>
        <w:t>,</w:t>
      </w:r>
      <w:r w:rsidR="00345F06" w:rsidRPr="00FE552A">
        <w:rPr>
          <w:rFonts w:eastAsia="宋体"/>
          <w:sz w:val="10"/>
          <w:szCs w:val="10"/>
        </w:rPr>
        <w:t>辨别开来并不是一件容易的事情。</w:t>
      </w:r>
    </w:p>
    <w:p w14:paraId="06DE6B2E" w14:textId="562337FD" w:rsidR="00345F06" w:rsidRPr="00FE552A" w:rsidRDefault="00345F06" w:rsidP="002106A2">
      <w:pPr>
        <w:spacing w:line="0" w:lineRule="atLeast"/>
        <w:ind w:firstLineChars="200" w:firstLine="204"/>
        <w:rPr>
          <w:rFonts w:eastAsia="宋体"/>
          <w:sz w:val="10"/>
          <w:szCs w:val="10"/>
        </w:rPr>
      </w:pPr>
      <w:r w:rsidRPr="00A3174E">
        <w:rPr>
          <w:rFonts w:eastAsia="宋体" w:hint="eastAsia"/>
          <w:b/>
          <w:bCs/>
          <w:sz w:val="10"/>
          <w:szCs w:val="10"/>
        </w:rPr>
        <w:t>资料的搜集方法</w:t>
      </w:r>
      <w:r w:rsidR="002106A2" w:rsidRPr="00FE552A">
        <w:rPr>
          <w:rFonts w:eastAsia="宋体" w:hint="eastAsia"/>
          <w:sz w:val="10"/>
          <w:szCs w:val="10"/>
        </w:rPr>
        <w:t>：</w:t>
      </w:r>
      <w:r w:rsidRPr="00FE552A">
        <w:rPr>
          <w:rFonts w:eastAsia="宋体"/>
          <w:b/>
          <w:bCs/>
          <w:sz w:val="10"/>
          <w:szCs w:val="10"/>
        </w:rPr>
        <w:t>尽量完整的收集</w:t>
      </w:r>
      <w:r w:rsidRPr="00FE552A">
        <w:rPr>
          <w:rFonts w:eastAsia="宋体"/>
          <w:sz w:val="10"/>
          <w:szCs w:val="10"/>
        </w:rPr>
        <w:t>政策分析人员需要熟练的找到装载有这些资料的载体并把资料尽量完整、齐全的收集起来。装载有政策资料的载体有两大类。一类是文献</w:t>
      </w:r>
      <w:r w:rsidR="00AB5618" w:rsidRPr="00FE552A">
        <w:rPr>
          <w:rFonts w:eastAsia="宋体"/>
          <w:sz w:val="10"/>
          <w:szCs w:val="10"/>
        </w:rPr>
        <w:t>,</w:t>
      </w:r>
      <w:r w:rsidRPr="00FE552A">
        <w:rPr>
          <w:rFonts w:eastAsia="宋体"/>
          <w:sz w:val="10"/>
          <w:szCs w:val="10"/>
        </w:rPr>
        <w:t>另一类是感受体验。</w:t>
      </w:r>
      <w:r w:rsidRPr="00FE552A">
        <w:rPr>
          <w:rFonts w:eastAsia="宋体"/>
          <w:b/>
          <w:bCs/>
          <w:sz w:val="10"/>
          <w:szCs w:val="10"/>
        </w:rPr>
        <w:t>文献与调查并举</w:t>
      </w:r>
      <w:r w:rsidRPr="00FE552A">
        <w:rPr>
          <w:rFonts w:eastAsia="宋体"/>
          <w:sz w:val="10"/>
          <w:szCs w:val="10"/>
        </w:rPr>
        <w:t>对于前一类的资料</w:t>
      </w:r>
      <w:r w:rsidR="00AB5618" w:rsidRPr="00FE552A">
        <w:rPr>
          <w:rFonts w:eastAsia="宋体"/>
          <w:sz w:val="10"/>
          <w:szCs w:val="10"/>
        </w:rPr>
        <w:t>,</w:t>
      </w:r>
      <w:r w:rsidRPr="00FE552A">
        <w:rPr>
          <w:rFonts w:eastAsia="宋体"/>
          <w:sz w:val="10"/>
          <w:szCs w:val="10"/>
        </w:rPr>
        <w:t>政策分析者可以到政府部门、新闻媒体单位、高校、研究机构去收集。对于后一类资料</w:t>
      </w:r>
      <w:r w:rsidR="00AB5618" w:rsidRPr="00FE552A">
        <w:rPr>
          <w:rFonts w:eastAsia="宋体"/>
          <w:sz w:val="10"/>
          <w:szCs w:val="10"/>
        </w:rPr>
        <w:t>,</w:t>
      </w:r>
      <w:r w:rsidRPr="00FE552A">
        <w:rPr>
          <w:rFonts w:eastAsia="宋体"/>
          <w:sz w:val="10"/>
          <w:szCs w:val="10"/>
        </w:rPr>
        <w:t>政策分析者则需要通过现场观察、焦点访谈、团体调查等到渠道和手段获得。无论是收集哪一类政策资料</w:t>
      </w:r>
      <w:r w:rsidR="00AB5618" w:rsidRPr="00FE552A">
        <w:rPr>
          <w:rFonts w:eastAsia="宋体"/>
          <w:sz w:val="10"/>
          <w:szCs w:val="10"/>
        </w:rPr>
        <w:t>,</w:t>
      </w:r>
      <w:r w:rsidRPr="00FE552A">
        <w:rPr>
          <w:rFonts w:eastAsia="宋体"/>
          <w:sz w:val="10"/>
          <w:szCs w:val="10"/>
        </w:rPr>
        <w:t>都需要花费时间和精力。</w:t>
      </w:r>
      <w:r w:rsidRPr="00FE552A">
        <w:rPr>
          <w:rFonts w:eastAsia="宋体"/>
          <w:b/>
          <w:bCs/>
          <w:sz w:val="10"/>
          <w:szCs w:val="10"/>
        </w:rPr>
        <w:t>及时补充遗缺</w:t>
      </w:r>
      <w:r w:rsidRPr="00FE552A">
        <w:rPr>
          <w:rFonts w:eastAsia="宋体"/>
          <w:sz w:val="10"/>
          <w:szCs w:val="10"/>
        </w:rPr>
        <w:t>虽然政策分析人员在收集政策资料时</w:t>
      </w:r>
      <w:r w:rsidR="00AB5618" w:rsidRPr="00FE552A">
        <w:rPr>
          <w:rFonts w:eastAsia="宋体"/>
          <w:sz w:val="10"/>
          <w:szCs w:val="10"/>
        </w:rPr>
        <w:t>,</w:t>
      </w:r>
      <w:r w:rsidRPr="00FE552A">
        <w:rPr>
          <w:rFonts w:eastAsia="宋体"/>
          <w:sz w:val="10"/>
          <w:szCs w:val="10"/>
        </w:rPr>
        <w:t>不可能在每一个文献中</w:t>
      </w:r>
      <w:r w:rsidR="00AB5618" w:rsidRPr="00FE552A">
        <w:rPr>
          <w:rFonts w:eastAsia="宋体"/>
          <w:sz w:val="10"/>
          <w:szCs w:val="10"/>
        </w:rPr>
        <w:t>,</w:t>
      </w:r>
      <w:r w:rsidRPr="00FE552A">
        <w:rPr>
          <w:rFonts w:eastAsia="宋体"/>
          <w:sz w:val="10"/>
          <w:szCs w:val="10"/>
        </w:rPr>
        <w:t>在每一次观察和访谈中</w:t>
      </w:r>
      <w:r w:rsidR="00AB5618" w:rsidRPr="00FE552A">
        <w:rPr>
          <w:rFonts w:eastAsia="宋体"/>
          <w:sz w:val="10"/>
          <w:szCs w:val="10"/>
        </w:rPr>
        <w:t>,</w:t>
      </w:r>
      <w:r w:rsidRPr="00FE552A">
        <w:rPr>
          <w:rFonts w:eastAsia="宋体"/>
          <w:sz w:val="10"/>
          <w:szCs w:val="10"/>
        </w:rPr>
        <w:t>都能够按照政策信息的所有门类获取所需资料。完整的政策资料是在逐步的搜寻中</w:t>
      </w:r>
      <w:r w:rsidR="00AB5618" w:rsidRPr="00FE552A">
        <w:rPr>
          <w:rFonts w:eastAsia="宋体"/>
          <w:sz w:val="10"/>
          <w:szCs w:val="10"/>
        </w:rPr>
        <w:t>,</w:t>
      </w:r>
      <w:r w:rsidRPr="00FE552A">
        <w:rPr>
          <w:rFonts w:eastAsia="宋体"/>
          <w:sz w:val="10"/>
          <w:szCs w:val="10"/>
        </w:rPr>
        <w:t>一点一滴累积起来的。有时虽然能找到或记录一大堆材料</w:t>
      </w:r>
      <w:r w:rsidR="00AB5618" w:rsidRPr="00FE552A">
        <w:rPr>
          <w:rFonts w:eastAsia="宋体"/>
          <w:sz w:val="10"/>
          <w:szCs w:val="10"/>
        </w:rPr>
        <w:t>,</w:t>
      </w:r>
      <w:r w:rsidRPr="00FE552A">
        <w:rPr>
          <w:rFonts w:eastAsia="宋体"/>
          <w:sz w:val="10"/>
          <w:szCs w:val="10"/>
        </w:rPr>
        <w:t>但符合要求的并不多。在收集政策资料的过程中</w:t>
      </w:r>
      <w:r w:rsidR="00AB5618" w:rsidRPr="00FE552A">
        <w:rPr>
          <w:rFonts w:eastAsia="宋体"/>
          <w:sz w:val="10"/>
          <w:szCs w:val="10"/>
        </w:rPr>
        <w:t>,</w:t>
      </w:r>
      <w:r w:rsidRPr="00FE552A">
        <w:rPr>
          <w:rFonts w:eastAsia="宋体"/>
          <w:sz w:val="10"/>
          <w:szCs w:val="10"/>
        </w:rPr>
        <w:t>必须常常做清点工作。发现缺项和遗漏要及时补充。</w:t>
      </w:r>
      <w:r w:rsidRPr="00FE552A">
        <w:rPr>
          <w:rFonts w:eastAsia="宋体"/>
          <w:b/>
          <w:bCs/>
          <w:sz w:val="10"/>
          <w:szCs w:val="10"/>
        </w:rPr>
        <w:t>及时辨别真伪</w:t>
      </w:r>
      <w:r w:rsidRPr="00FE552A">
        <w:rPr>
          <w:rFonts w:eastAsia="宋体"/>
          <w:sz w:val="10"/>
          <w:szCs w:val="10"/>
        </w:rPr>
        <w:t>政策分析人员还要费功夫细心的去辨别资料的粗精与真伪。无论是收集的现成政策文献</w:t>
      </w:r>
      <w:r w:rsidR="00AB5618" w:rsidRPr="00FE552A">
        <w:rPr>
          <w:rFonts w:eastAsia="宋体"/>
          <w:sz w:val="10"/>
          <w:szCs w:val="10"/>
        </w:rPr>
        <w:t>,</w:t>
      </w:r>
      <w:r w:rsidRPr="00FE552A">
        <w:rPr>
          <w:rFonts w:eastAsia="宋体"/>
          <w:sz w:val="10"/>
          <w:szCs w:val="10"/>
        </w:rPr>
        <w:t>还是记录的政策访谈</w:t>
      </w:r>
      <w:r w:rsidR="00AB5618" w:rsidRPr="00FE552A">
        <w:rPr>
          <w:rFonts w:eastAsia="宋体"/>
          <w:sz w:val="10"/>
          <w:szCs w:val="10"/>
        </w:rPr>
        <w:t>,</w:t>
      </w:r>
      <w:r w:rsidRPr="00FE552A">
        <w:rPr>
          <w:rFonts w:eastAsia="宋体"/>
          <w:sz w:val="10"/>
          <w:szCs w:val="10"/>
        </w:rPr>
        <w:t>都不可能件件有用</w:t>
      </w:r>
      <w:r w:rsidR="00AB5618" w:rsidRPr="00FE552A">
        <w:rPr>
          <w:rFonts w:eastAsia="宋体"/>
          <w:sz w:val="10"/>
          <w:szCs w:val="10"/>
        </w:rPr>
        <w:t>,</w:t>
      </w:r>
      <w:r w:rsidRPr="00FE552A">
        <w:rPr>
          <w:rFonts w:eastAsia="宋体"/>
          <w:sz w:val="10"/>
          <w:szCs w:val="10"/>
        </w:rPr>
        <w:t>相当多的政策资料是粗糙的、甚至是虚假的。对资料加工就是要去粗取精、去伪存真。</w:t>
      </w:r>
    </w:p>
    <w:p w14:paraId="1DC27BD6" w14:textId="5187C6E4" w:rsidR="00345F06" w:rsidRPr="00FE552A" w:rsidRDefault="00A3174E" w:rsidP="002106A2">
      <w:pPr>
        <w:spacing w:line="0" w:lineRule="atLeast"/>
        <w:ind w:firstLineChars="200" w:firstLine="204"/>
        <w:rPr>
          <w:rFonts w:eastAsia="宋体"/>
          <w:sz w:val="10"/>
          <w:szCs w:val="10"/>
        </w:rPr>
      </w:pPr>
      <w:r>
        <w:rPr>
          <w:rFonts w:eastAsia="宋体" w:hint="eastAsia"/>
          <w:b/>
          <w:bCs/>
          <w:sz w:val="10"/>
          <w:szCs w:val="10"/>
        </w:rPr>
        <w:t>2.</w:t>
      </w:r>
      <w:r w:rsidR="00345F06" w:rsidRPr="00FE552A">
        <w:rPr>
          <w:rFonts w:eastAsia="宋体"/>
          <w:b/>
          <w:bCs/>
          <w:sz w:val="10"/>
          <w:szCs w:val="10"/>
        </w:rPr>
        <w:t>政策相关信息</w:t>
      </w:r>
      <w:r w:rsidR="008D4497" w:rsidRPr="00FE552A">
        <w:rPr>
          <w:rFonts w:eastAsia="宋体" w:hint="eastAsia"/>
          <w:b/>
          <w:bCs/>
          <w:sz w:val="10"/>
          <w:szCs w:val="10"/>
        </w:rPr>
        <w:t>：</w:t>
      </w:r>
      <w:r w:rsidR="00345F06" w:rsidRPr="00FE552A">
        <w:rPr>
          <w:rFonts w:eastAsia="宋体"/>
          <w:sz w:val="10"/>
          <w:szCs w:val="10"/>
        </w:rPr>
        <w:t>对所获取的政策原始资料进行有选择的加工、整理、解释</w:t>
      </w:r>
      <w:r w:rsidR="00AB5618" w:rsidRPr="00FE552A">
        <w:rPr>
          <w:rFonts w:eastAsia="宋体"/>
          <w:sz w:val="10"/>
          <w:szCs w:val="10"/>
        </w:rPr>
        <w:t>,</w:t>
      </w:r>
      <w:r w:rsidR="00345F06" w:rsidRPr="00FE552A">
        <w:rPr>
          <w:rFonts w:eastAsia="宋体"/>
          <w:sz w:val="10"/>
          <w:szCs w:val="10"/>
        </w:rPr>
        <w:t>转换为政策信息。政策信息是被加工整理并有选择的加以解释的数据。</w:t>
      </w:r>
    </w:p>
    <w:p w14:paraId="49157617" w14:textId="65180C3D"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掌握政策信息的目标借助于政策信息</w:t>
      </w:r>
      <w:r w:rsidR="00AB5618" w:rsidRPr="00FE552A">
        <w:rPr>
          <w:rFonts w:eastAsia="宋体"/>
          <w:sz w:val="10"/>
          <w:szCs w:val="10"/>
        </w:rPr>
        <w:t>,</w:t>
      </w:r>
      <w:r w:rsidRPr="00FE552A">
        <w:rPr>
          <w:rFonts w:eastAsia="宋体"/>
          <w:sz w:val="10"/>
          <w:szCs w:val="10"/>
        </w:rPr>
        <w:t>政策决策者和政策利益相关者可以弄清楚</w:t>
      </w:r>
      <w:r w:rsidR="00AB5618" w:rsidRPr="00FE552A">
        <w:rPr>
          <w:rFonts w:eastAsia="宋体"/>
          <w:sz w:val="10"/>
          <w:szCs w:val="10"/>
        </w:rPr>
        <w:t>:</w:t>
      </w:r>
      <w:r w:rsidRPr="00FE552A">
        <w:rPr>
          <w:rFonts w:eastAsia="宋体"/>
          <w:sz w:val="10"/>
          <w:szCs w:val="10"/>
        </w:rPr>
        <w:t>政策问题的性质是什么？围绕需要解决的政策问题</w:t>
      </w:r>
      <w:r w:rsidR="00AB5618" w:rsidRPr="00FE552A">
        <w:rPr>
          <w:rFonts w:eastAsia="宋体"/>
          <w:sz w:val="10"/>
          <w:szCs w:val="10"/>
        </w:rPr>
        <w:t>,</w:t>
      </w:r>
      <w:r w:rsidRPr="00FE552A">
        <w:rPr>
          <w:rFonts w:eastAsia="宋体"/>
          <w:sz w:val="10"/>
          <w:szCs w:val="10"/>
        </w:rPr>
        <w:t>过去和现在已经制定和实施了什么样的政策</w:t>
      </w:r>
      <w:r w:rsidR="00AB5618" w:rsidRPr="00FE552A">
        <w:rPr>
          <w:rFonts w:eastAsia="宋体"/>
          <w:sz w:val="10"/>
          <w:szCs w:val="10"/>
        </w:rPr>
        <w:t>,</w:t>
      </w:r>
      <w:r w:rsidRPr="00FE552A">
        <w:rPr>
          <w:rFonts w:eastAsia="宋体"/>
          <w:sz w:val="10"/>
          <w:szCs w:val="10"/>
        </w:rPr>
        <w:t>其结果如何？已经贯彻的政策在解决政策问题方面取得了多少绩效</w:t>
      </w:r>
      <w:r w:rsidR="00AB5618" w:rsidRPr="00FE552A">
        <w:rPr>
          <w:rFonts w:eastAsia="宋体"/>
          <w:sz w:val="10"/>
          <w:szCs w:val="10"/>
        </w:rPr>
        <w:t>,</w:t>
      </w:r>
      <w:r w:rsidRPr="00FE552A">
        <w:rPr>
          <w:rFonts w:eastAsia="宋体"/>
          <w:sz w:val="10"/>
          <w:szCs w:val="10"/>
        </w:rPr>
        <w:t>具有多大的价值？不采取进一步的行动政策问题会有怎样的恶化？为解决政策问题</w:t>
      </w:r>
      <w:r w:rsidR="00AB5618" w:rsidRPr="00FE552A">
        <w:rPr>
          <w:rFonts w:eastAsia="宋体"/>
          <w:sz w:val="10"/>
          <w:szCs w:val="10"/>
        </w:rPr>
        <w:t>,</w:t>
      </w:r>
      <w:r w:rsidRPr="00FE552A">
        <w:rPr>
          <w:rFonts w:eastAsia="宋体"/>
          <w:sz w:val="10"/>
          <w:szCs w:val="10"/>
        </w:rPr>
        <w:t>能够有哪些可供选择的政策方案</w:t>
      </w:r>
      <w:r w:rsidR="00AB5618" w:rsidRPr="00FE552A">
        <w:rPr>
          <w:rFonts w:eastAsia="宋体"/>
          <w:sz w:val="10"/>
          <w:szCs w:val="10"/>
        </w:rPr>
        <w:t>,</w:t>
      </w:r>
      <w:r w:rsidRPr="00FE552A">
        <w:rPr>
          <w:rFonts w:eastAsia="宋体"/>
          <w:sz w:val="10"/>
          <w:szCs w:val="10"/>
        </w:rPr>
        <w:t>其未来的可能出现的结果是什么？应该采取何种行动来解决政策问题？</w:t>
      </w:r>
    </w:p>
    <w:p w14:paraId="576036C8" w14:textId="6F482B0D" w:rsidR="00345F06" w:rsidRPr="00FE552A" w:rsidRDefault="00A3174E" w:rsidP="002106A2">
      <w:pPr>
        <w:spacing w:line="0" w:lineRule="atLeast"/>
        <w:ind w:firstLineChars="200" w:firstLine="204"/>
        <w:rPr>
          <w:rFonts w:eastAsia="宋体"/>
          <w:sz w:val="10"/>
          <w:szCs w:val="10"/>
        </w:rPr>
      </w:pPr>
      <w:r>
        <w:rPr>
          <w:rFonts w:eastAsia="宋体" w:hint="eastAsia"/>
          <w:b/>
          <w:bCs/>
          <w:sz w:val="10"/>
          <w:szCs w:val="10"/>
        </w:rPr>
        <w:t>3.</w:t>
      </w:r>
      <w:r w:rsidR="00345F06" w:rsidRPr="00FE552A">
        <w:rPr>
          <w:rFonts w:eastAsia="宋体"/>
          <w:b/>
          <w:bCs/>
          <w:sz w:val="10"/>
          <w:szCs w:val="10"/>
        </w:rPr>
        <w:t>政策相关知识</w:t>
      </w:r>
      <w:r w:rsidR="00AB5618" w:rsidRPr="00FE552A">
        <w:rPr>
          <w:rFonts w:eastAsia="宋体" w:hint="eastAsia"/>
          <w:b/>
          <w:bCs/>
          <w:sz w:val="10"/>
          <w:szCs w:val="10"/>
        </w:rPr>
        <w:t>:</w:t>
      </w:r>
      <w:r w:rsidR="00345F06" w:rsidRPr="00FE552A">
        <w:rPr>
          <w:rFonts w:eastAsia="宋体"/>
          <w:sz w:val="10"/>
          <w:szCs w:val="10"/>
        </w:rPr>
        <w:t>要从政策信息转换出政策相关知识</w:t>
      </w:r>
      <w:r w:rsidR="00AB5618" w:rsidRPr="00FE552A">
        <w:rPr>
          <w:rFonts w:eastAsia="宋体"/>
          <w:sz w:val="10"/>
          <w:szCs w:val="10"/>
        </w:rPr>
        <w:t>,</w:t>
      </w:r>
      <w:r w:rsidR="00345F06" w:rsidRPr="00FE552A">
        <w:rPr>
          <w:rFonts w:eastAsia="宋体"/>
          <w:sz w:val="10"/>
          <w:szCs w:val="10"/>
        </w:rPr>
        <w:t>就需要将政策信息中包含的变量中提炼出具有稳定的因果联系的、体现规律性的假设。这些假设能够适用于大多数场合的政策分析。政策前景预测和行动建议就是从政策相关知识的假设中推演出来的。</w:t>
      </w:r>
    </w:p>
    <w:p w14:paraId="21227C1D" w14:textId="62049916" w:rsidR="00345F06" w:rsidRPr="00FE552A" w:rsidRDefault="00A3174E" w:rsidP="002106A2">
      <w:pPr>
        <w:spacing w:line="0" w:lineRule="atLeast"/>
        <w:ind w:firstLineChars="200" w:firstLine="204"/>
        <w:rPr>
          <w:rFonts w:eastAsia="宋体"/>
          <w:sz w:val="10"/>
          <w:szCs w:val="10"/>
        </w:rPr>
      </w:pPr>
      <w:r>
        <w:rPr>
          <w:rFonts w:eastAsia="宋体" w:hint="eastAsia"/>
          <w:b/>
          <w:bCs/>
          <w:sz w:val="10"/>
          <w:szCs w:val="10"/>
        </w:rPr>
        <w:t>4.</w:t>
      </w:r>
      <w:r w:rsidR="00345F06" w:rsidRPr="00FE552A">
        <w:rPr>
          <w:rFonts w:eastAsia="宋体"/>
          <w:b/>
          <w:bCs/>
          <w:sz w:val="10"/>
          <w:szCs w:val="10"/>
        </w:rPr>
        <w:t>政策相关主张</w:t>
      </w:r>
      <w:r w:rsidR="00AB5618" w:rsidRPr="00FE552A">
        <w:rPr>
          <w:rFonts w:eastAsia="宋体" w:hint="eastAsia"/>
          <w:b/>
          <w:bCs/>
          <w:sz w:val="10"/>
          <w:szCs w:val="10"/>
        </w:rPr>
        <w:t>:</w:t>
      </w:r>
      <w:r w:rsidR="00345F06" w:rsidRPr="00FE552A">
        <w:rPr>
          <w:rFonts w:eastAsia="宋体"/>
          <w:sz w:val="10"/>
          <w:szCs w:val="10"/>
        </w:rPr>
        <w:t>从政策知识产生出政策主张</w:t>
      </w:r>
      <w:r w:rsidR="00AB5618" w:rsidRPr="00FE552A">
        <w:rPr>
          <w:rFonts w:eastAsia="宋体"/>
          <w:sz w:val="10"/>
          <w:szCs w:val="10"/>
        </w:rPr>
        <w:t>,</w:t>
      </w:r>
      <w:r w:rsidR="00345F06" w:rsidRPr="00FE552A">
        <w:rPr>
          <w:rFonts w:eastAsia="宋体"/>
          <w:sz w:val="10"/>
          <w:szCs w:val="10"/>
        </w:rPr>
        <w:t>需要借助于政策分析手段</w:t>
      </w:r>
      <w:r w:rsidR="00AB5618" w:rsidRPr="00FE552A">
        <w:rPr>
          <w:rFonts w:eastAsia="宋体"/>
          <w:sz w:val="10"/>
          <w:szCs w:val="10"/>
        </w:rPr>
        <w:t>,</w:t>
      </w:r>
      <w:r w:rsidR="00345F06" w:rsidRPr="00FE552A">
        <w:rPr>
          <w:rFonts w:eastAsia="宋体"/>
          <w:sz w:val="10"/>
          <w:szCs w:val="10"/>
        </w:rPr>
        <w:t>并经过政策论辩的环节。政策分析的主要工作也是在这一步骤上实现的。政策主张是通过相关的政策文件表现出来的。政策文件是政策知识向政策主张转化的载体。</w:t>
      </w:r>
    </w:p>
    <w:p w14:paraId="430015C3" w14:textId="30A065D1" w:rsidR="00345F06" w:rsidRPr="00FE552A" w:rsidRDefault="00A3174E" w:rsidP="002106A2">
      <w:pPr>
        <w:spacing w:line="0" w:lineRule="atLeast"/>
        <w:ind w:firstLineChars="200" w:firstLine="204"/>
        <w:rPr>
          <w:rFonts w:eastAsia="宋体"/>
          <w:sz w:val="10"/>
          <w:szCs w:val="10"/>
        </w:rPr>
      </w:pPr>
      <w:r w:rsidRPr="00A3174E">
        <w:rPr>
          <w:rFonts w:eastAsia="宋体" w:hint="eastAsia"/>
          <w:b/>
          <w:bCs/>
          <w:sz w:val="10"/>
          <w:szCs w:val="10"/>
        </w:rPr>
        <w:t>分类</w:t>
      </w:r>
      <w:r w:rsidRPr="00A3174E">
        <w:rPr>
          <w:rFonts w:eastAsia="宋体" w:hint="eastAsia"/>
          <w:sz w:val="10"/>
          <w:szCs w:val="10"/>
        </w:rPr>
        <w:t>：</w:t>
      </w:r>
      <w:r w:rsidR="00345F06" w:rsidRPr="00FE552A">
        <w:rPr>
          <w:rFonts w:eastAsia="宋体"/>
          <w:sz w:val="10"/>
          <w:szCs w:val="10"/>
          <w:u w:val="single"/>
        </w:rPr>
        <w:t>指示性政策主张</w:t>
      </w:r>
      <w:r w:rsidR="00A74F5F" w:rsidRPr="00FE552A">
        <w:rPr>
          <w:rFonts w:eastAsia="宋体" w:hint="eastAsia"/>
          <w:sz w:val="10"/>
          <w:szCs w:val="10"/>
          <w:u w:val="single"/>
        </w:rPr>
        <w:t>：</w:t>
      </w:r>
      <w:r w:rsidR="00345F06" w:rsidRPr="00FE552A">
        <w:rPr>
          <w:rFonts w:eastAsia="宋体"/>
          <w:sz w:val="10"/>
          <w:szCs w:val="10"/>
        </w:rPr>
        <w:t>指示性政策主张和政策分析中的经验方法相联结。它涉及的是事实判断</w:t>
      </w:r>
      <w:r w:rsidR="00AB5618" w:rsidRPr="00FE552A">
        <w:rPr>
          <w:rFonts w:eastAsia="宋体"/>
          <w:sz w:val="10"/>
          <w:szCs w:val="10"/>
        </w:rPr>
        <w:t>:</w:t>
      </w:r>
      <w:r w:rsidR="00345F06" w:rsidRPr="00FE552A">
        <w:rPr>
          <w:rFonts w:eastAsia="宋体"/>
          <w:sz w:val="10"/>
          <w:szCs w:val="10"/>
        </w:rPr>
        <w:t>“</w:t>
      </w:r>
      <w:r w:rsidR="00345F06" w:rsidRPr="00FE552A">
        <w:rPr>
          <w:rFonts w:eastAsia="宋体"/>
          <w:sz w:val="10"/>
          <w:szCs w:val="10"/>
        </w:rPr>
        <w:t>某种政策行动的结果是什么？</w:t>
      </w:r>
      <w:r w:rsidR="00345F06" w:rsidRPr="00FE552A">
        <w:rPr>
          <w:rFonts w:eastAsia="宋体"/>
          <w:sz w:val="10"/>
          <w:szCs w:val="10"/>
        </w:rPr>
        <w:t>”</w:t>
      </w:r>
      <w:r w:rsidR="00345F06" w:rsidRPr="00FE552A">
        <w:rPr>
          <w:rFonts w:eastAsia="宋体"/>
          <w:sz w:val="10"/>
          <w:szCs w:val="10"/>
          <w:u w:val="single"/>
        </w:rPr>
        <w:t>评价性政策主张</w:t>
      </w:r>
      <w:r w:rsidR="00A74F5F" w:rsidRPr="00FE552A">
        <w:rPr>
          <w:rFonts w:eastAsia="宋体" w:hint="eastAsia"/>
          <w:sz w:val="10"/>
          <w:szCs w:val="10"/>
          <w:u w:val="single"/>
        </w:rPr>
        <w:t>：</w:t>
      </w:r>
      <w:r w:rsidR="00345F06" w:rsidRPr="00FE552A">
        <w:rPr>
          <w:rFonts w:eastAsia="宋体"/>
          <w:sz w:val="10"/>
          <w:szCs w:val="10"/>
        </w:rPr>
        <w:t>评价性政策主张和政策分析中的实证方法相联结。它涉及的是价值判断</w:t>
      </w:r>
      <w:r w:rsidR="00AB5618" w:rsidRPr="00FE552A">
        <w:rPr>
          <w:rFonts w:eastAsia="宋体"/>
          <w:sz w:val="10"/>
          <w:szCs w:val="10"/>
        </w:rPr>
        <w:t>:</w:t>
      </w:r>
      <w:r w:rsidR="00345F06" w:rsidRPr="00FE552A">
        <w:rPr>
          <w:rFonts w:eastAsia="宋体"/>
          <w:sz w:val="10"/>
          <w:szCs w:val="10"/>
        </w:rPr>
        <w:t>“</w:t>
      </w:r>
      <w:r w:rsidR="00345F06" w:rsidRPr="00FE552A">
        <w:rPr>
          <w:rFonts w:eastAsia="宋体"/>
          <w:sz w:val="10"/>
          <w:szCs w:val="10"/>
        </w:rPr>
        <w:t>某种政策行动真的有价值吗？</w:t>
      </w:r>
      <w:r w:rsidR="00345F06" w:rsidRPr="00FE552A">
        <w:rPr>
          <w:rFonts w:eastAsia="宋体"/>
          <w:sz w:val="10"/>
          <w:szCs w:val="10"/>
        </w:rPr>
        <w:t>”</w:t>
      </w:r>
      <w:r w:rsidR="00345F06" w:rsidRPr="00FE552A">
        <w:rPr>
          <w:rFonts w:eastAsia="宋体"/>
          <w:sz w:val="10"/>
          <w:szCs w:val="10"/>
          <w:u w:val="single"/>
        </w:rPr>
        <w:t>倡议性政策主张</w:t>
      </w:r>
      <w:r w:rsidR="00A74F5F" w:rsidRPr="00FE552A">
        <w:rPr>
          <w:rFonts w:eastAsia="宋体" w:hint="eastAsia"/>
          <w:sz w:val="10"/>
          <w:szCs w:val="10"/>
        </w:rPr>
        <w:t>：</w:t>
      </w:r>
      <w:r w:rsidR="00345F06" w:rsidRPr="00FE552A">
        <w:rPr>
          <w:rFonts w:eastAsia="宋体"/>
          <w:sz w:val="10"/>
          <w:szCs w:val="10"/>
        </w:rPr>
        <w:t>倡议性政策主张和政策分析中的规范方法相联结。它涉及的是规范判断</w:t>
      </w:r>
      <w:r w:rsidR="00AB5618" w:rsidRPr="00FE552A">
        <w:rPr>
          <w:rFonts w:eastAsia="宋体"/>
          <w:sz w:val="10"/>
          <w:szCs w:val="10"/>
        </w:rPr>
        <w:t>:</w:t>
      </w:r>
      <w:r w:rsidR="00345F06" w:rsidRPr="00FE552A">
        <w:rPr>
          <w:rFonts w:eastAsia="宋体"/>
          <w:sz w:val="10"/>
          <w:szCs w:val="10"/>
        </w:rPr>
        <w:t>“</w:t>
      </w:r>
      <w:r w:rsidR="00345F06" w:rsidRPr="00FE552A">
        <w:rPr>
          <w:rFonts w:eastAsia="宋体"/>
          <w:sz w:val="10"/>
          <w:szCs w:val="10"/>
        </w:rPr>
        <w:t>应该实施某种政策行动？</w:t>
      </w:r>
      <w:r w:rsidR="00345F06" w:rsidRPr="00FE552A">
        <w:rPr>
          <w:rFonts w:eastAsia="宋体"/>
          <w:sz w:val="10"/>
          <w:szCs w:val="10"/>
        </w:rPr>
        <w:t>”</w:t>
      </w:r>
    </w:p>
    <w:p w14:paraId="754FC0A3" w14:textId="7068C840" w:rsidR="00345F06" w:rsidRPr="00FE552A" w:rsidRDefault="00A3174E" w:rsidP="00A3174E">
      <w:pPr>
        <w:spacing w:line="0" w:lineRule="atLeast"/>
        <w:rPr>
          <w:rFonts w:eastAsia="宋体"/>
          <w:sz w:val="10"/>
          <w:szCs w:val="10"/>
        </w:rPr>
      </w:pPr>
      <w:r w:rsidRPr="00FE552A">
        <w:rPr>
          <w:rFonts w:eastAsia="宋体" w:hint="eastAsia"/>
          <w:b/>
          <w:bCs/>
          <w:sz w:val="10"/>
          <w:szCs w:val="10"/>
        </w:rPr>
        <w:t>4.2.</w:t>
      </w:r>
      <w:r>
        <w:rPr>
          <w:rFonts w:eastAsia="宋体" w:hint="eastAsia"/>
          <w:b/>
          <w:bCs/>
          <w:sz w:val="10"/>
          <w:szCs w:val="10"/>
        </w:rPr>
        <w:t>2</w:t>
      </w:r>
      <w:r w:rsidR="00345F06" w:rsidRPr="00A3174E">
        <w:rPr>
          <w:rFonts w:eastAsia="宋体"/>
          <w:b/>
          <w:bCs/>
          <w:sz w:val="10"/>
          <w:szCs w:val="10"/>
        </w:rPr>
        <w:t>政策调查问卷设计</w:t>
      </w:r>
    </w:p>
    <w:p w14:paraId="0F9E3583" w14:textId="77777777" w:rsidR="00345F06" w:rsidRPr="00FE552A" w:rsidRDefault="00345F06" w:rsidP="002106A2">
      <w:pPr>
        <w:spacing w:line="0" w:lineRule="atLeast"/>
        <w:ind w:firstLineChars="200" w:firstLine="200"/>
        <w:rPr>
          <w:rFonts w:eastAsia="宋体"/>
          <w:sz w:val="10"/>
          <w:szCs w:val="10"/>
        </w:rPr>
      </w:pPr>
      <w:r w:rsidRPr="00FE552A">
        <w:rPr>
          <w:rFonts w:eastAsia="宋体"/>
          <w:noProof/>
          <w:sz w:val="10"/>
          <w:szCs w:val="10"/>
        </w:rPr>
        <w:drawing>
          <wp:inline distT="0" distB="0" distL="0" distR="0" wp14:anchorId="55C214C5" wp14:editId="14531C28">
            <wp:extent cx="1750993" cy="744583"/>
            <wp:effectExtent l="0" t="0" r="1905" b="5080"/>
            <wp:docPr id="1971414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14577" name=""/>
                    <pic:cNvPicPr/>
                  </pic:nvPicPr>
                  <pic:blipFill>
                    <a:blip r:embed="rId9"/>
                    <a:stretch>
                      <a:fillRect/>
                    </a:stretch>
                  </pic:blipFill>
                  <pic:spPr>
                    <a:xfrm>
                      <a:off x="0" y="0"/>
                      <a:ext cx="1864296" cy="792763"/>
                    </a:xfrm>
                    <a:prstGeom prst="rect">
                      <a:avLst/>
                    </a:prstGeom>
                  </pic:spPr>
                </pic:pic>
              </a:graphicData>
            </a:graphic>
          </wp:inline>
        </w:drawing>
      </w:r>
    </w:p>
    <w:p w14:paraId="4377A5A7" w14:textId="305EF69C" w:rsidR="00345F06" w:rsidRPr="00FE552A" w:rsidRDefault="00A74F5F" w:rsidP="00A74F5F">
      <w:pPr>
        <w:spacing w:line="0" w:lineRule="atLeast"/>
        <w:rPr>
          <w:rFonts w:eastAsia="宋体"/>
          <w:b/>
          <w:bCs/>
          <w:sz w:val="10"/>
          <w:szCs w:val="10"/>
        </w:rPr>
      </w:pPr>
      <w:r w:rsidRPr="00FE552A">
        <w:rPr>
          <w:rFonts w:eastAsia="宋体" w:hint="eastAsia"/>
          <w:b/>
          <w:bCs/>
          <w:sz w:val="10"/>
          <w:szCs w:val="10"/>
        </w:rPr>
        <w:t>4.2.2</w:t>
      </w:r>
      <w:r w:rsidR="00345F06" w:rsidRPr="00FE552A">
        <w:rPr>
          <w:rFonts w:eastAsia="宋体"/>
          <w:b/>
          <w:bCs/>
          <w:sz w:val="10"/>
          <w:szCs w:val="10"/>
        </w:rPr>
        <w:t>公共政策分析成果的引申</w:t>
      </w:r>
    </w:p>
    <w:p w14:paraId="601AC0F2" w14:textId="46E4FDCE"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政策文件的制作</w:t>
      </w:r>
      <w:r w:rsidR="00A74F5F" w:rsidRPr="00FE552A">
        <w:rPr>
          <w:rFonts w:eastAsia="宋体" w:hint="eastAsia"/>
          <w:b/>
          <w:bCs/>
          <w:sz w:val="10"/>
          <w:szCs w:val="10"/>
        </w:rPr>
        <w:t>：</w:t>
      </w:r>
      <w:r w:rsidRPr="00FE552A">
        <w:rPr>
          <w:rFonts w:eastAsia="宋体"/>
          <w:sz w:val="10"/>
          <w:szCs w:val="10"/>
        </w:rPr>
        <w:t>政策分析的成果即政策知识所转化的政策主张必须表达出来</w:t>
      </w:r>
      <w:r w:rsidR="00AB5618" w:rsidRPr="00FE552A">
        <w:rPr>
          <w:rFonts w:eastAsia="宋体"/>
          <w:sz w:val="10"/>
          <w:szCs w:val="10"/>
        </w:rPr>
        <w:t>,</w:t>
      </w:r>
      <w:r w:rsidRPr="00FE552A">
        <w:rPr>
          <w:rFonts w:eastAsia="宋体"/>
          <w:sz w:val="10"/>
          <w:szCs w:val="10"/>
        </w:rPr>
        <w:t>政策分析人员必须运用综合、整理、解释、简化、直观说明等方式</w:t>
      </w:r>
      <w:r w:rsidR="00AB5618" w:rsidRPr="00FE552A">
        <w:rPr>
          <w:rFonts w:eastAsia="宋体"/>
          <w:sz w:val="10"/>
          <w:szCs w:val="10"/>
        </w:rPr>
        <w:t>,</w:t>
      </w:r>
      <w:r w:rsidRPr="00FE552A">
        <w:rPr>
          <w:rFonts w:eastAsia="宋体"/>
          <w:sz w:val="10"/>
          <w:szCs w:val="10"/>
        </w:rPr>
        <w:t>形成多种形式、多种类别的政策文件。</w:t>
      </w:r>
    </w:p>
    <w:p w14:paraId="7D68F67A" w14:textId="3C2E27A1"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政策文件的形式</w:t>
      </w:r>
      <w:r w:rsidR="00AB5618" w:rsidRPr="00FE552A">
        <w:rPr>
          <w:rFonts w:eastAsia="宋体" w:hint="eastAsia"/>
          <w:sz w:val="10"/>
          <w:szCs w:val="10"/>
        </w:rPr>
        <w:t>:</w:t>
      </w:r>
      <w:r w:rsidR="00A74F5F" w:rsidRPr="00FE552A">
        <w:rPr>
          <w:rFonts w:eastAsia="宋体" w:hint="eastAsia"/>
          <w:sz w:val="10"/>
          <w:szCs w:val="10"/>
        </w:rPr>
        <w:t>：</w:t>
      </w:r>
      <w:r w:rsidRPr="00FE552A">
        <w:rPr>
          <w:rFonts w:eastAsia="宋体"/>
          <w:sz w:val="10"/>
          <w:szCs w:val="10"/>
        </w:rPr>
        <w:t>政策备忘录、政策发布文件、政策执行总结、政策附属文件、政策新闻稿</w:t>
      </w:r>
      <w:r w:rsidR="00AB5618" w:rsidRPr="00FE552A">
        <w:rPr>
          <w:rFonts w:eastAsia="宋体"/>
          <w:sz w:val="10"/>
          <w:szCs w:val="10"/>
        </w:rPr>
        <w:t>,</w:t>
      </w:r>
    </w:p>
    <w:p w14:paraId="3EC49C1C" w14:textId="09EB9391"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政策文件的共同内容</w:t>
      </w:r>
      <w:r w:rsidR="00AB5618" w:rsidRPr="00FE552A">
        <w:rPr>
          <w:rFonts w:eastAsia="宋体" w:hint="eastAsia"/>
          <w:b/>
          <w:bCs/>
          <w:sz w:val="10"/>
          <w:szCs w:val="10"/>
        </w:rPr>
        <w:t>:</w:t>
      </w:r>
      <w:r w:rsidRPr="00FE552A">
        <w:rPr>
          <w:rFonts w:eastAsia="宋体"/>
          <w:sz w:val="10"/>
          <w:szCs w:val="10"/>
        </w:rPr>
        <w:t>概览和摘要</w:t>
      </w:r>
      <w:r w:rsidRPr="00FE552A">
        <w:rPr>
          <w:rFonts w:eastAsia="宋体" w:hint="eastAsia"/>
          <w:sz w:val="10"/>
          <w:szCs w:val="10"/>
        </w:rPr>
        <w:t>、</w:t>
      </w:r>
      <w:r w:rsidRPr="00FE552A">
        <w:rPr>
          <w:rFonts w:eastAsia="宋体"/>
          <w:sz w:val="10"/>
          <w:szCs w:val="10"/>
        </w:rPr>
        <w:t>解决政策问题的前期努力的背景</w:t>
      </w:r>
      <w:r w:rsidRPr="00FE552A">
        <w:rPr>
          <w:rFonts w:eastAsia="宋体" w:hint="eastAsia"/>
          <w:sz w:val="10"/>
          <w:szCs w:val="10"/>
        </w:rPr>
        <w:t>、</w:t>
      </w:r>
      <w:r w:rsidRPr="00FE552A">
        <w:rPr>
          <w:rFonts w:eastAsia="宋体"/>
          <w:sz w:val="10"/>
          <w:szCs w:val="10"/>
        </w:rPr>
        <w:t>政策问题的范围、理性及原因诊断</w:t>
      </w:r>
      <w:r w:rsidRPr="00FE552A">
        <w:rPr>
          <w:rFonts w:eastAsia="宋体" w:hint="eastAsia"/>
          <w:sz w:val="10"/>
          <w:szCs w:val="10"/>
        </w:rPr>
        <w:t>、</w:t>
      </w:r>
      <w:r w:rsidRPr="00FE552A">
        <w:rPr>
          <w:rFonts w:eastAsia="宋体"/>
          <w:sz w:val="10"/>
          <w:szCs w:val="10"/>
        </w:rPr>
        <w:t>解决问题的可能方案及其评估</w:t>
      </w:r>
      <w:r w:rsidRPr="00FE552A">
        <w:rPr>
          <w:rFonts w:eastAsia="宋体" w:hint="eastAsia"/>
          <w:sz w:val="10"/>
          <w:szCs w:val="10"/>
        </w:rPr>
        <w:t>、</w:t>
      </w:r>
      <w:r w:rsidRPr="00FE552A">
        <w:rPr>
          <w:rFonts w:eastAsia="宋体"/>
          <w:sz w:val="10"/>
          <w:szCs w:val="10"/>
        </w:rPr>
        <w:t>解决政策的行动建议</w:t>
      </w:r>
      <w:r w:rsidRPr="00FE552A">
        <w:rPr>
          <w:rFonts w:eastAsia="宋体" w:hint="eastAsia"/>
          <w:sz w:val="10"/>
          <w:szCs w:val="10"/>
        </w:rPr>
        <w:t>、</w:t>
      </w:r>
      <w:r w:rsidRPr="00FE552A">
        <w:rPr>
          <w:rFonts w:eastAsia="宋体"/>
          <w:sz w:val="10"/>
          <w:szCs w:val="10"/>
        </w:rPr>
        <w:t>何种部门应该负起执行责任</w:t>
      </w:r>
      <w:r w:rsidRPr="00FE552A">
        <w:rPr>
          <w:rFonts w:eastAsia="宋体" w:hint="eastAsia"/>
          <w:sz w:val="10"/>
          <w:szCs w:val="10"/>
        </w:rPr>
        <w:t>、</w:t>
      </w:r>
      <w:r w:rsidRPr="00FE552A">
        <w:rPr>
          <w:rFonts w:eastAsia="宋体"/>
          <w:sz w:val="10"/>
          <w:szCs w:val="10"/>
        </w:rPr>
        <w:t>怎样监测和评估政策执行后果</w:t>
      </w:r>
    </w:p>
    <w:p w14:paraId="48EABB48" w14:textId="10E728F0" w:rsidR="00345F06" w:rsidRPr="00FE552A" w:rsidRDefault="00345F06" w:rsidP="00A74F5F">
      <w:pPr>
        <w:spacing w:line="0" w:lineRule="atLeast"/>
        <w:ind w:firstLineChars="200" w:firstLine="204"/>
        <w:rPr>
          <w:rFonts w:eastAsia="宋体"/>
          <w:sz w:val="10"/>
          <w:szCs w:val="10"/>
        </w:rPr>
      </w:pPr>
      <w:r w:rsidRPr="00FE552A">
        <w:rPr>
          <w:rFonts w:eastAsia="宋体"/>
          <w:b/>
          <w:bCs/>
          <w:sz w:val="10"/>
          <w:szCs w:val="10"/>
        </w:rPr>
        <w:t>政策文件的不同利用者</w:t>
      </w:r>
      <w:r w:rsidR="00A74F5F" w:rsidRPr="00FE552A">
        <w:rPr>
          <w:rFonts w:eastAsia="宋体" w:hint="eastAsia"/>
          <w:b/>
          <w:bCs/>
          <w:sz w:val="10"/>
          <w:szCs w:val="10"/>
        </w:rPr>
        <w:t>：</w:t>
      </w:r>
      <w:r w:rsidRPr="00FE552A">
        <w:rPr>
          <w:rFonts w:eastAsia="宋体"/>
          <w:sz w:val="10"/>
          <w:szCs w:val="10"/>
        </w:rPr>
        <w:t>政策文件的形式类别也是多样的。虽然是同样的政策知识</w:t>
      </w:r>
      <w:r w:rsidR="00AB5618" w:rsidRPr="00FE552A">
        <w:rPr>
          <w:rFonts w:eastAsia="宋体"/>
          <w:sz w:val="10"/>
          <w:szCs w:val="10"/>
        </w:rPr>
        <w:t>,</w:t>
      </w:r>
      <w:r w:rsidRPr="00FE552A">
        <w:rPr>
          <w:rFonts w:eastAsia="宋体"/>
          <w:sz w:val="10"/>
          <w:szCs w:val="10"/>
        </w:rPr>
        <w:t>但经过加工形成的政策文件的侧重点、写入的内容可以不相同。这主要是政策分析者面对的政策分析的委托人及其要求是不一样的。由于政策主张的消费群体</w:t>
      </w:r>
      <w:r w:rsidR="00AB5618" w:rsidRPr="00FE552A">
        <w:rPr>
          <w:rFonts w:eastAsia="宋体"/>
          <w:sz w:val="10"/>
          <w:szCs w:val="10"/>
        </w:rPr>
        <w:t>,</w:t>
      </w:r>
      <w:r w:rsidRPr="00FE552A">
        <w:rPr>
          <w:rFonts w:eastAsia="宋体"/>
          <w:sz w:val="10"/>
          <w:szCs w:val="10"/>
        </w:rPr>
        <w:t>在专业知识、关心的主题、利用的目的等方面存在差异</w:t>
      </w:r>
      <w:r w:rsidR="00AB5618" w:rsidRPr="00FE552A">
        <w:rPr>
          <w:rFonts w:eastAsia="宋体"/>
          <w:sz w:val="10"/>
          <w:szCs w:val="10"/>
        </w:rPr>
        <w:t>,</w:t>
      </w:r>
      <w:r w:rsidRPr="00FE552A">
        <w:rPr>
          <w:rFonts w:eastAsia="宋体"/>
          <w:sz w:val="10"/>
          <w:szCs w:val="10"/>
        </w:rPr>
        <w:t>从而政策分析者在将政策主张通过政策文件表述出来时</w:t>
      </w:r>
      <w:r w:rsidR="00AB5618" w:rsidRPr="00FE552A">
        <w:rPr>
          <w:rFonts w:eastAsia="宋体"/>
          <w:sz w:val="10"/>
          <w:szCs w:val="10"/>
        </w:rPr>
        <w:t>,</w:t>
      </w:r>
      <w:r w:rsidRPr="00FE552A">
        <w:rPr>
          <w:rFonts w:eastAsia="宋体"/>
          <w:sz w:val="10"/>
          <w:szCs w:val="10"/>
        </w:rPr>
        <w:t>应该选择不同的方式、内容。</w:t>
      </w:r>
    </w:p>
    <w:p w14:paraId="701FA008" w14:textId="70AF4D10"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政策文件类别</w:t>
      </w:r>
      <w:r w:rsidR="00AB5618" w:rsidRPr="00FE552A">
        <w:rPr>
          <w:rFonts w:eastAsia="宋体" w:hint="eastAsia"/>
          <w:b/>
          <w:bCs/>
          <w:sz w:val="10"/>
          <w:szCs w:val="10"/>
        </w:rPr>
        <w:t>:</w:t>
      </w:r>
      <w:r w:rsidRPr="00FE552A">
        <w:rPr>
          <w:rFonts w:eastAsia="宋体"/>
          <w:sz w:val="10"/>
          <w:szCs w:val="10"/>
        </w:rPr>
        <w:t>向政策决策者交流并供其利用的政策文件</w:t>
      </w:r>
      <w:r w:rsidR="00AB5618" w:rsidRPr="00FE552A">
        <w:rPr>
          <w:rFonts w:eastAsia="宋体"/>
          <w:sz w:val="10"/>
          <w:szCs w:val="10"/>
        </w:rPr>
        <w:t>;</w:t>
      </w:r>
      <w:r w:rsidRPr="00FE552A">
        <w:rPr>
          <w:rFonts w:eastAsia="宋体"/>
          <w:sz w:val="10"/>
          <w:szCs w:val="10"/>
        </w:rPr>
        <w:t>向具有专业知识的政策利益者交流并供其利用的政策文件</w:t>
      </w:r>
      <w:r w:rsidR="00AB5618" w:rsidRPr="00FE552A">
        <w:rPr>
          <w:rFonts w:eastAsia="宋体"/>
          <w:sz w:val="10"/>
          <w:szCs w:val="10"/>
        </w:rPr>
        <w:t>;</w:t>
      </w:r>
      <w:r w:rsidRPr="00FE552A">
        <w:rPr>
          <w:rFonts w:eastAsia="宋体"/>
          <w:sz w:val="10"/>
          <w:szCs w:val="10"/>
        </w:rPr>
        <w:t>向普通的政策利益相关者交流并供他们利用的政策文件。</w:t>
      </w:r>
    </w:p>
    <w:p w14:paraId="084B3BCF" w14:textId="09A5C076"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供决策者利用的政策文件</w:t>
      </w:r>
      <w:r w:rsidR="00AB5618" w:rsidRPr="00FE552A">
        <w:rPr>
          <w:rFonts w:eastAsia="宋体" w:hint="eastAsia"/>
          <w:sz w:val="10"/>
          <w:szCs w:val="10"/>
          <w:u w:val="single"/>
        </w:rPr>
        <w:t>:</w:t>
      </w:r>
      <w:r w:rsidRPr="00FE552A">
        <w:rPr>
          <w:rFonts w:eastAsia="宋体"/>
          <w:sz w:val="10"/>
          <w:szCs w:val="10"/>
        </w:rPr>
        <w:t>由于政策决策者时间较紧</w:t>
      </w:r>
      <w:r w:rsidR="00AB5618" w:rsidRPr="00FE552A">
        <w:rPr>
          <w:rFonts w:eastAsia="宋体"/>
          <w:sz w:val="10"/>
          <w:szCs w:val="10"/>
        </w:rPr>
        <w:t>,</w:t>
      </w:r>
      <w:r w:rsidRPr="00FE552A">
        <w:rPr>
          <w:rFonts w:eastAsia="宋体"/>
          <w:sz w:val="10"/>
          <w:szCs w:val="10"/>
        </w:rPr>
        <w:t>关心的是问题恶化的可能性、政策行动政治上的可行性、政策实施后的价值性。因此</w:t>
      </w:r>
      <w:r w:rsidR="00AB5618" w:rsidRPr="00FE552A">
        <w:rPr>
          <w:rFonts w:eastAsia="宋体"/>
          <w:sz w:val="10"/>
          <w:szCs w:val="10"/>
        </w:rPr>
        <w:t>,</w:t>
      </w:r>
      <w:r w:rsidRPr="00FE552A">
        <w:rPr>
          <w:rFonts w:eastAsia="宋体"/>
          <w:sz w:val="10"/>
          <w:szCs w:val="10"/>
        </w:rPr>
        <w:t>供政策决策者利用的政策文件应当是简化的、提纲挚领的。</w:t>
      </w:r>
    </w:p>
    <w:p w14:paraId="49423310" w14:textId="72B86A60"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供专业人士利用的政策文件</w:t>
      </w:r>
      <w:r w:rsidR="00AB5618" w:rsidRPr="00FE552A">
        <w:rPr>
          <w:rFonts w:eastAsia="宋体" w:hint="eastAsia"/>
          <w:sz w:val="10"/>
          <w:szCs w:val="10"/>
          <w:u w:val="single"/>
        </w:rPr>
        <w:t>:</w:t>
      </w:r>
      <w:r w:rsidRPr="00FE552A">
        <w:rPr>
          <w:rFonts w:eastAsia="宋体"/>
          <w:sz w:val="10"/>
          <w:szCs w:val="10"/>
        </w:rPr>
        <w:t>具有专业知识的政策利益相关者</w:t>
      </w:r>
      <w:r w:rsidR="00AB5618" w:rsidRPr="00FE552A">
        <w:rPr>
          <w:rFonts w:eastAsia="宋体"/>
          <w:sz w:val="10"/>
          <w:szCs w:val="10"/>
        </w:rPr>
        <w:t>,</w:t>
      </w:r>
      <w:r w:rsidRPr="00FE552A">
        <w:rPr>
          <w:rFonts w:eastAsia="宋体"/>
          <w:sz w:val="10"/>
          <w:szCs w:val="10"/>
        </w:rPr>
        <w:t>则关心技术上的可能性、政策论证的逻辑和专业依据。因此</w:t>
      </w:r>
      <w:r w:rsidR="00AB5618" w:rsidRPr="00FE552A">
        <w:rPr>
          <w:rFonts w:eastAsia="宋体"/>
          <w:sz w:val="10"/>
          <w:szCs w:val="10"/>
        </w:rPr>
        <w:t>,</w:t>
      </w:r>
      <w:r w:rsidRPr="00FE552A">
        <w:rPr>
          <w:rFonts w:eastAsia="宋体"/>
          <w:sz w:val="10"/>
          <w:szCs w:val="10"/>
        </w:rPr>
        <w:t>政策分析者提供给他们的政策文件</w:t>
      </w:r>
      <w:r w:rsidR="00AB5618" w:rsidRPr="00FE552A">
        <w:rPr>
          <w:rFonts w:eastAsia="宋体"/>
          <w:sz w:val="10"/>
          <w:szCs w:val="10"/>
        </w:rPr>
        <w:t>,</w:t>
      </w:r>
      <w:r w:rsidRPr="00FE552A">
        <w:rPr>
          <w:rFonts w:eastAsia="宋体"/>
          <w:sz w:val="10"/>
          <w:szCs w:val="10"/>
        </w:rPr>
        <w:t>其重点应当是论述技术的可行性、政策主张论证的模型。需要有大量的包含专业知识的附录</w:t>
      </w:r>
    </w:p>
    <w:p w14:paraId="0BADD5DE" w14:textId="54C4B65F"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供普遍公众利用</w:t>
      </w:r>
      <w:r w:rsidR="00AB5618" w:rsidRPr="00FE552A">
        <w:rPr>
          <w:rFonts w:eastAsia="宋体" w:hint="eastAsia"/>
          <w:sz w:val="10"/>
          <w:szCs w:val="10"/>
          <w:u w:val="single"/>
        </w:rPr>
        <w:t>:</w:t>
      </w:r>
      <w:r w:rsidRPr="00FE552A">
        <w:rPr>
          <w:rFonts w:eastAsia="宋体"/>
          <w:sz w:val="10"/>
          <w:szCs w:val="10"/>
        </w:rPr>
        <w:t>对于普通公众和团体</w:t>
      </w:r>
      <w:r w:rsidR="00AB5618" w:rsidRPr="00FE552A">
        <w:rPr>
          <w:rFonts w:eastAsia="宋体"/>
          <w:sz w:val="10"/>
          <w:szCs w:val="10"/>
        </w:rPr>
        <w:t>,</w:t>
      </w:r>
      <w:r w:rsidRPr="00FE552A">
        <w:rPr>
          <w:rFonts w:eastAsia="宋体"/>
          <w:sz w:val="10"/>
          <w:szCs w:val="10"/>
        </w:rPr>
        <w:t>他们最关心的是政策行动会给他们带来哪些好处和成本。因此</w:t>
      </w:r>
      <w:r w:rsidR="00AB5618" w:rsidRPr="00FE552A">
        <w:rPr>
          <w:rFonts w:eastAsia="宋体"/>
          <w:sz w:val="10"/>
          <w:szCs w:val="10"/>
        </w:rPr>
        <w:t>,</w:t>
      </w:r>
      <w:r w:rsidRPr="00FE552A">
        <w:rPr>
          <w:rFonts w:eastAsia="宋体"/>
          <w:sz w:val="10"/>
          <w:szCs w:val="10"/>
        </w:rPr>
        <w:t>供普通公众阅读的政策文件应该是通俗易懂</w:t>
      </w:r>
      <w:r w:rsidR="00AB5618" w:rsidRPr="00FE552A">
        <w:rPr>
          <w:rFonts w:eastAsia="宋体"/>
          <w:sz w:val="10"/>
          <w:szCs w:val="10"/>
        </w:rPr>
        <w:t>,</w:t>
      </w:r>
      <w:r w:rsidRPr="00FE552A">
        <w:rPr>
          <w:rFonts w:eastAsia="宋体"/>
          <w:sz w:val="10"/>
          <w:szCs w:val="10"/>
        </w:rPr>
        <w:t>简单明了的</w:t>
      </w:r>
      <w:r w:rsidR="00AB5618" w:rsidRPr="00FE552A">
        <w:rPr>
          <w:rFonts w:eastAsia="宋体"/>
          <w:sz w:val="10"/>
          <w:szCs w:val="10"/>
        </w:rPr>
        <w:t>,</w:t>
      </w:r>
      <w:r w:rsidRPr="00FE552A">
        <w:rPr>
          <w:rFonts w:eastAsia="宋体"/>
          <w:sz w:val="10"/>
          <w:szCs w:val="10"/>
        </w:rPr>
        <w:t>有时还附有一些数字的对比</w:t>
      </w:r>
      <w:r w:rsidR="00AB5618" w:rsidRPr="00FE552A">
        <w:rPr>
          <w:rFonts w:eastAsia="宋体"/>
          <w:sz w:val="10"/>
          <w:szCs w:val="10"/>
        </w:rPr>
        <w:t>,</w:t>
      </w:r>
      <w:r w:rsidRPr="00FE552A">
        <w:rPr>
          <w:rFonts w:eastAsia="宋体"/>
          <w:sz w:val="10"/>
          <w:szCs w:val="10"/>
        </w:rPr>
        <w:t>以说明实行不实行某项政策</w:t>
      </w:r>
      <w:r w:rsidR="00AB5618" w:rsidRPr="00FE552A">
        <w:rPr>
          <w:rFonts w:eastAsia="宋体"/>
          <w:sz w:val="10"/>
          <w:szCs w:val="10"/>
        </w:rPr>
        <w:t>,</w:t>
      </w:r>
      <w:r w:rsidRPr="00FE552A">
        <w:rPr>
          <w:rFonts w:eastAsia="宋体"/>
          <w:sz w:val="10"/>
          <w:szCs w:val="10"/>
        </w:rPr>
        <w:t>结果大不一样。</w:t>
      </w:r>
    </w:p>
    <w:p w14:paraId="26F24C17" w14:textId="436690AC"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引申政策文件的技能</w:t>
      </w:r>
      <w:r w:rsidR="00AB5618" w:rsidRPr="00FE552A">
        <w:rPr>
          <w:rFonts w:eastAsia="宋体" w:hint="eastAsia"/>
          <w:b/>
          <w:bCs/>
          <w:sz w:val="10"/>
          <w:szCs w:val="10"/>
        </w:rPr>
        <w:t>:</w:t>
      </w:r>
      <w:r w:rsidRPr="00FE552A">
        <w:rPr>
          <w:rFonts w:eastAsia="宋体"/>
          <w:sz w:val="10"/>
          <w:szCs w:val="10"/>
        </w:rPr>
        <w:t>综合的技能</w:t>
      </w:r>
      <w:r w:rsidRPr="00FE552A">
        <w:rPr>
          <w:rFonts w:eastAsia="宋体" w:hint="eastAsia"/>
          <w:sz w:val="10"/>
          <w:szCs w:val="10"/>
        </w:rPr>
        <w:t>、</w:t>
      </w:r>
      <w:r w:rsidRPr="00FE552A">
        <w:rPr>
          <w:rFonts w:eastAsia="宋体"/>
          <w:sz w:val="10"/>
          <w:szCs w:val="10"/>
        </w:rPr>
        <w:t>解释的技能</w:t>
      </w:r>
      <w:r w:rsidRPr="00FE552A">
        <w:rPr>
          <w:rFonts w:eastAsia="宋体" w:hint="eastAsia"/>
          <w:sz w:val="10"/>
          <w:szCs w:val="10"/>
        </w:rPr>
        <w:t>、</w:t>
      </w:r>
      <w:r w:rsidRPr="00FE552A">
        <w:rPr>
          <w:rFonts w:eastAsia="宋体"/>
          <w:sz w:val="10"/>
          <w:szCs w:val="10"/>
        </w:rPr>
        <w:t>简化的技能</w:t>
      </w:r>
      <w:r w:rsidRPr="00FE552A">
        <w:rPr>
          <w:rFonts w:eastAsia="宋体" w:hint="eastAsia"/>
          <w:sz w:val="10"/>
          <w:szCs w:val="10"/>
        </w:rPr>
        <w:t>、</w:t>
      </w:r>
      <w:r w:rsidRPr="00FE552A">
        <w:rPr>
          <w:rFonts w:eastAsia="宋体"/>
          <w:sz w:val="10"/>
          <w:szCs w:val="10"/>
        </w:rPr>
        <w:t>直观说明的技能</w:t>
      </w:r>
    </w:p>
    <w:p w14:paraId="385DC8CD" w14:textId="3CFB2918"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政策文件的传递</w:t>
      </w:r>
      <w:r w:rsidR="00AB5618" w:rsidRPr="00FE552A">
        <w:rPr>
          <w:rFonts w:eastAsia="宋体" w:hint="eastAsia"/>
          <w:b/>
          <w:bCs/>
          <w:sz w:val="10"/>
          <w:szCs w:val="10"/>
        </w:rPr>
        <w:t>:</w:t>
      </w:r>
      <w:r w:rsidRPr="00FE552A">
        <w:rPr>
          <w:rFonts w:eastAsia="宋体"/>
          <w:sz w:val="10"/>
          <w:szCs w:val="10"/>
        </w:rPr>
        <w:t>政策文件传递</w:t>
      </w:r>
      <w:r w:rsidR="00AB5618" w:rsidRPr="00FE552A">
        <w:rPr>
          <w:rFonts w:eastAsia="宋体"/>
          <w:sz w:val="10"/>
          <w:szCs w:val="10"/>
        </w:rPr>
        <w:t>,</w:t>
      </w:r>
      <w:r w:rsidRPr="00FE552A">
        <w:rPr>
          <w:rFonts w:eastAsia="宋体"/>
          <w:sz w:val="10"/>
          <w:szCs w:val="10"/>
        </w:rPr>
        <w:t>不仅仅是指将制作成功的政策文件送到政策分析成果利用者的手中</w:t>
      </w:r>
      <w:r w:rsidR="00AB5618" w:rsidRPr="00FE552A">
        <w:rPr>
          <w:rFonts w:eastAsia="宋体"/>
          <w:sz w:val="10"/>
          <w:szCs w:val="10"/>
        </w:rPr>
        <w:t>,</w:t>
      </w:r>
      <w:r w:rsidRPr="00FE552A">
        <w:rPr>
          <w:rFonts w:eastAsia="宋体"/>
          <w:sz w:val="10"/>
          <w:szCs w:val="10"/>
        </w:rPr>
        <w:t>而且还要引起他们关注</w:t>
      </w:r>
      <w:r w:rsidR="00AB5618" w:rsidRPr="00FE552A">
        <w:rPr>
          <w:rFonts w:eastAsia="宋体"/>
          <w:sz w:val="10"/>
          <w:szCs w:val="10"/>
        </w:rPr>
        <w:t>,</w:t>
      </w:r>
      <w:r w:rsidRPr="00FE552A">
        <w:rPr>
          <w:rFonts w:eastAsia="宋体"/>
          <w:sz w:val="10"/>
          <w:szCs w:val="10"/>
        </w:rPr>
        <w:t>并参与论辩。主要有传统邮寄的方式、网络发送的方式。</w:t>
      </w:r>
    </w:p>
    <w:p w14:paraId="00ED2E07" w14:textId="0A10A03B"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政策文件的邮寄传递</w:t>
      </w:r>
      <w:r w:rsidR="00A74F5F" w:rsidRPr="00FE552A">
        <w:rPr>
          <w:rFonts w:eastAsia="宋体" w:hint="eastAsia"/>
          <w:sz w:val="10"/>
          <w:szCs w:val="10"/>
        </w:rPr>
        <w:t>：</w:t>
      </w:r>
      <w:r w:rsidRPr="00FE552A">
        <w:rPr>
          <w:rFonts w:eastAsia="宋体"/>
          <w:sz w:val="10"/>
          <w:szCs w:val="10"/>
        </w:rPr>
        <w:t>这是将政策相关文件邮寄给委托人和其它的政策利益相关者</w:t>
      </w:r>
      <w:r w:rsidR="00AB5618" w:rsidRPr="00FE552A">
        <w:rPr>
          <w:rFonts w:eastAsia="宋体"/>
          <w:sz w:val="10"/>
          <w:szCs w:val="10"/>
        </w:rPr>
        <w:t>,</w:t>
      </w:r>
      <w:r w:rsidRPr="00FE552A">
        <w:rPr>
          <w:rFonts w:eastAsia="宋体"/>
          <w:sz w:val="10"/>
          <w:szCs w:val="10"/>
        </w:rPr>
        <w:t>这是一种非正式化的交流形式。其局限性在于会因委托人和其它政策相关者忽略或遗忘文件而影响交流效果。</w:t>
      </w:r>
    </w:p>
    <w:p w14:paraId="260B75F2" w14:textId="30B54971"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政策文件的网络发送</w:t>
      </w:r>
      <w:r w:rsidR="00A74F5F" w:rsidRPr="00FE552A">
        <w:rPr>
          <w:rFonts w:eastAsia="宋体" w:hint="eastAsia"/>
          <w:sz w:val="10"/>
          <w:szCs w:val="10"/>
          <w:u w:val="single"/>
        </w:rPr>
        <w:t>：</w:t>
      </w:r>
      <w:r w:rsidRPr="00FE552A">
        <w:rPr>
          <w:rFonts w:eastAsia="宋体"/>
          <w:sz w:val="10"/>
          <w:szCs w:val="10"/>
        </w:rPr>
        <w:t>借助于现代网络技术</w:t>
      </w:r>
      <w:r w:rsidR="00AB5618" w:rsidRPr="00FE552A">
        <w:rPr>
          <w:rFonts w:eastAsia="宋体"/>
          <w:sz w:val="10"/>
          <w:szCs w:val="10"/>
        </w:rPr>
        <w:t>,</w:t>
      </w:r>
      <w:r w:rsidRPr="00FE552A">
        <w:rPr>
          <w:rFonts w:eastAsia="宋体"/>
          <w:sz w:val="10"/>
          <w:szCs w:val="10"/>
        </w:rPr>
        <w:t>将政策文件发送到用户手中。这种传递方式也有一定的局限性</w:t>
      </w:r>
      <w:r w:rsidR="00AB5618" w:rsidRPr="00FE552A">
        <w:rPr>
          <w:rFonts w:eastAsia="宋体"/>
          <w:sz w:val="10"/>
          <w:szCs w:val="10"/>
        </w:rPr>
        <w:t>,</w:t>
      </w:r>
      <w:r w:rsidRPr="00FE552A">
        <w:rPr>
          <w:rFonts w:eastAsia="宋体"/>
          <w:sz w:val="10"/>
          <w:szCs w:val="10"/>
        </w:rPr>
        <w:t>虽然很迅速</w:t>
      </w:r>
      <w:r w:rsidR="00AB5618" w:rsidRPr="00FE552A">
        <w:rPr>
          <w:rFonts w:eastAsia="宋体"/>
          <w:sz w:val="10"/>
          <w:szCs w:val="10"/>
        </w:rPr>
        <w:t>,</w:t>
      </w:r>
      <w:r w:rsidRPr="00FE552A">
        <w:rPr>
          <w:rFonts w:eastAsia="宋体"/>
          <w:sz w:val="10"/>
          <w:szCs w:val="10"/>
        </w:rPr>
        <w:t>但需要接受者有计算机设备</w:t>
      </w:r>
      <w:r w:rsidR="00AB5618" w:rsidRPr="00FE552A">
        <w:rPr>
          <w:rFonts w:eastAsia="宋体"/>
          <w:sz w:val="10"/>
          <w:szCs w:val="10"/>
        </w:rPr>
        <w:t>,</w:t>
      </w:r>
      <w:r w:rsidRPr="00FE552A">
        <w:rPr>
          <w:rFonts w:eastAsia="宋体"/>
          <w:sz w:val="10"/>
          <w:szCs w:val="10"/>
        </w:rPr>
        <w:t>且并有阅读和回复的技术。</w:t>
      </w:r>
    </w:p>
    <w:p w14:paraId="20B88F9F" w14:textId="4627899A" w:rsidR="00345F06" w:rsidRPr="00FE552A" w:rsidRDefault="00345F06" w:rsidP="00A74F5F">
      <w:pPr>
        <w:spacing w:line="0" w:lineRule="atLeast"/>
        <w:rPr>
          <w:rFonts w:eastAsia="宋体"/>
          <w:b/>
          <w:bCs/>
          <w:sz w:val="10"/>
          <w:szCs w:val="10"/>
        </w:rPr>
      </w:pPr>
      <w:r w:rsidRPr="00FE552A">
        <w:rPr>
          <w:rFonts w:eastAsia="宋体" w:hint="eastAsia"/>
          <w:b/>
          <w:bCs/>
          <w:sz w:val="10"/>
          <w:szCs w:val="10"/>
        </w:rPr>
        <w:t>4.</w:t>
      </w:r>
      <w:r w:rsidR="00D87FC1" w:rsidRPr="00FE552A">
        <w:rPr>
          <w:rFonts w:eastAsia="宋体" w:hint="eastAsia"/>
          <w:b/>
          <w:bCs/>
          <w:sz w:val="10"/>
          <w:szCs w:val="10"/>
        </w:rPr>
        <w:t>2</w:t>
      </w:r>
      <w:r w:rsidR="000C2A50" w:rsidRPr="00FE552A">
        <w:rPr>
          <w:rFonts w:eastAsia="宋体" w:hint="eastAsia"/>
          <w:b/>
          <w:bCs/>
          <w:sz w:val="10"/>
          <w:szCs w:val="10"/>
        </w:rPr>
        <w:t>.3</w:t>
      </w:r>
      <w:r w:rsidRPr="00FE552A">
        <w:rPr>
          <w:rFonts w:eastAsia="宋体"/>
          <w:b/>
          <w:bCs/>
          <w:sz w:val="10"/>
          <w:szCs w:val="10"/>
        </w:rPr>
        <w:t>公共政策分析成果的交流</w:t>
      </w:r>
    </w:p>
    <w:p w14:paraId="636A8969" w14:textId="5270510E" w:rsidR="00345F06" w:rsidRPr="00FE552A" w:rsidRDefault="002C5E8B" w:rsidP="002106A2">
      <w:pPr>
        <w:spacing w:line="0" w:lineRule="atLeast"/>
        <w:ind w:firstLineChars="200" w:firstLine="204"/>
        <w:rPr>
          <w:rFonts w:eastAsia="宋体"/>
          <w:b/>
          <w:bCs/>
          <w:sz w:val="10"/>
          <w:szCs w:val="10"/>
        </w:rPr>
      </w:pPr>
      <w:r>
        <w:rPr>
          <w:rFonts w:eastAsia="宋体" w:hint="eastAsia"/>
          <w:b/>
          <w:bCs/>
          <w:sz w:val="10"/>
          <w:szCs w:val="10"/>
        </w:rPr>
        <w:t>1.</w:t>
      </w:r>
      <w:r>
        <w:rPr>
          <w:rFonts w:eastAsia="宋体" w:hint="eastAsia"/>
          <w:b/>
          <w:bCs/>
          <w:sz w:val="10"/>
          <w:szCs w:val="10"/>
        </w:rPr>
        <w:t>政策交流的定义</w:t>
      </w:r>
    </w:p>
    <w:p w14:paraId="09265DA6" w14:textId="7777777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政策分析的</w:t>
      </w:r>
      <w:r w:rsidRPr="00FE552A">
        <w:rPr>
          <w:rFonts w:eastAsia="宋体"/>
          <w:b/>
          <w:bCs/>
          <w:sz w:val="10"/>
          <w:szCs w:val="10"/>
        </w:rPr>
        <w:t>关键或根本目的是为了与包括政策决策者在内的政策利益相关者进行政策交流并供他们利用</w:t>
      </w:r>
      <w:r w:rsidRPr="00FE552A">
        <w:rPr>
          <w:rFonts w:eastAsia="宋体"/>
          <w:sz w:val="10"/>
          <w:szCs w:val="10"/>
        </w:rPr>
        <w:t>。</w:t>
      </w:r>
    </w:p>
    <w:p w14:paraId="1FE352AB" w14:textId="3D8DB7B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政策交流是一个广义的过程。应当说</w:t>
      </w:r>
      <w:r w:rsidR="00AB5618" w:rsidRPr="00FE552A">
        <w:rPr>
          <w:rFonts w:eastAsia="宋体"/>
          <w:sz w:val="10"/>
          <w:szCs w:val="10"/>
        </w:rPr>
        <w:t>,</w:t>
      </w:r>
      <w:r w:rsidRPr="00FE552A">
        <w:rPr>
          <w:rFonts w:eastAsia="宋体"/>
          <w:sz w:val="10"/>
          <w:szCs w:val="10"/>
        </w:rPr>
        <w:t>从政策资料的收集、政策信息的提供、到政策知识的传播、政策主张的传递</w:t>
      </w:r>
      <w:r w:rsidR="00AB5618" w:rsidRPr="00FE552A">
        <w:rPr>
          <w:rFonts w:eastAsia="宋体"/>
          <w:sz w:val="10"/>
          <w:szCs w:val="10"/>
        </w:rPr>
        <w:t>,</w:t>
      </w:r>
      <w:r w:rsidRPr="00FE552A">
        <w:rPr>
          <w:rFonts w:eastAsia="宋体"/>
          <w:sz w:val="10"/>
          <w:szCs w:val="10"/>
        </w:rPr>
        <w:t>一直到政策分析的结果被利用</w:t>
      </w:r>
      <w:r w:rsidR="00AB5618" w:rsidRPr="00FE552A">
        <w:rPr>
          <w:rFonts w:eastAsia="宋体"/>
          <w:sz w:val="10"/>
          <w:szCs w:val="10"/>
        </w:rPr>
        <w:t>,</w:t>
      </w:r>
      <w:r w:rsidRPr="00FE552A">
        <w:rPr>
          <w:rFonts w:eastAsia="宋体"/>
          <w:sz w:val="10"/>
          <w:szCs w:val="10"/>
        </w:rPr>
        <w:t>都是政策交流。</w:t>
      </w:r>
    </w:p>
    <w:p w14:paraId="6EE727C9" w14:textId="7777777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但狭义的政策交流主要指政策分析者提供的政策知识、政策主张与政策利益相关者之间的互动。主要包括政策主张引申与政策呈现。</w:t>
      </w:r>
    </w:p>
    <w:p w14:paraId="34EE36AB" w14:textId="5BEF5FAB" w:rsidR="00345F06" w:rsidRPr="00FE552A" w:rsidRDefault="002C5E8B" w:rsidP="002106A2">
      <w:pPr>
        <w:spacing w:line="0" w:lineRule="atLeast"/>
        <w:ind w:firstLineChars="200" w:firstLine="204"/>
        <w:rPr>
          <w:rFonts w:eastAsia="宋体"/>
          <w:sz w:val="10"/>
          <w:szCs w:val="10"/>
        </w:rPr>
      </w:pPr>
      <w:r>
        <w:rPr>
          <w:rFonts w:eastAsia="宋体" w:hint="eastAsia"/>
          <w:b/>
          <w:bCs/>
          <w:sz w:val="10"/>
          <w:szCs w:val="10"/>
        </w:rPr>
        <w:t>2.</w:t>
      </w:r>
      <w:r w:rsidR="00345F06" w:rsidRPr="00FE552A">
        <w:rPr>
          <w:rFonts w:eastAsia="宋体"/>
          <w:b/>
          <w:bCs/>
          <w:sz w:val="10"/>
          <w:szCs w:val="10"/>
        </w:rPr>
        <w:t>政策分析交流的作用</w:t>
      </w:r>
      <w:r w:rsidR="000C2A50" w:rsidRPr="00FE552A">
        <w:rPr>
          <w:rFonts w:eastAsia="宋体" w:hint="eastAsia"/>
          <w:b/>
          <w:bCs/>
          <w:sz w:val="10"/>
          <w:szCs w:val="10"/>
        </w:rPr>
        <w:t>：</w:t>
      </w:r>
      <w:r w:rsidR="00345F06" w:rsidRPr="00FE552A">
        <w:rPr>
          <w:rFonts w:eastAsia="宋体"/>
          <w:sz w:val="10"/>
          <w:szCs w:val="10"/>
        </w:rPr>
        <w:t>政策相关信息、政策知识、政策主张的交流</w:t>
      </w:r>
      <w:r w:rsidR="00AB5618" w:rsidRPr="00FE552A">
        <w:rPr>
          <w:rFonts w:eastAsia="宋体"/>
          <w:sz w:val="10"/>
          <w:szCs w:val="10"/>
        </w:rPr>
        <w:t>,</w:t>
      </w:r>
      <w:r w:rsidR="00345F06" w:rsidRPr="00FE552A">
        <w:rPr>
          <w:rFonts w:eastAsia="宋体"/>
          <w:sz w:val="10"/>
          <w:szCs w:val="10"/>
        </w:rPr>
        <w:t>是政策分析活动的出发点和归宿点</w:t>
      </w:r>
      <w:r w:rsidR="00AB5618" w:rsidRPr="00FE552A">
        <w:rPr>
          <w:rFonts w:eastAsia="宋体"/>
          <w:sz w:val="10"/>
          <w:szCs w:val="10"/>
        </w:rPr>
        <w:t>,</w:t>
      </w:r>
      <w:r w:rsidR="00345F06" w:rsidRPr="00FE552A">
        <w:rPr>
          <w:rFonts w:eastAsia="宋体"/>
          <w:sz w:val="10"/>
          <w:szCs w:val="10"/>
        </w:rPr>
        <w:t>也是政策分析的理论和实践的关键。</w:t>
      </w:r>
    </w:p>
    <w:p w14:paraId="31B40022" w14:textId="5C87E2D2"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从政策分析活动中产生出来的相关信息和创造出来的相关知识和政策主张</w:t>
      </w:r>
      <w:r w:rsidR="00AB5618" w:rsidRPr="00FE552A">
        <w:rPr>
          <w:rFonts w:eastAsia="宋体"/>
          <w:sz w:val="10"/>
          <w:szCs w:val="10"/>
        </w:rPr>
        <w:t>,</w:t>
      </w:r>
      <w:r w:rsidRPr="00FE552A">
        <w:rPr>
          <w:rFonts w:eastAsia="宋体"/>
          <w:sz w:val="10"/>
          <w:szCs w:val="10"/>
        </w:rPr>
        <w:t>如果只为政策分析者个体或专业群体所知晓是没有用的</w:t>
      </w:r>
      <w:r w:rsidR="00AB5618" w:rsidRPr="00FE552A">
        <w:rPr>
          <w:rFonts w:eastAsia="宋体"/>
          <w:sz w:val="10"/>
          <w:szCs w:val="10"/>
        </w:rPr>
        <w:t>,</w:t>
      </w:r>
      <w:r w:rsidRPr="00FE552A">
        <w:rPr>
          <w:rFonts w:eastAsia="宋体"/>
          <w:sz w:val="10"/>
          <w:szCs w:val="10"/>
        </w:rPr>
        <w:t>也是没有多大意义的</w:t>
      </w:r>
      <w:r w:rsidR="00AB5618" w:rsidRPr="00FE552A">
        <w:rPr>
          <w:rFonts w:eastAsia="宋体"/>
          <w:sz w:val="10"/>
          <w:szCs w:val="10"/>
        </w:rPr>
        <w:t>,</w:t>
      </w:r>
      <w:r w:rsidRPr="00FE552A">
        <w:rPr>
          <w:rFonts w:eastAsia="宋体"/>
          <w:sz w:val="10"/>
          <w:szCs w:val="10"/>
        </w:rPr>
        <w:t>它至多停留在政策研究的领域中。</w:t>
      </w:r>
    </w:p>
    <w:p w14:paraId="6175F32A" w14:textId="32BA1F7E"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政策信息、政策知识、政策主张必须传达给包括公众、政策决策者等在内的政策利益相关者</w:t>
      </w:r>
      <w:r w:rsidR="00AB5618" w:rsidRPr="00FE552A">
        <w:rPr>
          <w:rFonts w:eastAsia="宋体"/>
          <w:sz w:val="10"/>
          <w:szCs w:val="10"/>
        </w:rPr>
        <w:t>,</w:t>
      </w:r>
      <w:r w:rsidRPr="00FE552A">
        <w:rPr>
          <w:rFonts w:eastAsia="宋体"/>
          <w:sz w:val="10"/>
          <w:szCs w:val="10"/>
        </w:rPr>
        <w:t>最终为政策制定者所利用</w:t>
      </w:r>
      <w:r w:rsidR="00AB5618" w:rsidRPr="00FE552A">
        <w:rPr>
          <w:rFonts w:eastAsia="宋体"/>
          <w:sz w:val="10"/>
          <w:szCs w:val="10"/>
        </w:rPr>
        <w:t>,</w:t>
      </w:r>
      <w:r w:rsidRPr="00FE552A">
        <w:rPr>
          <w:rFonts w:eastAsia="宋体"/>
          <w:sz w:val="10"/>
          <w:szCs w:val="10"/>
        </w:rPr>
        <w:t>政策分析活动才能实现自身的价值。</w:t>
      </w:r>
    </w:p>
    <w:p w14:paraId="306042ED" w14:textId="76C62014" w:rsidR="00345F06" w:rsidRPr="00FE552A" w:rsidRDefault="002C5E8B" w:rsidP="00D87FC1">
      <w:pPr>
        <w:spacing w:line="0" w:lineRule="atLeast"/>
        <w:ind w:firstLineChars="200" w:firstLine="204"/>
        <w:rPr>
          <w:rFonts w:eastAsia="宋体"/>
          <w:b/>
          <w:bCs/>
          <w:sz w:val="10"/>
          <w:szCs w:val="10"/>
        </w:rPr>
      </w:pPr>
      <w:r>
        <w:rPr>
          <w:rFonts w:eastAsia="宋体" w:hint="eastAsia"/>
          <w:b/>
          <w:bCs/>
          <w:sz w:val="10"/>
          <w:szCs w:val="10"/>
        </w:rPr>
        <w:t>3.</w:t>
      </w:r>
      <w:r w:rsidR="00345F06" w:rsidRPr="00FE552A">
        <w:rPr>
          <w:rFonts w:eastAsia="宋体"/>
          <w:b/>
          <w:bCs/>
          <w:sz w:val="10"/>
          <w:szCs w:val="10"/>
        </w:rPr>
        <w:t>政策主张呈现</w:t>
      </w:r>
      <w:r w:rsidR="00D87FC1" w:rsidRPr="00FE552A">
        <w:rPr>
          <w:rFonts w:eastAsia="宋体" w:hint="eastAsia"/>
          <w:b/>
          <w:bCs/>
          <w:sz w:val="10"/>
          <w:szCs w:val="10"/>
        </w:rPr>
        <w:t>：</w:t>
      </w:r>
      <w:r w:rsidR="00345F06" w:rsidRPr="00FE552A">
        <w:rPr>
          <w:rFonts w:eastAsia="宋体"/>
          <w:sz w:val="10"/>
          <w:szCs w:val="10"/>
        </w:rPr>
        <w:t>这是通过政策对话、政策听证、政策论辩、政策研讨等形式让政策分析中获得的政策相关知识让委托人和其它政策利益相关者知悉并加以利用的交流模式。这种政策相关文件的交流模式的好处在于</w:t>
      </w:r>
      <w:r w:rsidR="00AB5618" w:rsidRPr="00FE552A">
        <w:rPr>
          <w:rFonts w:eastAsia="宋体"/>
          <w:sz w:val="10"/>
          <w:szCs w:val="10"/>
        </w:rPr>
        <w:t>,</w:t>
      </w:r>
      <w:r w:rsidR="00345F06" w:rsidRPr="00FE552A">
        <w:rPr>
          <w:rFonts w:eastAsia="宋体"/>
          <w:sz w:val="10"/>
          <w:szCs w:val="10"/>
        </w:rPr>
        <w:t>从政策相关知识引伸出来的政策相关文件能直接地让公众和决策者知道</w:t>
      </w:r>
      <w:r w:rsidR="00AB5618" w:rsidRPr="00FE552A">
        <w:rPr>
          <w:rFonts w:eastAsia="宋体"/>
          <w:sz w:val="10"/>
          <w:szCs w:val="10"/>
        </w:rPr>
        <w:t>,</w:t>
      </w:r>
      <w:r w:rsidR="00345F06" w:rsidRPr="00FE552A">
        <w:rPr>
          <w:rFonts w:eastAsia="宋体"/>
          <w:sz w:val="10"/>
          <w:szCs w:val="10"/>
        </w:rPr>
        <w:t>并参与评论。</w:t>
      </w:r>
    </w:p>
    <w:p w14:paraId="77F45131" w14:textId="75D6A4FF" w:rsidR="00345F06" w:rsidRPr="00FE552A" w:rsidRDefault="00D87FC1" w:rsidP="00D87FC1">
      <w:pPr>
        <w:spacing w:line="0" w:lineRule="atLeast"/>
        <w:rPr>
          <w:rFonts w:eastAsia="宋体"/>
          <w:b/>
          <w:bCs/>
          <w:sz w:val="10"/>
          <w:szCs w:val="10"/>
        </w:rPr>
      </w:pPr>
      <w:r w:rsidRPr="00FE552A">
        <w:rPr>
          <w:rFonts w:eastAsia="宋体" w:hint="eastAsia"/>
          <w:b/>
          <w:bCs/>
          <w:sz w:val="10"/>
          <w:szCs w:val="10"/>
        </w:rPr>
        <w:t>4.2.4</w:t>
      </w:r>
      <w:r w:rsidR="00345F06" w:rsidRPr="00FE552A">
        <w:rPr>
          <w:rFonts w:eastAsia="宋体"/>
          <w:b/>
          <w:bCs/>
          <w:sz w:val="10"/>
          <w:szCs w:val="10"/>
        </w:rPr>
        <w:t>公共政策分析成果的利用</w:t>
      </w:r>
    </w:p>
    <w:p w14:paraId="70E88E26" w14:textId="1999566F" w:rsidR="00345F06" w:rsidRPr="00FE552A" w:rsidRDefault="00345F06" w:rsidP="00D87FC1">
      <w:pPr>
        <w:spacing w:line="0" w:lineRule="atLeast"/>
        <w:ind w:firstLineChars="200" w:firstLine="204"/>
        <w:rPr>
          <w:rFonts w:eastAsia="宋体"/>
          <w:b/>
          <w:bCs/>
          <w:sz w:val="10"/>
          <w:szCs w:val="10"/>
        </w:rPr>
      </w:pPr>
      <w:r w:rsidRPr="00FE552A">
        <w:rPr>
          <w:rFonts w:eastAsia="宋体"/>
          <w:b/>
          <w:bCs/>
          <w:sz w:val="10"/>
          <w:szCs w:val="10"/>
        </w:rPr>
        <w:t>政策分析知识利用的相关因素</w:t>
      </w:r>
      <w:r w:rsidR="00D87FC1" w:rsidRPr="00FE552A">
        <w:rPr>
          <w:rFonts w:eastAsia="宋体" w:hint="eastAsia"/>
          <w:b/>
          <w:bCs/>
          <w:sz w:val="10"/>
          <w:szCs w:val="10"/>
        </w:rPr>
        <w:t>：</w:t>
      </w:r>
      <w:r w:rsidRPr="00FE552A">
        <w:rPr>
          <w:rFonts w:eastAsia="宋体"/>
          <w:sz w:val="10"/>
          <w:szCs w:val="10"/>
        </w:rPr>
        <w:t>政策分析的目的是通过创新、批判性评价和政策相关知识的引伸、交流</w:t>
      </w:r>
      <w:r w:rsidR="00AB5618" w:rsidRPr="00FE552A">
        <w:rPr>
          <w:rFonts w:eastAsia="宋体"/>
          <w:sz w:val="10"/>
          <w:szCs w:val="10"/>
        </w:rPr>
        <w:t>,</w:t>
      </w:r>
      <w:r w:rsidRPr="00FE552A">
        <w:rPr>
          <w:rFonts w:eastAsia="宋体"/>
          <w:sz w:val="10"/>
          <w:szCs w:val="10"/>
        </w:rPr>
        <w:t>让政策利益相关者和决策者知悉、利用</w:t>
      </w:r>
      <w:r w:rsidR="00AB5618" w:rsidRPr="00FE552A">
        <w:rPr>
          <w:rFonts w:eastAsia="宋体"/>
          <w:sz w:val="10"/>
          <w:szCs w:val="10"/>
        </w:rPr>
        <w:t>,</w:t>
      </w:r>
      <w:r w:rsidRPr="00FE552A">
        <w:rPr>
          <w:rFonts w:eastAsia="宋体"/>
          <w:sz w:val="10"/>
          <w:szCs w:val="10"/>
        </w:rPr>
        <w:t>从而改善政策的制定和操作执行。</w:t>
      </w:r>
    </w:p>
    <w:p w14:paraId="24A2411E" w14:textId="7011D806" w:rsidR="00345F06" w:rsidRPr="002C5E8B" w:rsidRDefault="00345F06" w:rsidP="002106A2">
      <w:pPr>
        <w:spacing w:line="0" w:lineRule="atLeast"/>
        <w:ind w:firstLineChars="200" w:firstLine="200"/>
        <w:rPr>
          <w:rFonts w:eastAsia="宋体"/>
          <w:b/>
          <w:bCs/>
          <w:sz w:val="10"/>
          <w:szCs w:val="10"/>
        </w:rPr>
      </w:pPr>
      <w:r w:rsidRPr="00FE552A">
        <w:rPr>
          <w:rFonts w:eastAsia="宋体"/>
          <w:sz w:val="10"/>
          <w:szCs w:val="10"/>
        </w:rPr>
        <w:t>公共政策分析中创造的相关知识的利用与三个因素有关</w:t>
      </w:r>
      <w:r w:rsidR="00AB5618" w:rsidRPr="00FE552A">
        <w:rPr>
          <w:rFonts w:eastAsia="宋体"/>
          <w:sz w:val="10"/>
          <w:szCs w:val="10"/>
        </w:rPr>
        <w:t>:</w:t>
      </w:r>
      <w:r w:rsidRPr="002C5E8B">
        <w:rPr>
          <w:rFonts w:eastAsia="宋体"/>
          <w:b/>
          <w:bCs/>
          <w:sz w:val="10"/>
          <w:szCs w:val="10"/>
        </w:rPr>
        <w:t>知识利用者的构成</w:t>
      </w:r>
      <w:r w:rsidRPr="002C5E8B">
        <w:rPr>
          <w:rFonts w:eastAsia="宋体" w:hint="eastAsia"/>
          <w:b/>
          <w:bCs/>
          <w:sz w:val="10"/>
          <w:szCs w:val="10"/>
        </w:rPr>
        <w:t>、</w:t>
      </w:r>
      <w:r w:rsidRPr="002C5E8B">
        <w:rPr>
          <w:rFonts w:eastAsia="宋体"/>
          <w:b/>
          <w:bCs/>
          <w:sz w:val="10"/>
          <w:szCs w:val="10"/>
        </w:rPr>
        <w:t>知识利用的形式</w:t>
      </w:r>
      <w:r w:rsidRPr="002C5E8B">
        <w:rPr>
          <w:rFonts w:eastAsia="宋体" w:hint="eastAsia"/>
          <w:b/>
          <w:bCs/>
          <w:sz w:val="10"/>
          <w:szCs w:val="10"/>
        </w:rPr>
        <w:t>、</w:t>
      </w:r>
      <w:r w:rsidRPr="002C5E8B">
        <w:rPr>
          <w:rFonts w:eastAsia="宋体"/>
          <w:b/>
          <w:bCs/>
          <w:sz w:val="10"/>
          <w:szCs w:val="10"/>
        </w:rPr>
        <w:t>知识利用的范围</w:t>
      </w:r>
    </w:p>
    <w:p w14:paraId="7FA8D25E" w14:textId="1BFC1BD2" w:rsidR="00345F06" w:rsidRPr="00FE552A" w:rsidRDefault="002C5E8B" w:rsidP="002106A2">
      <w:pPr>
        <w:spacing w:line="0" w:lineRule="atLeast"/>
        <w:ind w:firstLineChars="200" w:firstLine="204"/>
        <w:rPr>
          <w:rFonts w:eastAsia="宋体"/>
          <w:sz w:val="10"/>
          <w:szCs w:val="10"/>
        </w:rPr>
      </w:pPr>
      <w:r>
        <w:rPr>
          <w:rFonts w:eastAsia="宋体" w:hint="eastAsia"/>
          <w:b/>
          <w:bCs/>
          <w:sz w:val="10"/>
          <w:szCs w:val="10"/>
        </w:rPr>
        <w:t>1.</w:t>
      </w:r>
      <w:r w:rsidR="00345F06" w:rsidRPr="00FE552A">
        <w:rPr>
          <w:rFonts w:eastAsia="宋体"/>
          <w:b/>
          <w:bCs/>
          <w:sz w:val="10"/>
          <w:szCs w:val="10"/>
        </w:rPr>
        <w:t>政策知识利用者的构成</w:t>
      </w:r>
      <w:r w:rsidR="00AB5618" w:rsidRPr="00FE552A">
        <w:rPr>
          <w:rFonts w:eastAsia="宋体" w:hint="eastAsia"/>
          <w:b/>
          <w:bCs/>
          <w:sz w:val="10"/>
          <w:szCs w:val="10"/>
        </w:rPr>
        <w:t>:</w:t>
      </w:r>
      <w:r w:rsidR="00345F06" w:rsidRPr="00FE552A">
        <w:rPr>
          <w:rFonts w:eastAsia="宋体"/>
          <w:sz w:val="10"/>
          <w:szCs w:val="10"/>
        </w:rPr>
        <w:t>当政策分析获得的相关知识在利用时</w:t>
      </w:r>
      <w:r w:rsidR="00AB5618" w:rsidRPr="00FE552A">
        <w:rPr>
          <w:rFonts w:eastAsia="宋体"/>
          <w:sz w:val="10"/>
          <w:szCs w:val="10"/>
        </w:rPr>
        <w:t>,</w:t>
      </w:r>
      <w:r w:rsidR="00345F06" w:rsidRPr="00FE552A">
        <w:rPr>
          <w:rFonts w:eastAsia="宋体"/>
          <w:sz w:val="10"/>
          <w:szCs w:val="10"/>
        </w:rPr>
        <w:t>只涉及到个人预期效用的收益或损失时</w:t>
      </w:r>
      <w:r w:rsidR="00AB5618" w:rsidRPr="00FE552A">
        <w:rPr>
          <w:rFonts w:eastAsia="宋体"/>
          <w:sz w:val="10"/>
          <w:szCs w:val="10"/>
        </w:rPr>
        <w:t>,</w:t>
      </w:r>
      <w:r w:rsidR="00345F06" w:rsidRPr="00FE552A">
        <w:rPr>
          <w:rFonts w:eastAsia="宋体"/>
          <w:sz w:val="10"/>
          <w:szCs w:val="10"/>
        </w:rPr>
        <w:t>这就是个人利用。当政策分析中的相关知识涉及到公共记忆和集体启发学习</w:t>
      </w:r>
      <w:r w:rsidR="00AB5618" w:rsidRPr="00FE552A">
        <w:rPr>
          <w:rFonts w:eastAsia="宋体"/>
          <w:sz w:val="10"/>
          <w:szCs w:val="10"/>
        </w:rPr>
        <w:t>,</w:t>
      </w:r>
      <w:r w:rsidR="00345F06" w:rsidRPr="00FE552A">
        <w:rPr>
          <w:rFonts w:eastAsia="宋体"/>
          <w:sz w:val="10"/>
          <w:szCs w:val="10"/>
        </w:rPr>
        <w:t>构成集体决策的一个方面时</w:t>
      </w:r>
      <w:r w:rsidR="00AB5618" w:rsidRPr="00FE552A">
        <w:rPr>
          <w:rFonts w:eastAsia="宋体"/>
          <w:sz w:val="10"/>
          <w:szCs w:val="10"/>
        </w:rPr>
        <w:t>,</w:t>
      </w:r>
      <w:r w:rsidR="00345F06" w:rsidRPr="00FE552A">
        <w:rPr>
          <w:rFonts w:eastAsia="宋体"/>
          <w:sz w:val="10"/>
          <w:szCs w:val="10"/>
        </w:rPr>
        <w:t>这就是集体利用</w:t>
      </w:r>
    </w:p>
    <w:p w14:paraId="0A9B6261" w14:textId="485DCD05" w:rsidR="00345F06" w:rsidRPr="00FE552A" w:rsidRDefault="002C5E8B" w:rsidP="002106A2">
      <w:pPr>
        <w:spacing w:line="0" w:lineRule="atLeast"/>
        <w:ind w:firstLineChars="200" w:firstLine="204"/>
        <w:rPr>
          <w:rFonts w:eastAsia="宋体"/>
          <w:sz w:val="10"/>
          <w:szCs w:val="10"/>
        </w:rPr>
      </w:pPr>
      <w:r>
        <w:rPr>
          <w:rFonts w:eastAsia="宋体" w:hint="eastAsia"/>
          <w:b/>
          <w:bCs/>
          <w:sz w:val="10"/>
          <w:szCs w:val="10"/>
        </w:rPr>
        <w:t>2.</w:t>
      </w:r>
      <w:r w:rsidR="00345F06" w:rsidRPr="00FE552A">
        <w:rPr>
          <w:rFonts w:eastAsia="宋体"/>
          <w:b/>
          <w:bCs/>
          <w:sz w:val="10"/>
          <w:szCs w:val="10"/>
        </w:rPr>
        <w:t>政策知识利用的形式和效果</w:t>
      </w:r>
      <w:r w:rsidR="00345F06" w:rsidRPr="00FE552A">
        <w:rPr>
          <w:rFonts w:eastAsia="宋体" w:hint="eastAsia"/>
          <w:b/>
          <w:bCs/>
          <w:sz w:val="10"/>
          <w:szCs w:val="10"/>
        </w:rPr>
        <w:t>的</w:t>
      </w:r>
      <w:r w:rsidR="00345F06" w:rsidRPr="00FE552A">
        <w:rPr>
          <w:rFonts w:eastAsia="宋体"/>
          <w:b/>
          <w:bCs/>
          <w:sz w:val="10"/>
          <w:szCs w:val="10"/>
        </w:rPr>
        <w:t>形式</w:t>
      </w:r>
      <w:r w:rsidR="00AB5618" w:rsidRPr="00FE552A">
        <w:rPr>
          <w:rFonts w:eastAsia="宋体" w:hint="eastAsia"/>
          <w:b/>
          <w:bCs/>
          <w:sz w:val="10"/>
          <w:szCs w:val="10"/>
        </w:rPr>
        <w:t>:</w:t>
      </w:r>
      <w:r w:rsidR="00345F06" w:rsidRPr="00FE552A">
        <w:rPr>
          <w:rFonts w:eastAsia="宋体"/>
          <w:sz w:val="10"/>
          <w:szCs w:val="10"/>
        </w:rPr>
        <w:t>一种是运用来研究和解决问题</w:t>
      </w:r>
      <w:r w:rsidR="00AB5618" w:rsidRPr="00FE552A">
        <w:rPr>
          <w:rFonts w:eastAsia="宋体"/>
          <w:sz w:val="10"/>
          <w:szCs w:val="10"/>
        </w:rPr>
        <w:t>,</w:t>
      </w:r>
      <w:r w:rsidR="00345F06" w:rsidRPr="00FE552A">
        <w:rPr>
          <w:rFonts w:eastAsia="宋体"/>
          <w:sz w:val="10"/>
          <w:szCs w:val="10"/>
        </w:rPr>
        <w:t>这是概念性运用一种是通过行使专家权威的方式使提出问题和解决方案的形式合法化。这是象征性利用一种是运用来直接支持政策制定</w:t>
      </w:r>
      <w:r w:rsidR="00AB5618" w:rsidRPr="00FE552A">
        <w:rPr>
          <w:rFonts w:eastAsia="宋体"/>
          <w:sz w:val="10"/>
          <w:szCs w:val="10"/>
        </w:rPr>
        <w:t>,</w:t>
      </w:r>
      <w:r w:rsidR="00345F06" w:rsidRPr="00FE552A">
        <w:rPr>
          <w:rFonts w:eastAsia="宋体"/>
          <w:sz w:val="10"/>
          <w:szCs w:val="10"/>
        </w:rPr>
        <w:t>这是工具性利用</w:t>
      </w:r>
    </w:p>
    <w:p w14:paraId="0619CAE1" w14:textId="77D733B1" w:rsidR="00345F06" w:rsidRPr="00FE552A" w:rsidRDefault="002C5E8B" w:rsidP="002106A2">
      <w:pPr>
        <w:spacing w:line="0" w:lineRule="atLeast"/>
        <w:ind w:firstLineChars="200" w:firstLine="204"/>
        <w:rPr>
          <w:rFonts w:eastAsia="宋体"/>
          <w:sz w:val="10"/>
          <w:szCs w:val="10"/>
        </w:rPr>
      </w:pPr>
      <w:r>
        <w:rPr>
          <w:rFonts w:eastAsia="宋体" w:hint="eastAsia"/>
          <w:b/>
          <w:bCs/>
          <w:sz w:val="10"/>
          <w:szCs w:val="10"/>
        </w:rPr>
        <w:t>3.</w:t>
      </w:r>
      <w:r w:rsidR="00345F06" w:rsidRPr="00FE552A">
        <w:rPr>
          <w:rFonts w:eastAsia="宋体"/>
          <w:b/>
          <w:bCs/>
          <w:sz w:val="10"/>
          <w:szCs w:val="10"/>
        </w:rPr>
        <w:t>政策知识利用的范围</w:t>
      </w:r>
      <w:r w:rsidR="00AB5618" w:rsidRPr="00FE552A">
        <w:rPr>
          <w:rFonts w:eastAsia="宋体" w:hint="eastAsia"/>
          <w:b/>
          <w:bCs/>
          <w:sz w:val="10"/>
          <w:szCs w:val="10"/>
        </w:rPr>
        <w:t>:</w:t>
      </w:r>
      <w:r w:rsidR="00345F06" w:rsidRPr="00FE552A">
        <w:rPr>
          <w:rFonts w:eastAsia="宋体"/>
          <w:sz w:val="10"/>
          <w:szCs w:val="10"/>
        </w:rPr>
        <w:t>如果知识中包含的是通用型的思想和方法</w:t>
      </w:r>
      <w:r w:rsidR="00AB5618" w:rsidRPr="00FE552A">
        <w:rPr>
          <w:rFonts w:eastAsia="宋体"/>
          <w:sz w:val="10"/>
          <w:szCs w:val="10"/>
        </w:rPr>
        <w:t>,</w:t>
      </w:r>
      <w:r w:rsidR="00345F06" w:rsidRPr="00FE552A">
        <w:rPr>
          <w:rFonts w:eastAsia="宋体"/>
          <w:sz w:val="10"/>
          <w:szCs w:val="10"/>
        </w:rPr>
        <w:t>则利用的范围较广</w:t>
      </w:r>
      <w:r w:rsidR="00AB5618" w:rsidRPr="00FE552A">
        <w:rPr>
          <w:rFonts w:eastAsia="宋体"/>
          <w:sz w:val="10"/>
          <w:szCs w:val="10"/>
        </w:rPr>
        <w:t>,</w:t>
      </w:r>
      <w:r w:rsidR="00345F06" w:rsidRPr="00FE552A">
        <w:rPr>
          <w:rFonts w:eastAsia="宋体"/>
          <w:sz w:val="10"/>
          <w:szCs w:val="10"/>
        </w:rPr>
        <w:t>但效果不太确定。如果知识中包含的是特殊型的政策建议</w:t>
      </w:r>
      <w:r w:rsidR="00AB5618" w:rsidRPr="00FE552A">
        <w:rPr>
          <w:rFonts w:eastAsia="宋体"/>
          <w:sz w:val="10"/>
          <w:szCs w:val="10"/>
        </w:rPr>
        <w:t>,</w:t>
      </w:r>
      <w:r w:rsidR="00345F06" w:rsidRPr="00FE552A">
        <w:rPr>
          <w:rFonts w:eastAsia="宋体"/>
          <w:sz w:val="10"/>
          <w:szCs w:val="10"/>
        </w:rPr>
        <w:t>则利用的范围较窄</w:t>
      </w:r>
      <w:r w:rsidR="00AB5618" w:rsidRPr="00FE552A">
        <w:rPr>
          <w:rFonts w:eastAsia="宋体"/>
          <w:sz w:val="10"/>
          <w:szCs w:val="10"/>
        </w:rPr>
        <w:t>,</w:t>
      </w:r>
      <w:r w:rsidR="00345F06" w:rsidRPr="00FE552A">
        <w:rPr>
          <w:rFonts w:eastAsia="宋体"/>
          <w:sz w:val="10"/>
          <w:szCs w:val="10"/>
        </w:rPr>
        <w:t>但效果较为确定。</w:t>
      </w:r>
    </w:p>
    <w:p w14:paraId="2688D096" w14:textId="4684B27D" w:rsidR="00345F06" w:rsidRPr="00FE552A" w:rsidRDefault="00D87FC1" w:rsidP="00D87FC1">
      <w:pPr>
        <w:spacing w:line="0" w:lineRule="atLeast"/>
        <w:rPr>
          <w:rFonts w:eastAsia="宋体"/>
          <w:b/>
          <w:bCs/>
          <w:sz w:val="10"/>
          <w:szCs w:val="10"/>
        </w:rPr>
      </w:pPr>
      <w:r w:rsidRPr="00FE552A">
        <w:rPr>
          <w:rFonts w:eastAsia="宋体" w:hint="eastAsia"/>
          <w:b/>
          <w:bCs/>
          <w:sz w:val="10"/>
          <w:szCs w:val="10"/>
        </w:rPr>
        <w:t>4.2.5</w:t>
      </w:r>
      <w:r w:rsidR="00345F06" w:rsidRPr="00FE552A">
        <w:rPr>
          <w:rFonts w:eastAsia="宋体"/>
          <w:b/>
          <w:bCs/>
          <w:sz w:val="10"/>
          <w:szCs w:val="10"/>
        </w:rPr>
        <w:t>公共政策分析的流程</w:t>
      </w:r>
    </w:p>
    <w:p w14:paraId="69B6E2D5" w14:textId="2EA886E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政策问题建构分析</w:t>
      </w:r>
      <w:r w:rsidR="002C5E8B">
        <w:rPr>
          <w:rFonts w:eastAsia="宋体" w:hint="eastAsia"/>
          <w:sz w:val="10"/>
          <w:szCs w:val="10"/>
        </w:rPr>
        <w:t>、</w:t>
      </w:r>
      <w:r w:rsidRPr="00FE552A">
        <w:rPr>
          <w:rFonts w:eastAsia="宋体"/>
          <w:sz w:val="10"/>
          <w:szCs w:val="10"/>
        </w:rPr>
        <w:t>政策论证预测分析</w:t>
      </w:r>
      <w:r w:rsidR="002C5E8B">
        <w:rPr>
          <w:rFonts w:eastAsia="宋体" w:hint="eastAsia"/>
          <w:sz w:val="10"/>
          <w:szCs w:val="10"/>
        </w:rPr>
        <w:t>、</w:t>
      </w:r>
      <w:r w:rsidRPr="00FE552A">
        <w:rPr>
          <w:rFonts w:eastAsia="宋体"/>
          <w:sz w:val="10"/>
          <w:szCs w:val="10"/>
        </w:rPr>
        <w:t>政策行动建议分析</w:t>
      </w:r>
      <w:r w:rsidR="002C5E8B">
        <w:rPr>
          <w:rFonts w:eastAsia="宋体" w:hint="eastAsia"/>
          <w:sz w:val="10"/>
          <w:szCs w:val="10"/>
        </w:rPr>
        <w:t>、</w:t>
      </w:r>
      <w:r w:rsidRPr="00FE552A">
        <w:rPr>
          <w:rFonts w:eastAsia="宋体"/>
          <w:sz w:val="10"/>
          <w:szCs w:val="10"/>
        </w:rPr>
        <w:t>政策实施策略分析</w:t>
      </w:r>
      <w:r w:rsidR="002C5E8B">
        <w:rPr>
          <w:rFonts w:eastAsia="宋体" w:hint="eastAsia"/>
          <w:sz w:val="10"/>
          <w:szCs w:val="10"/>
        </w:rPr>
        <w:t>、</w:t>
      </w:r>
      <w:r w:rsidRPr="00FE552A">
        <w:rPr>
          <w:rFonts w:eastAsia="宋体"/>
          <w:sz w:val="10"/>
          <w:szCs w:val="10"/>
        </w:rPr>
        <w:t>政策评价标准分析</w:t>
      </w:r>
    </w:p>
    <w:p w14:paraId="2828E524" w14:textId="6EA7E84A"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问题构建分析</w:t>
      </w:r>
      <w:r w:rsidR="00AB5618" w:rsidRPr="00FE552A">
        <w:rPr>
          <w:rFonts w:eastAsia="宋体" w:hint="eastAsia"/>
          <w:b/>
          <w:bCs/>
          <w:sz w:val="10"/>
          <w:szCs w:val="10"/>
        </w:rPr>
        <w:t>:</w:t>
      </w:r>
      <w:r w:rsidRPr="00FE552A">
        <w:rPr>
          <w:rFonts w:eastAsia="宋体"/>
          <w:sz w:val="10"/>
          <w:szCs w:val="10"/>
        </w:rPr>
        <w:t>对应于政策制定过程中的议程设定。在这一分析中</w:t>
      </w:r>
      <w:r w:rsidR="00AB5618" w:rsidRPr="00FE552A">
        <w:rPr>
          <w:rFonts w:eastAsia="宋体"/>
          <w:sz w:val="10"/>
          <w:szCs w:val="10"/>
        </w:rPr>
        <w:t>,</w:t>
      </w:r>
      <w:r w:rsidRPr="00FE552A">
        <w:rPr>
          <w:rFonts w:eastAsia="宋体"/>
          <w:sz w:val="10"/>
          <w:szCs w:val="10"/>
        </w:rPr>
        <w:t>政策分析者的工作是质疑支撑问题定义的一些假设</w:t>
      </w:r>
      <w:r w:rsidR="00AB5618" w:rsidRPr="00FE552A">
        <w:rPr>
          <w:rFonts w:eastAsia="宋体"/>
          <w:sz w:val="10"/>
          <w:szCs w:val="10"/>
        </w:rPr>
        <w:t>,</w:t>
      </w:r>
      <w:r w:rsidRPr="00FE552A">
        <w:rPr>
          <w:rFonts w:eastAsia="宋体"/>
          <w:sz w:val="10"/>
          <w:szCs w:val="10"/>
        </w:rPr>
        <w:t>在问题建构中</w:t>
      </w:r>
      <w:r w:rsidR="00AB5618" w:rsidRPr="00FE552A">
        <w:rPr>
          <w:rFonts w:eastAsia="宋体"/>
          <w:sz w:val="10"/>
          <w:szCs w:val="10"/>
        </w:rPr>
        <w:t>,</w:t>
      </w:r>
      <w:r w:rsidRPr="00FE552A">
        <w:rPr>
          <w:rFonts w:eastAsia="宋体"/>
          <w:sz w:val="10"/>
          <w:szCs w:val="10"/>
        </w:rPr>
        <w:t>发现隐含的假设</w:t>
      </w:r>
      <w:r w:rsidR="00AB5618" w:rsidRPr="00FE552A">
        <w:rPr>
          <w:rFonts w:eastAsia="宋体"/>
          <w:sz w:val="10"/>
          <w:szCs w:val="10"/>
        </w:rPr>
        <w:t>,</w:t>
      </w:r>
      <w:r w:rsidRPr="00FE552A">
        <w:rPr>
          <w:rFonts w:eastAsia="宋体"/>
          <w:sz w:val="10"/>
          <w:szCs w:val="10"/>
        </w:rPr>
        <w:t>判断问题成因</w:t>
      </w:r>
      <w:r w:rsidR="00AB5618" w:rsidRPr="00FE552A">
        <w:rPr>
          <w:rFonts w:eastAsia="宋体"/>
          <w:sz w:val="10"/>
          <w:szCs w:val="10"/>
        </w:rPr>
        <w:t>,</w:t>
      </w:r>
      <w:r w:rsidRPr="00FE552A">
        <w:rPr>
          <w:rFonts w:eastAsia="宋体"/>
          <w:sz w:val="10"/>
          <w:szCs w:val="10"/>
        </w:rPr>
        <w:t>勾画可能的目标</w:t>
      </w:r>
      <w:r w:rsidR="00AB5618" w:rsidRPr="00FE552A">
        <w:rPr>
          <w:rFonts w:eastAsia="宋体"/>
          <w:sz w:val="10"/>
          <w:szCs w:val="10"/>
        </w:rPr>
        <w:t>,</w:t>
      </w:r>
      <w:r w:rsidRPr="00FE552A">
        <w:rPr>
          <w:rFonts w:eastAsia="宋体"/>
          <w:sz w:val="10"/>
          <w:szCs w:val="10"/>
        </w:rPr>
        <w:t>综合各种冲突的观点。从问题感知开始到问题搜索</w:t>
      </w:r>
      <w:r w:rsidR="00AB5618" w:rsidRPr="00FE552A">
        <w:rPr>
          <w:rFonts w:eastAsia="宋体"/>
          <w:sz w:val="10"/>
          <w:szCs w:val="10"/>
        </w:rPr>
        <w:t>,</w:t>
      </w:r>
      <w:r w:rsidRPr="00FE552A">
        <w:rPr>
          <w:rFonts w:eastAsia="宋体"/>
          <w:sz w:val="10"/>
          <w:szCs w:val="10"/>
        </w:rPr>
        <w:t>再到问题界定</w:t>
      </w:r>
      <w:r w:rsidR="00AB5618" w:rsidRPr="00FE552A">
        <w:rPr>
          <w:rFonts w:eastAsia="宋体"/>
          <w:sz w:val="10"/>
          <w:szCs w:val="10"/>
        </w:rPr>
        <w:t>,</w:t>
      </w:r>
      <w:r w:rsidRPr="00FE552A">
        <w:rPr>
          <w:rFonts w:eastAsia="宋体"/>
          <w:sz w:val="10"/>
          <w:szCs w:val="10"/>
        </w:rPr>
        <w:t>最后到达问题详述。为政策决策者提供关于政策问题的真实的、确切的知识。</w:t>
      </w:r>
    </w:p>
    <w:p w14:paraId="7C372E42" w14:textId="77777777" w:rsidR="00D87FC1" w:rsidRPr="00FE552A" w:rsidRDefault="00345F06" w:rsidP="00D87FC1">
      <w:pPr>
        <w:spacing w:line="0" w:lineRule="atLeast"/>
        <w:ind w:firstLineChars="200" w:firstLine="204"/>
        <w:rPr>
          <w:rFonts w:eastAsia="宋体"/>
          <w:sz w:val="10"/>
          <w:szCs w:val="10"/>
        </w:rPr>
      </w:pPr>
      <w:r w:rsidRPr="00FE552A">
        <w:rPr>
          <w:rFonts w:eastAsia="宋体"/>
          <w:b/>
          <w:bCs/>
          <w:sz w:val="10"/>
          <w:szCs w:val="10"/>
        </w:rPr>
        <w:t>未来论证预测分析</w:t>
      </w:r>
      <w:r w:rsidR="00AB5618" w:rsidRPr="00FE552A">
        <w:rPr>
          <w:rFonts w:eastAsia="宋体" w:hint="eastAsia"/>
          <w:b/>
          <w:bCs/>
          <w:sz w:val="10"/>
          <w:szCs w:val="10"/>
        </w:rPr>
        <w:t>:</w:t>
      </w:r>
      <w:r w:rsidRPr="00FE552A">
        <w:rPr>
          <w:rFonts w:eastAsia="宋体"/>
          <w:sz w:val="10"/>
          <w:szCs w:val="10"/>
        </w:rPr>
        <w:t>对应于政策制定过程中的政策备选方案的形成</w:t>
      </w:r>
      <w:r w:rsidR="00AB5618" w:rsidRPr="00FE552A">
        <w:rPr>
          <w:rFonts w:eastAsia="宋体"/>
          <w:sz w:val="10"/>
          <w:szCs w:val="10"/>
        </w:rPr>
        <w:t>,</w:t>
      </w:r>
      <w:r w:rsidRPr="00FE552A">
        <w:rPr>
          <w:rFonts w:eastAsia="宋体"/>
          <w:sz w:val="10"/>
          <w:szCs w:val="10"/>
        </w:rPr>
        <w:t>在这一分析中</w:t>
      </w:r>
      <w:r w:rsidR="00AB5618" w:rsidRPr="00FE552A">
        <w:rPr>
          <w:rFonts w:eastAsia="宋体"/>
          <w:sz w:val="10"/>
          <w:szCs w:val="10"/>
        </w:rPr>
        <w:t>,</w:t>
      </w:r>
      <w:r w:rsidRPr="00FE552A">
        <w:rPr>
          <w:rFonts w:eastAsia="宋体"/>
          <w:sz w:val="10"/>
          <w:szCs w:val="10"/>
        </w:rPr>
        <w:t>政策分析人员应当考虑采纳的可选方案在未来可能发生的结果。检测哪些看似合理的、潜在的、规范的政策前景。在政策论证和预测中应当指明在实现政策目标的过程中将可能出现何种限制因素</w:t>
      </w:r>
      <w:r w:rsidR="00AB5618" w:rsidRPr="00FE552A">
        <w:rPr>
          <w:rFonts w:eastAsia="宋体"/>
          <w:sz w:val="10"/>
          <w:szCs w:val="10"/>
        </w:rPr>
        <w:t>,</w:t>
      </w:r>
      <w:r w:rsidRPr="00FE552A">
        <w:rPr>
          <w:rFonts w:eastAsia="宋体"/>
          <w:sz w:val="10"/>
          <w:szCs w:val="10"/>
        </w:rPr>
        <w:t>不同政策选择方案在政治上、经济上、技术上有多大的可行性。</w:t>
      </w:r>
    </w:p>
    <w:p w14:paraId="353AD535" w14:textId="5A11E97C" w:rsidR="00345F06" w:rsidRPr="00FE552A" w:rsidRDefault="00345F06" w:rsidP="00D87FC1">
      <w:pPr>
        <w:spacing w:line="0" w:lineRule="atLeast"/>
        <w:ind w:firstLineChars="200" w:firstLine="204"/>
        <w:rPr>
          <w:rFonts w:eastAsia="宋体"/>
          <w:sz w:val="10"/>
          <w:szCs w:val="10"/>
        </w:rPr>
      </w:pPr>
      <w:r w:rsidRPr="00FE552A">
        <w:rPr>
          <w:rFonts w:eastAsia="宋体"/>
          <w:b/>
          <w:bCs/>
          <w:sz w:val="10"/>
          <w:szCs w:val="10"/>
        </w:rPr>
        <w:t>政策行动建议分析</w:t>
      </w:r>
      <w:r w:rsidR="00AB5618" w:rsidRPr="00FE552A">
        <w:rPr>
          <w:rFonts w:eastAsia="宋体" w:hint="eastAsia"/>
          <w:b/>
          <w:bCs/>
          <w:sz w:val="10"/>
          <w:szCs w:val="10"/>
        </w:rPr>
        <w:t>:</w:t>
      </w:r>
      <w:r w:rsidRPr="00FE552A">
        <w:rPr>
          <w:rFonts w:eastAsia="宋体"/>
          <w:sz w:val="10"/>
          <w:szCs w:val="10"/>
        </w:rPr>
        <w:t>对应于政策制定过程中的政策决策采纳</w:t>
      </w:r>
      <w:r w:rsidR="00AB5618" w:rsidRPr="00FE552A">
        <w:rPr>
          <w:rFonts w:eastAsia="宋体"/>
          <w:sz w:val="10"/>
          <w:szCs w:val="10"/>
        </w:rPr>
        <w:t>,</w:t>
      </w:r>
      <w:r w:rsidRPr="00FE552A">
        <w:rPr>
          <w:rFonts w:eastAsia="宋体"/>
          <w:sz w:val="10"/>
          <w:szCs w:val="10"/>
        </w:rPr>
        <w:t>或政策决策。在这一分析中</w:t>
      </w:r>
      <w:r w:rsidR="00AB5618" w:rsidRPr="00FE552A">
        <w:rPr>
          <w:rFonts w:eastAsia="宋体"/>
          <w:sz w:val="10"/>
          <w:szCs w:val="10"/>
        </w:rPr>
        <w:t>,</w:t>
      </w:r>
      <w:r w:rsidRPr="00FE552A">
        <w:rPr>
          <w:rFonts w:eastAsia="宋体"/>
          <w:sz w:val="10"/>
          <w:szCs w:val="10"/>
        </w:rPr>
        <w:t>政策分析人员应当向政策决策者提供可选政策方案实施的风险与不确定性的程度</w:t>
      </w:r>
      <w:r w:rsidR="00AB5618" w:rsidRPr="00FE552A">
        <w:rPr>
          <w:rFonts w:eastAsia="宋体"/>
          <w:sz w:val="10"/>
          <w:szCs w:val="10"/>
        </w:rPr>
        <w:t>,</w:t>
      </w:r>
      <w:r w:rsidRPr="00FE552A">
        <w:rPr>
          <w:rFonts w:eastAsia="宋体"/>
          <w:sz w:val="10"/>
          <w:szCs w:val="10"/>
        </w:rPr>
        <w:t>外部性与溢出量</w:t>
      </w:r>
      <w:r w:rsidR="00AB5618" w:rsidRPr="00FE552A">
        <w:rPr>
          <w:rFonts w:eastAsia="宋体"/>
          <w:sz w:val="10"/>
          <w:szCs w:val="10"/>
        </w:rPr>
        <w:t>,</w:t>
      </w:r>
      <w:r w:rsidRPr="00FE552A">
        <w:rPr>
          <w:rFonts w:eastAsia="宋体"/>
          <w:sz w:val="10"/>
          <w:szCs w:val="10"/>
        </w:rPr>
        <w:t>政策方案选择的标准</w:t>
      </w:r>
      <w:r w:rsidR="00AB5618" w:rsidRPr="00FE552A">
        <w:rPr>
          <w:rFonts w:eastAsia="宋体"/>
          <w:sz w:val="10"/>
          <w:szCs w:val="10"/>
        </w:rPr>
        <w:t>,</w:t>
      </w:r>
      <w:r w:rsidRPr="00FE552A">
        <w:rPr>
          <w:rFonts w:eastAsia="宋体"/>
          <w:sz w:val="10"/>
          <w:szCs w:val="10"/>
        </w:rPr>
        <w:t>政策实施的行政责任。这些知识将帮助政策决策者决定采纳何种政策方案。</w:t>
      </w:r>
    </w:p>
    <w:p w14:paraId="2D1217B7" w14:textId="5BD6FE39"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未来操作监控分析</w:t>
      </w:r>
      <w:r w:rsidR="00AB5618" w:rsidRPr="00FE552A">
        <w:rPr>
          <w:rFonts w:eastAsia="宋体" w:hint="eastAsia"/>
          <w:b/>
          <w:bCs/>
          <w:sz w:val="10"/>
          <w:szCs w:val="10"/>
        </w:rPr>
        <w:t>:</w:t>
      </w:r>
      <w:r w:rsidRPr="00FE552A">
        <w:rPr>
          <w:rFonts w:eastAsia="宋体"/>
          <w:sz w:val="10"/>
          <w:szCs w:val="10"/>
        </w:rPr>
        <w:t>这一程序对应于政策制定过程中的政策执行。在这一分析中</w:t>
      </w:r>
      <w:r w:rsidR="00AB5618" w:rsidRPr="00FE552A">
        <w:rPr>
          <w:rFonts w:eastAsia="宋体"/>
          <w:sz w:val="10"/>
          <w:szCs w:val="10"/>
        </w:rPr>
        <w:t>,</w:t>
      </w:r>
      <w:r w:rsidRPr="00FE552A">
        <w:rPr>
          <w:rFonts w:eastAsia="宋体"/>
          <w:sz w:val="10"/>
          <w:szCs w:val="10"/>
        </w:rPr>
        <w:t>政策分析人员应当向政策决策者提供关于政策执行的顺从程度、出现未能预知的结果、识别政策执行中的障碍和限制、产生政策偏离的责任归属等方面的知识。</w:t>
      </w:r>
    </w:p>
    <w:p w14:paraId="2A248992" w14:textId="01A8089E"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未来执行评估分析</w:t>
      </w:r>
      <w:r w:rsidR="00AB5618" w:rsidRPr="00FE552A">
        <w:rPr>
          <w:rFonts w:eastAsia="宋体" w:hint="eastAsia"/>
          <w:b/>
          <w:bCs/>
          <w:sz w:val="10"/>
          <w:szCs w:val="10"/>
        </w:rPr>
        <w:t>:</w:t>
      </w:r>
      <w:r w:rsidRPr="00FE552A">
        <w:rPr>
          <w:rFonts w:eastAsia="宋体"/>
          <w:sz w:val="10"/>
          <w:szCs w:val="10"/>
        </w:rPr>
        <w:t>这一程序对应于政策过程中的政策评估。在这一分析中</w:t>
      </w:r>
      <w:r w:rsidR="00AB5618" w:rsidRPr="00FE552A">
        <w:rPr>
          <w:rFonts w:eastAsia="宋体"/>
          <w:sz w:val="10"/>
          <w:szCs w:val="10"/>
        </w:rPr>
        <w:t>,</w:t>
      </w:r>
      <w:r w:rsidRPr="00FE552A">
        <w:rPr>
          <w:rFonts w:eastAsia="宋体"/>
          <w:sz w:val="10"/>
          <w:szCs w:val="10"/>
        </w:rPr>
        <w:t>政策分析人员向政策决策者提供关于政策预期结果和实际执行之间的差异</w:t>
      </w:r>
      <w:r w:rsidR="00AB5618" w:rsidRPr="00FE552A">
        <w:rPr>
          <w:rFonts w:eastAsia="宋体"/>
          <w:sz w:val="10"/>
          <w:szCs w:val="10"/>
        </w:rPr>
        <w:t>,</w:t>
      </w:r>
      <w:r w:rsidRPr="00FE552A">
        <w:rPr>
          <w:rFonts w:eastAsia="宋体"/>
          <w:sz w:val="10"/>
          <w:szCs w:val="10"/>
        </w:rPr>
        <w:t>以及产生差异的原因方面的知识。主要关注产生的结果会有何种影响</w:t>
      </w:r>
      <w:r w:rsidR="00AB5618" w:rsidRPr="00FE552A">
        <w:rPr>
          <w:rFonts w:eastAsia="宋体"/>
          <w:sz w:val="10"/>
          <w:szCs w:val="10"/>
        </w:rPr>
        <w:t>,</w:t>
      </w:r>
      <w:r w:rsidRPr="00FE552A">
        <w:rPr>
          <w:rFonts w:eastAsia="宋体"/>
          <w:sz w:val="10"/>
          <w:szCs w:val="10"/>
        </w:rPr>
        <w:t>评价的标准是什么。这些知识将帮助政策决策者去调整政策执行计划、再造政策实施过程、甚至重新构建政策问题。</w:t>
      </w:r>
    </w:p>
    <w:p w14:paraId="56BE6175" w14:textId="6EECCC28"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政策分析的循环</w:t>
      </w:r>
      <w:r w:rsidR="00AB5618" w:rsidRPr="00FE552A">
        <w:rPr>
          <w:rFonts w:eastAsia="宋体" w:hint="eastAsia"/>
          <w:b/>
          <w:bCs/>
          <w:sz w:val="10"/>
          <w:szCs w:val="10"/>
        </w:rPr>
        <w:t>:</w:t>
      </w:r>
      <w:r w:rsidRPr="00FE552A">
        <w:rPr>
          <w:rFonts w:eastAsia="宋体"/>
          <w:sz w:val="10"/>
          <w:szCs w:val="10"/>
        </w:rPr>
        <w:t>政策分析流程中有内圈和外圈。一般情况下</w:t>
      </w:r>
      <w:r w:rsidR="00AB5618" w:rsidRPr="00FE552A">
        <w:rPr>
          <w:rFonts w:eastAsia="宋体"/>
          <w:sz w:val="10"/>
          <w:szCs w:val="10"/>
        </w:rPr>
        <w:t>,</w:t>
      </w:r>
      <w:r w:rsidRPr="00FE552A">
        <w:rPr>
          <w:rFonts w:eastAsia="宋体"/>
          <w:sz w:val="10"/>
          <w:szCs w:val="10"/>
        </w:rPr>
        <w:t>政策分析的外圈是按顺时针方向转换的</w:t>
      </w:r>
      <w:r w:rsidRPr="00FE552A">
        <w:rPr>
          <w:rFonts w:eastAsia="宋体" w:hint="eastAsia"/>
          <w:sz w:val="10"/>
          <w:szCs w:val="10"/>
        </w:rPr>
        <w:t>（政策前景、行动、结果、绩效）</w:t>
      </w:r>
      <w:r w:rsidRPr="00FE552A">
        <w:rPr>
          <w:rFonts w:eastAsia="宋体"/>
          <w:sz w:val="10"/>
          <w:szCs w:val="10"/>
        </w:rPr>
        <w:t>。但是</w:t>
      </w:r>
      <w:r w:rsidR="00AB5618" w:rsidRPr="00FE552A">
        <w:rPr>
          <w:rFonts w:eastAsia="宋体"/>
          <w:sz w:val="10"/>
          <w:szCs w:val="10"/>
        </w:rPr>
        <w:t>,</w:t>
      </w:r>
      <w:r w:rsidRPr="00FE552A">
        <w:rPr>
          <w:rFonts w:eastAsia="宋体"/>
          <w:sz w:val="10"/>
          <w:szCs w:val="10"/>
        </w:rPr>
        <w:t>有时政策分析人员会经常回到政策分析的内圈即政策问题的建构上来。这样就会出现政策分析的内圈与外圈之间的来回运动。</w:t>
      </w:r>
    </w:p>
    <w:p w14:paraId="60ADA0EA" w14:textId="6BC035CE" w:rsidR="00345F06" w:rsidRPr="00FE552A" w:rsidRDefault="00D87FC1" w:rsidP="00D87FC1">
      <w:pPr>
        <w:spacing w:line="0" w:lineRule="atLeast"/>
        <w:rPr>
          <w:rFonts w:eastAsia="宋体"/>
          <w:b/>
          <w:bCs/>
          <w:sz w:val="10"/>
          <w:szCs w:val="10"/>
        </w:rPr>
      </w:pPr>
      <w:r w:rsidRPr="00FE552A">
        <w:rPr>
          <w:rFonts w:eastAsia="宋体" w:hint="eastAsia"/>
          <w:b/>
          <w:bCs/>
          <w:sz w:val="10"/>
          <w:szCs w:val="10"/>
        </w:rPr>
        <w:t>4.2.6</w:t>
      </w:r>
      <w:r w:rsidR="00345F06" w:rsidRPr="00FE552A">
        <w:rPr>
          <w:rFonts w:eastAsia="宋体"/>
          <w:b/>
          <w:bCs/>
          <w:sz w:val="10"/>
          <w:szCs w:val="10"/>
        </w:rPr>
        <w:t>公共政策分析与民意</w:t>
      </w:r>
    </w:p>
    <w:p w14:paraId="000321EE" w14:textId="71617E75" w:rsidR="00345F06" w:rsidRPr="00FE552A" w:rsidRDefault="00DF008C" w:rsidP="002106A2">
      <w:pPr>
        <w:spacing w:line="0" w:lineRule="atLeast"/>
        <w:ind w:firstLineChars="200" w:firstLine="204"/>
        <w:rPr>
          <w:rFonts w:eastAsia="宋体"/>
          <w:b/>
          <w:bCs/>
          <w:sz w:val="10"/>
          <w:szCs w:val="10"/>
        </w:rPr>
      </w:pPr>
      <w:r>
        <w:rPr>
          <w:rFonts w:eastAsia="宋体" w:hint="eastAsia"/>
          <w:b/>
          <w:bCs/>
          <w:sz w:val="10"/>
          <w:szCs w:val="10"/>
        </w:rPr>
        <w:t>1.</w:t>
      </w:r>
      <w:r w:rsidR="00345F06" w:rsidRPr="00FE552A">
        <w:rPr>
          <w:rFonts w:eastAsia="宋体"/>
          <w:b/>
          <w:bCs/>
          <w:sz w:val="10"/>
          <w:szCs w:val="10"/>
        </w:rPr>
        <w:t>民意分析在政策分析中的地位</w:t>
      </w:r>
    </w:p>
    <w:p w14:paraId="133950AD" w14:textId="46FCC3F7"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从政策分析的任务来审视</w:t>
      </w:r>
      <w:r w:rsidR="00AB5618" w:rsidRPr="00FE552A">
        <w:rPr>
          <w:rFonts w:eastAsia="宋体"/>
          <w:sz w:val="10"/>
          <w:szCs w:val="10"/>
          <w:u w:val="single"/>
        </w:rPr>
        <w:t>,</w:t>
      </w:r>
      <w:r w:rsidRPr="00FE552A">
        <w:rPr>
          <w:rFonts w:eastAsia="宋体"/>
          <w:sz w:val="10"/>
          <w:szCs w:val="10"/>
        </w:rPr>
        <w:t>无论是要获取相关的政策资料、形成相关的政策信息</w:t>
      </w:r>
      <w:r w:rsidR="00AB5618" w:rsidRPr="00FE552A">
        <w:rPr>
          <w:rFonts w:eastAsia="宋体"/>
          <w:sz w:val="10"/>
          <w:szCs w:val="10"/>
        </w:rPr>
        <w:t>,</w:t>
      </w:r>
      <w:r w:rsidRPr="00FE552A">
        <w:rPr>
          <w:rFonts w:eastAsia="宋体"/>
          <w:sz w:val="10"/>
          <w:szCs w:val="10"/>
        </w:rPr>
        <w:t>还是加工成相关的政策知识和主张</w:t>
      </w:r>
      <w:r w:rsidR="00AB5618" w:rsidRPr="00FE552A">
        <w:rPr>
          <w:rFonts w:eastAsia="宋体"/>
          <w:sz w:val="10"/>
          <w:szCs w:val="10"/>
        </w:rPr>
        <w:t>,</w:t>
      </w:r>
      <w:r w:rsidRPr="00FE552A">
        <w:rPr>
          <w:rFonts w:eastAsia="宋体"/>
          <w:sz w:val="10"/>
          <w:szCs w:val="10"/>
        </w:rPr>
        <w:t>都需要民意作基础。</w:t>
      </w:r>
      <w:r w:rsidRPr="00FE552A">
        <w:rPr>
          <w:rFonts w:eastAsia="宋体"/>
          <w:sz w:val="10"/>
          <w:szCs w:val="10"/>
          <w:u w:val="single"/>
        </w:rPr>
        <w:t>从政策分析的关键来审视</w:t>
      </w:r>
      <w:r w:rsidR="00AB5618" w:rsidRPr="00FE552A">
        <w:rPr>
          <w:rFonts w:eastAsia="宋体"/>
          <w:sz w:val="10"/>
          <w:szCs w:val="10"/>
          <w:u w:val="single"/>
        </w:rPr>
        <w:t>,</w:t>
      </w:r>
      <w:r w:rsidRPr="00FE552A">
        <w:rPr>
          <w:rFonts w:eastAsia="宋体"/>
          <w:sz w:val="10"/>
          <w:szCs w:val="10"/>
        </w:rPr>
        <w:t>无论是将政策分析结果引申</w:t>
      </w:r>
      <w:r w:rsidR="00AB5618" w:rsidRPr="00FE552A">
        <w:rPr>
          <w:rFonts w:eastAsia="宋体"/>
          <w:sz w:val="10"/>
          <w:szCs w:val="10"/>
        </w:rPr>
        <w:t>,</w:t>
      </w:r>
      <w:r w:rsidRPr="00FE552A">
        <w:rPr>
          <w:rFonts w:eastAsia="宋体"/>
          <w:sz w:val="10"/>
          <w:szCs w:val="10"/>
        </w:rPr>
        <w:t>还是让某些政策主张进入对谈、论辩</w:t>
      </w:r>
      <w:r w:rsidR="00AB5618" w:rsidRPr="00FE552A">
        <w:rPr>
          <w:rFonts w:eastAsia="宋体"/>
          <w:sz w:val="10"/>
          <w:szCs w:val="10"/>
        </w:rPr>
        <w:t>,</w:t>
      </w:r>
      <w:r w:rsidRPr="00FE552A">
        <w:rPr>
          <w:rFonts w:eastAsia="宋体"/>
          <w:sz w:val="10"/>
          <w:szCs w:val="10"/>
        </w:rPr>
        <w:t>都需要和民意进行互动。可见</w:t>
      </w:r>
      <w:r w:rsidR="00AB5618" w:rsidRPr="00FE552A">
        <w:rPr>
          <w:rFonts w:eastAsia="宋体"/>
          <w:sz w:val="10"/>
          <w:szCs w:val="10"/>
        </w:rPr>
        <w:t>,</w:t>
      </w:r>
      <w:r w:rsidRPr="00FE552A">
        <w:rPr>
          <w:rFonts w:eastAsia="宋体"/>
          <w:sz w:val="10"/>
          <w:szCs w:val="10"/>
        </w:rPr>
        <w:t>民意的调查与分析是政策分析出发点和归宿点</w:t>
      </w:r>
    </w:p>
    <w:p w14:paraId="18D8AC95" w14:textId="291E5990" w:rsidR="00345F06" w:rsidRPr="00FE552A" w:rsidRDefault="00DF008C" w:rsidP="002106A2">
      <w:pPr>
        <w:spacing w:line="0" w:lineRule="atLeast"/>
        <w:ind w:firstLineChars="200" w:firstLine="204"/>
        <w:rPr>
          <w:rFonts w:eastAsia="宋体"/>
          <w:b/>
          <w:bCs/>
          <w:sz w:val="10"/>
          <w:szCs w:val="10"/>
        </w:rPr>
      </w:pPr>
      <w:r>
        <w:rPr>
          <w:rFonts w:eastAsia="宋体" w:hint="eastAsia"/>
          <w:b/>
          <w:bCs/>
          <w:sz w:val="10"/>
          <w:szCs w:val="10"/>
        </w:rPr>
        <w:t>2.</w:t>
      </w:r>
      <w:r w:rsidR="00345F06" w:rsidRPr="00FE552A">
        <w:rPr>
          <w:rFonts w:eastAsia="宋体"/>
          <w:b/>
          <w:bCs/>
          <w:sz w:val="10"/>
          <w:szCs w:val="10"/>
        </w:rPr>
        <w:t>公共政策中民意的性质</w:t>
      </w:r>
    </w:p>
    <w:p w14:paraId="4B618622" w14:textId="7E278CCF"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政策分析中的民意是多数民众依据政治文化中包含的价值信仰</w:t>
      </w:r>
      <w:r w:rsidR="00AB5618" w:rsidRPr="00FE552A">
        <w:rPr>
          <w:rFonts w:eastAsia="宋体"/>
          <w:sz w:val="10"/>
          <w:szCs w:val="10"/>
        </w:rPr>
        <w:t>,</w:t>
      </w:r>
      <w:r w:rsidRPr="00FE552A">
        <w:rPr>
          <w:rFonts w:eastAsia="宋体"/>
          <w:sz w:val="10"/>
          <w:szCs w:val="10"/>
        </w:rPr>
        <w:t>对公共政策议题的意见和态度的表达。公共政策的民意只是社会人口的一部分</w:t>
      </w:r>
      <w:r w:rsidR="00AB5618" w:rsidRPr="00FE552A">
        <w:rPr>
          <w:rFonts w:eastAsia="宋体"/>
          <w:sz w:val="10"/>
          <w:szCs w:val="10"/>
        </w:rPr>
        <w:t>,</w:t>
      </w:r>
      <w:r w:rsidRPr="00FE552A">
        <w:rPr>
          <w:rFonts w:eastAsia="宋体"/>
          <w:sz w:val="10"/>
          <w:szCs w:val="10"/>
        </w:rPr>
        <w:t>即特定的公众对具体政策的意见表达。它不是所有公众的意见的总和</w:t>
      </w:r>
    </w:p>
    <w:p w14:paraId="7763A69D" w14:textId="1EA67EA1" w:rsidR="00345F06" w:rsidRPr="00FE552A" w:rsidRDefault="00DF008C" w:rsidP="002106A2">
      <w:pPr>
        <w:spacing w:line="0" w:lineRule="atLeast"/>
        <w:ind w:firstLineChars="200" w:firstLine="204"/>
        <w:rPr>
          <w:rFonts w:eastAsia="宋体"/>
          <w:sz w:val="10"/>
          <w:szCs w:val="10"/>
        </w:rPr>
      </w:pPr>
      <w:r w:rsidRPr="00DF008C">
        <w:rPr>
          <w:rFonts w:eastAsia="宋体" w:hint="eastAsia"/>
          <w:b/>
          <w:bCs/>
          <w:sz w:val="10"/>
          <w:szCs w:val="10"/>
        </w:rPr>
        <w:t>3.</w:t>
      </w:r>
      <w:r w:rsidR="00345F06" w:rsidRPr="00DF008C">
        <w:rPr>
          <w:rFonts w:eastAsia="宋体"/>
          <w:b/>
          <w:bCs/>
          <w:sz w:val="10"/>
          <w:szCs w:val="10"/>
        </w:rPr>
        <w:t>民意的特性</w:t>
      </w:r>
      <w:r w:rsidR="00AB5618" w:rsidRPr="00DF008C">
        <w:rPr>
          <w:rFonts w:eastAsia="宋体" w:hint="eastAsia"/>
          <w:b/>
          <w:bCs/>
          <w:sz w:val="10"/>
          <w:szCs w:val="10"/>
        </w:rPr>
        <w:t>:</w:t>
      </w:r>
      <w:r w:rsidR="00345F06" w:rsidRPr="00FE552A">
        <w:rPr>
          <w:rFonts w:eastAsia="宋体"/>
          <w:sz w:val="10"/>
          <w:szCs w:val="10"/>
        </w:rPr>
        <w:t>公共政策中的民意未必全是理性的、公益取向的</w:t>
      </w:r>
      <w:r w:rsidR="00AB5618" w:rsidRPr="00FE552A">
        <w:rPr>
          <w:rFonts w:eastAsia="宋体"/>
          <w:sz w:val="10"/>
          <w:szCs w:val="10"/>
        </w:rPr>
        <w:t>,</w:t>
      </w:r>
      <w:r w:rsidR="00345F06" w:rsidRPr="00FE552A">
        <w:rPr>
          <w:rFonts w:eastAsia="宋体"/>
          <w:sz w:val="10"/>
          <w:szCs w:val="10"/>
        </w:rPr>
        <w:t>相当多的民意中有情绪性、私利的成分</w:t>
      </w:r>
    </w:p>
    <w:p w14:paraId="44FBC667" w14:textId="6D024622" w:rsidR="00345F06" w:rsidRPr="00FE552A" w:rsidRDefault="00DF008C" w:rsidP="002106A2">
      <w:pPr>
        <w:spacing w:line="0" w:lineRule="atLeast"/>
        <w:ind w:firstLineChars="200" w:firstLine="204"/>
        <w:rPr>
          <w:rFonts w:eastAsia="宋体"/>
          <w:sz w:val="10"/>
          <w:szCs w:val="10"/>
        </w:rPr>
      </w:pPr>
      <w:r w:rsidRPr="00DF008C">
        <w:rPr>
          <w:rFonts w:eastAsia="宋体" w:hint="eastAsia"/>
          <w:b/>
          <w:bCs/>
          <w:sz w:val="10"/>
          <w:szCs w:val="10"/>
        </w:rPr>
        <w:t>4</w:t>
      </w:r>
      <w:r w:rsidRPr="00DF008C">
        <w:rPr>
          <w:rFonts w:eastAsia="宋体" w:hint="eastAsia"/>
          <w:sz w:val="10"/>
          <w:szCs w:val="10"/>
        </w:rPr>
        <w:t>.</w:t>
      </w:r>
      <w:r w:rsidR="00345F06" w:rsidRPr="00DF008C">
        <w:rPr>
          <w:rFonts w:eastAsia="宋体"/>
          <w:b/>
          <w:bCs/>
          <w:sz w:val="10"/>
          <w:szCs w:val="10"/>
        </w:rPr>
        <w:t>民意的收集</w:t>
      </w:r>
      <w:r w:rsidR="00AB5618" w:rsidRPr="00DF008C">
        <w:rPr>
          <w:rFonts w:eastAsia="宋体" w:hint="eastAsia"/>
          <w:sz w:val="10"/>
          <w:szCs w:val="10"/>
        </w:rPr>
        <w:t>:</w:t>
      </w:r>
      <w:r w:rsidR="00345F06" w:rsidRPr="00FE552A">
        <w:rPr>
          <w:rFonts w:eastAsia="宋体"/>
          <w:sz w:val="10"/>
          <w:szCs w:val="10"/>
        </w:rPr>
        <w:t>公共政策中的民意是分散的、伴随民众政策参与而表达的</w:t>
      </w:r>
      <w:r w:rsidR="00AB5618" w:rsidRPr="00FE552A">
        <w:rPr>
          <w:rFonts w:eastAsia="宋体"/>
          <w:sz w:val="10"/>
          <w:szCs w:val="10"/>
        </w:rPr>
        <w:t>,</w:t>
      </w:r>
      <w:r w:rsidR="00345F06" w:rsidRPr="00FE552A">
        <w:rPr>
          <w:rFonts w:eastAsia="宋体"/>
          <w:sz w:val="10"/>
          <w:szCs w:val="10"/>
        </w:rPr>
        <w:t>因此</w:t>
      </w:r>
      <w:r w:rsidR="00AB5618" w:rsidRPr="00FE552A">
        <w:rPr>
          <w:rFonts w:eastAsia="宋体"/>
          <w:sz w:val="10"/>
          <w:szCs w:val="10"/>
        </w:rPr>
        <w:t>,</w:t>
      </w:r>
      <w:r w:rsidR="00345F06" w:rsidRPr="00FE552A">
        <w:rPr>
          <w:rFonts w:eastAsia="宋体"/>
          <w:sz w:val="10"/>
          <w:szCs w:val="10"/>
        </w:rPr>
        <w:t>必须采取一定的方式收集民意</w:t>
      </w:r>
      <w:r w:rsidR="00AB5618" w:rsidRPr="00FE552A">
        <w:rPr>
          <w:rFonts w:eastAsia="宋体"/>
          <w:sz w:val="10"/>
          <w:szCs w:val="10"/>
        </w:rPr>
        <w:t>,</w:t>
      </w:r>
      <w:r w:rsidR="00345F06" w:rsidRPr="00FE552A">
        <w:rPr>
          <w:rFonts w:eastAsia="宋体"/>
          <w:sz w:val="10"/>
          <w:szCs w:val="10"/>
        </w:rPr>
        <w:t>并认真分析民意</w:t>
      </w:r>
    </w:p>
    <w:p w14:paraId="09F73084" w14:textId="1B8B6C10" w:rsidR="00345F06" w:rsidRPr="00FE552A" w:rsidRDefault="00DF008C" w:rsidP="002106A2">
      <w:pPr>
        <w:spacing w:line="0" w:lineRule="atLeast"/>
        <w:ind w:firstLineChars="200" w:firstLine="204"/>
        <w:rPr>
          <w:rFonts w:eastAsia="宋体"/>
          <w:sz w:val="10"/>
          <w:szCs w:val="10"/>
        </w:rPr>
      </w:pPr>
      <w:r>
        <w:rPr>
          <w:rFonts w:eastAsia="宋体" w:hint="eastAsia"/>
          <w:b/>
          <w:bCs/>
          <w:sz w:val="10"/>
          <w:szCs w:val="10"/>
        </w:rPr>
        <w:t>5.</w:t>
      </w:r>
      <w:r w:rsidR="00345F06" w:rsidRPr="00FE552A">
        <w:rPr>
          <w:rFonts w:eastAsia="宋体"/>
          <w:b/>
          <w:bCs/>
          <w:sz w:val="10"/>
          <w:szCs w:val="10"/>
        </w:rPr>
        <w:t>公共政策民意的来源</w:t>
      </w:r>
      <w:r w:rsidR="00AB5618" w:rsidRPr="00FE552A">
        <w:rPr>
          <w:rFonts w:eastAsia="宋体" w:hint="eastAsia"/>
          <w:b/>
          <w:bCs/>
          <w:sz w:val="10"/>
          <w:szCs w:val="10"/>
        </w:rPr>
        <w:t>:</w:t>
      </w:r>
      <w:r w:rsidR="00345F06" w:rsidRPr="00FE552A">
        <w:rPr>
          <w:rFonts w:eastAsia="宋体"/>
          <w:sz w:val="10"/>
          <w:szCs w:val="10"/>
        </w:rPr>
        <w:t>亲朋好友或同仁团体对于具体政策议题的评价意见</w:t>
      </w:r>
      <w:r w:rsidR="00AB5618" w:rsidRPr="00FE552A">
        <w:rPr>
          <w:rFonts w:eastAsia="宋体" w:hint="eastAsia"/>
          <w:sz w:val="10"/>
          <w:szCs w:val="10"/>
        </w:rPr>
        <w:t>;</w:t>
      </w:r>
      <w:r w:rsidR="00345F06" w:rsidRPr="00FE552A">
        <w:rPr>
          <w:rFonts w:eastAsia="宋体"/>
          <w:sz w:val="10"/>
          <w:szCs w:val="10"/>
        </w:rPr>
        <w:t>专家学者利用媒体表达对某项政策或公共事务的观点、意见和看法</w:t>
      </w:r>
      <w:r w:rsidR="00AB5618" w:rsidRPr="00FE552A">
        <w:rPr>
          <w:rFonts w:eastAsia="宋体" w:hint="eastAsia"/>
          <w:sz w:val="10"/>
          <w:szCs w:val="10"/>
        </w:rPr>
        <w:t>;</w:t>
      </w:r>
      <w:r w:rsidR="00345F06" w:rsidRPr="00FE552A">
        <w:rPr>
          <w:rFonts w:eastAsia="宋体"/>
          <w:sz w:val="10"/>
          <w:szCs w:val="10"/>
        </w:rPr>
        <w:t>利益集团、非营利性组织、各种研究机构对某项政策的主张或建议</w:t>
      </w:r>
      <w:r w:rsidR="00AB5618" w:rsidRPr="00FE552A">
        <w:rPr>
          <w:rFonts w:eastAsia="宋体" w:hint="eastAsia"/>
          <w:sz w:val="10"/>
          <w:szCs w:val="10"/>
        </w:rPr>
        <w:t>;</w:t>
      </w:r>
      <w:r w:rsidR="00345F06" w:rsidRPr="00FE552A">
        <w:rPr>
          <w:rFonts w:eastAsia="宋体"/>
          <w:sz w:val="10"/>
          <w:szCs w:val="10"/>
        </w:rPr>
        <w:t>政府官员、人大代表</w:t>
      </w:r>
      <w:r w:rsidR="00AB5618" w:rsidRPr="00FE552A">
        <w:rPr>
          <w:rFonts w:eastAsia="宋体"/>
          <w:sz w:val="10"/>
          <w:szCs w:val="10"/>
        </w:rPr>
        <w:t>,</w:t>
      </w:r>
      <w:r w:rsidR="00345F06" w:rsidRPr="00FE552A">
        <w:rPr>
          <w:rFonts w:eastAsia="宋体"/>
          <w:sz w:val="10"/>
          <w:szCs w:val="10"/>
        </w:rPr>
        <w:t>司法人员对公共议题发表的个人的看法</w:t>
      </w:r>
    </w:p>
    <w:p w14:paraId="6B0CFC49" w14:textId="54633CAD" w:rsidR="00345F06" w:rsidRPr="00FE552A" w:rsidRDefault="00DF008C" w:rsidP="002106A2">
      <w:pPr>
        <w:spacing w:line="0" w:lineRule="atLeast"/>
        <w:ind w:firstLineChars="200" w:firstLine="204"/>
        <w:rPr>
          <w:rFonts w:eastAsia="宋体"/>
          <w:sz w:val="10"/>
          <w:szCs w:val="10"/>
        </w:rPr>
      </w:pPr>
      <w:r>
        <w:rPr>
          <w:rFonts w:eastAsia="宋体" w:hint="eastAsia"/>
          <w:b/>
          <w:bCs/>
          <w:sz w:val="10"/>
          <w:szCs w:val="10"/>
        </w:rPr>
        <w:t>6.</w:t>
      </w:r>
      <w:r w:rsidR="00345F06" w:rsidRPr="00FE552A">
        <w:rPr>
          <w:rFonts w:eastAsia="宋体"/>
          <w:b/>
          <w:bCs/>
          <w:sz w:val="10"/>
          <w:szCs w:val="10"/>
        </w:rPr>
        <w:t>获取民间民的渠道</w:t>
      </w:r>
      <w:r w:rsidR="00AB5618" w:rsidRPr="00FE552A">
        <w:rPr>
          <w:rFonts w:eastAsia="宋体" w:hint="eastAsia"/>
          <w:b/>
          <w:bCs/>
          <w:sz w:val="10"/>
          <w:szCs w:val="10"/>
        </w:rPr>
        <w:t>:</w:t>
      </w:r>
      <w:r w:rsidR="00345F06" w:rsidRPr="00FE552A">
        <w:rPr>
          <w:rFonts w:eastAsia="宋体"/>
          <w:sz w:val="10"/>
          <w:szCs w:val="10"/>
        </w:rPr>
        <w:t>参加社区活动加入利益集团参加政策听证参加政策咨询参加群体抗争参加政策公决</w:t>
      </w:r>
    </w:p>
    <w:p w14:paraId="6C376F88" w14:textId="06F06C69" w:rsidR="00345F06" w:rsidRPr="00FE552A" w:rsidRDefault="00DF008C" w:rsidP="002106A2">
      <w:pPr>
        <w:spacing w:line="0" w:lineRule="atLeast"/>
        <w:ind w:firstLineChars="200" w:firstLine="204"/>
        <w:rPr>
          <w:rFonts w:eastAsia="宋体"/>
          <w:b/>
          <w:bCs/>
          <w:sz w:val="10"/>
          <w:szCs w:val="10"/>
        </w:rPr>
      </w:pPr>
      <w:r>
        <w:rPr>
          <w:rFonts w:eastAsia="宋体" w:hint="eastAsia"/>
          <w:b/>
          <w:bCs/>
          <w:sz w:val="10"/>
          <w:szCs w:val="10"/>
        </w:rPr>
        <w:t>7.</w:t>
      </w:r>
      <w:r w:rsidR="00345F06" w:rsidRPr="00FE552A">
        <w:rPr>
          <w:rFonts w:eastAsia="宋体"/>
          <w:b/>
          <w:bCs/>
          <w:sz w:val="10"/>
          <w:szCs w:val="10"/>
        </w:rPr>
        <w:t>政策分析中吸纳民意的矛盾</w:t>
      </w:r>
    </w:p>
    <w:p w14:paraId="25BEADB8" w14:textId="716C4699"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民众缺乏专业知识</w:t>
      </w:r>
      <w:r w:rsidR="00D87FC1" w:rsidRPr="00FE552A">
        <w:rPr>
          <w:rFonts w:eastAsia="宋体" w:hint="eastAsia"/>
          <w:sz w:val="10"/>
          <w:szCs w:val="10"/>
          <w:u w:val="single"/>
        </w:rPr>
        <w:t>。</w:t>
      </w:r>
      <w:r w:rsidRPr="00FE552A">
        <w:rPr>
          <w:rFonts w:eastAsia="宋体"/>
          <w:sz w:val="10"/>
          <w:szCs w:val="10"/>
        </w:rPr>
        <w:t>民众政策参与的热情与专业知识匮乏之间的矛盾。现代政党组织和政府部门已经或正在成为初步的、以专业主义为导向的科技官僚体系。而民众虽然有政策参与的愿望和热情</w:t>
      </w:r>
      <w:r w:rsidR="00AB5618" w:rsidRPr="00FE552A">
        <w:rPr>
          <w:rFonts w:eastAsia="宋体"/>
          <w:sz w:val="10"/>
          <w:szCs w:val="10"/>
        </w:rPr>
        <w:t>,</w:t>
      </w:r>
      <w:r w:rsidRPr="00FE552A">
        <w:rPr>
          <w:rFonts w:eastAsia="宋体"/>
          <w:sz w:val="10"/>
          <w:szCs w:val="10"/>
        </w:rPr>
        <w:t>但他们平均拥有的政策的专业知识和具体政策领域的专业知识</w:t>
      </w:r>
      <w:r w:rsidR="00AB5618" w:rsidRPr="00FE552A">
        <w:rPr>
          <w:rFonts w:eastAsia="宋体"/>
          <w:sz w:val="10"/>
          <w:szCs w:val="10"/>
        </w:rPr>
        <w:t>,</w:t>
      </w:r>
      <w:r w:rsidRPr="00FE552A">
        <w:rPr>
          <w:rFonts w:eastAsia="宋体"/>
          <w:sz w:val="10"/>
          <w:szCs w:val="10"/>
        </w:rPr>
        <w:t>相对来说都处于缺乏的状态。</w:t>
      </w:r>
    </w:p>
    <w:p w14:paraId="1F1B2252" w14:textId="3D13B99B"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但对民众政策专业知识的匮乏</w:t>
      </w:r>
      <w:r w:rsidR="00AB5618" w:rsidRPr="00FE552A">
        <w:rPr>
          <w:rFonts w:eastAsia="宋体"/>
          <w:sz w:val="10"/>
          <w:szCs w:val="10"/>
        </w:rPr>
        <w:t>,</w:t>
      </w:r>
      <w:r w:rsidRPr="00FE552A">
        <w:rPr>
          <w:rFonts w:eastAsia="宋体"/>
          <w:sz w:val="10"/>
          <w:szCs w:val="10"/>
        </w:rPr>
        <w:t>并不能通过停止或排除他们的政策参与来解决。相反</w:t>
      </w:r>
      <w:r w:rsidR="00AB5618" w:rsidRPr="00FE552A">
        <w:rPr>
          <w:rFonts w:eastAsia="宋体"/>
          <w:sz w:val="10"/>
          <w:szCs w:val="10"/>
        </w:rPr>
        <w:t>,</w:t>
      </w:r>
      <w:r w:rsidRPr="00FE552A">
        <w:rPr>
          <w:rFonts w:eastAsia="宋体"/>
          <w:sz w:val="10"/>
          <w:szCs w:val="10"/>
        </w:rPr>
        <w:t>只有使民众伯政策参与经常化、制度化</w:t>
      </w:r>
      <w:r w:rsidR="00AB5618" w:rsidRPr="00FE552A">
        <w:rPr>
          <w:rFonts w:eastAsia="宋体"/>
          <w:sz w:val="10"/>
          <w:szCs w:val="10"/>
        </w:rPr>
        <w:t>,</w:t>
      </w:r>
      <w:r w:rsidRPr="00FE552A">
        <w:rPr>
          <w:rFonts w:eastAsia="宋体"/>
          <w:sz w:val="10"/>
          <w:szCs w:val="10"/>
        </w:rPr>
        <w:t>公众的政策专业知识才会丰富起来</w:t>
      </w:r>
    </w:p>
    <w:p w14:paraId="6F005949" w14:textId="61DD40CF"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尊重民意会降低行政效</w:t>
      </w:r>
      <w:r w:rsidR="00D87FC1" w:rsidRPr="00FE552A">
        <w:rPr>
          <w:rFonts w:eastAsia="宋体" w:hint="eastAsia"/>
          <w:sz w:val="10"/>
          <w:szCs w:val="10"/>
          <w:u w:val="single"/>
        </w:rPr>
        <w:t>。</w:t>
      </w:r>
      <w:r w:rsidRPr="00FE552A">
        <w:rPr>
          <w:rFonts w:eastAsia="宋体"/>
          <w:sz w:val="10"/>
          <w:szCs w:val="10"/>
          <w:u w:val="single"/>
        </w:rPr>
        <w:t>率</w:t>
      </w:r>
      <w:r w:rsidRPr="00FE552A">
        <w:rPr>
          <w:rFonts w:eastAsia="宋体"/>
          <w:sz w:val="10"/>
          <w:szCs w:val="10"/>
        </w:rPr>
        <w:t>现代公共行政既讲究公平</w:t>
      </w:r>
      <w:r w:rsidR="00AB5618" w:rsidRPr="00FE552A">
        <w:rPr>
          <w:rFonts w:eastAsia="宋体"/>
          <w:sz w:val="10"/>
          <w:szCs w:val="10"/>
        </w:rPr>
        <w:t>,</w:t>
      </w:r>
      <w:r w:rsidRPr="00FE552A">
        <w:rPr>
          <w:rFonts w:eastAsia="宋体"/>
          <w:sz w:val="10"/>
          <w:szCs w:val="10"/>
        </w:rPr>
        <w:t>也提倡效率。但当强调公共行政的民主、公平</w:t>
      </w:r>
      <w:r w:rsidR="00AB5618" w:rsidRPr="00FE552A">
        <w:rPr>
          <w:rFonts w:eastAsia="宋体"/>
          <w:sz w:val="10"/>
          <w:szCs w:val="10"/>
        </w:rPr>
        <w:t>,</w:t>
      </w:r>
      <w:r w:rsidRPr="00FE552A">
        <w:rPr>
          <w:rFonts w:eastAsia="宋体"/>
          <w:sz w:val="10"/>
          <w:szCs w:val="10"/>
        </w:rPr>
        <w:t>在政策过程中重视民意、扩大公众参与时</w:t>
      </w:r>
      <w:r w:rsidR="00AB5618" w:rsidRPr="00FE552A">
        <w:rPr>
          <w:rFonts w:eastAsia="宋体"/>
          <w:sz w:val="10"/>
          <w:szCs w:val="10"/>
        </w:rPr>
        <w:t>,</w:t>
      </w:r>
      <w:r w:rsidRPr="00FE552A">
        <w:rPr>
          <w:rFonts w:eastAsia="宋体"/>
          <w:sz w:val="10"/>
          <w:szCs w:val="10"/>
        </w:rPr>
        <w:t>政策过程就会延长</w:t>
      </w:r>
      <w:r w:rsidR="00AB5618" w:rsidRPr="00FE552A">
        <w:rPr>
          <w:rFonts w:eastAsia="宋体"/>
          <w:sz w:val="10"/>
          <w:szCs w:val="10"/>
        </w:rPr>
        <w:t>,</w:t>
      </w:r>
      <w:r w:rsidRPr="00FE552A">
        <w:rPr>
          <w:rFonts w:eastAsia="宋体"/>
          <w:sz w:val="10"/>
          <w:szCs w:val="10"/>
        </w:rPr>
        <w:t>成本就会增加</w:t>
      </w:r>
      <w:r w:rsidR="00AB5618" w:rsidRPr="00FE552A">
        <w:rPr>
          <w:rFonts w:eastAsia="宋体"/>
          <w:sz w:val="10"/>
          <w:szCs w:val="10"/>
        </w:rPr>
        <w:t>,</w:t>
      </w:r>
      <w:r w:rsidRPr="00FE552A">
        <w:rPr>
          <w:rFonts w:eastAsia="宋体"/>
          <w:sz w:val="10"/>
          <w:szCs w:val="10"/>
        </w:rPr>
        <w:t>从而会降低政策效率。</w:t>
      </w:r>
    </w:p>
    <w:p w14:paraId="7B6E39E1" w14:textId="16531BED"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但如果在公共治理中</w:t>
      </w:r>
      <w:r w:rsidR="00AB5618" w:rsidRPr="00FE552A">
        <w:rPr>
          <w:rFonts w:eastAsia="宋体"/>
          <w:sz w:val="10"/>
          <w:szCs w:val="10"/>
        </w:rPr>
        <w:t>,</w:t>
      </w:r>
      <w:r w:rsidRPr="00FE552A">
        <w:rPr>
          <w:rFonts w:eastAsia="宋体"/>
          <w:sz w:val="10"/>
          <w:szCs w:val="10"/>
        </w:rPr>
        <w:t>不尊重民意</w:t>
      </w:r>
      <w:r w:rsidR="00AB5618" w:rsidRPr="00FE552A">
        <w:rPr>
          <w:rFonts w:eastAsia="宋体"/>
          <w:sz w:val="10"/>
          <w:szCs w:val="10"/>
        </w:rPr>
        <w:t>,</w:t>
      </w:r>
      <w:r w:rsidRPr="00FE552A">
        <w:rPr>
          <w:rFonts w:eastAsia="宋体"/>
          <w:sz w:val="10"/>
          <w:szCs w:val="10"/>
        </w:rPr>
        <w:t>看似有效率</w:t>
      </w:r>
      <w:r w:rsidR="00AB5618" w:rsidRPr="00FE552A">
        <w:rPr>
          <w:rFonts w:eastAsia="宋体"/>
          <w:sz w:val="10"/>
          <w:szCs w:val="10"/>
        </w:rPr>
        <w:t>,</w:t>
      </w:r>
      <w:r w:rsidRPr="00FE552A">
        <w:rPr>
          <w:rFonts w:eastAsia="宋体"/>
          <w:sz w:val="10"/>
          <w:szCs w:val="10"/>
        </w:rPr>
        <w:t>结果是决策失误</w:t>
      </w:r>
      <w:r w:rsidR="00AB5618" w:rsidRPr="00FE552A">
        <w:rPr>
          <w:rFonts w:eastAsia="宋体"/>
          <w:sz w:val="10"/>
          <w:szCs w:val="10"/>
        </w:rPr>
        <w:t>,</w:t>
      </w:r>
      <w:r w:rsidRPr="00FE552A">
        <w:rPr>
          <w:rFonts w:eastAsia="宋体"/>
          <w:sz w:val="10"/>
          <w:szCs w:val="10"/>
        </w:rPr>
        <w:t>造成损失</w:t>
      </w:r>
      <w:r w:rsidR="00AB5618" w:rsidRPr="00FE552A">
        <w:rPr>
          <w:rFonts w:eastAsia="宋体"/>
          <w:sz w:val="10"/>
          <w:szCs w:val="10"/>
        </w:rPr>
        <w:t>,</w:t>
      </w:r>
      <w:r w:rsidRPr="00FE552A">
        <w:rPr>
          <w:rFonts w:eastAsia="宋体"/>
          <w:sz w:val="10"/>
          <w:szCs w:val="10"/>
        </w:rPr>
        <w:t>最终还是没有效率。因此</w:t>
      </w:r>
      <w:r w:rsidR="00AB5618" w:rsidRPr="00FE552A">
        <w:rPr>
          <w:rFonts w:eastAsia="宋体"/>
          <w:sz w:val="10"/>
          <w:szCs w:val="10"/>
        </w:rPr>
        <w:t>,</w:t>
      </w:r>
      <w:r w:rsidRPr="00FE552A">
        <w:rPr>
          <w:rFonts w:eastAsia="宋体"/>
          <w:sz w:val="10"/>
          <w:szCs w:val="10"/>
        </w:rPr>
        <w:t>公共行政效率真正的提升最终还是要依赖于民众的政策参与。</w:t>
      </w:r>
    </w:p>
    <w:p w14:paraId="4EAF7063" w14:textId="3231D2EB" w:rsidR="00345F06" w:rsidRPr="00FE552A" w:rsidRDefault="00DF008C" w:rsidP="002106A2">
      <w:pPr>
        <w:spacing w:line="0" w:lineRule="atLeast"/>
        <w:ind w:firstLineChars="200" w:firstLine="204"/>
        <w:rPr>
          <w:rFonts w:eastAsia="宋体"/>
          <w:b/>
          <w:bCs/>
          <w:sz w:val="10"/>
          <w:szCs w:val="10"/>
        </w:rPr>
      </w:pPr>
      <w:r>
        <w:rPr>
          <w:rFonts w:eastAsia="宋体" w:hint="eastAsia"/>
          <w:b/>
          <w:bCs/>
          <w:sz w:val="10"/>
          <w:szCs w:val="10"/>
        </w:rPr>
        <w:t>8.</w:t>
      </w:r>
      <w:r w:rsidR="00345F06" w:rsidRPr="00FE552A">
        <w:rPr>
          <w:rFonts w:eastAsia="宋体"/>
          <w:b/>
          <w:bCs/>
          <w:sz w:val="10"/>
          <w:szCs w:val="10"/>
        </w:rPr>
        <w:t>政策民意调查分析</w:t>
      </w:r>
    </w:p>
    <w:p w14:paraId="3B776559" w14:textId="795D9200"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由于民众对具体政策的参与和意见的表达是分散的、即时的</w:t>
      </w:r>
      <w:r w:rsidR="00AB5618" w:rsidRPr="00FE552A">
        <w:rPr>
          <w:rFonts w:eastAsia="宋体"/>
          <w:sz w:val="10"/>
          <w:szCs w:val="10"/>
        </w:rPr>
        <w:t>,</w:t>
      </w:r>
      <w:r w:rsidRPr="00FE552A">
        <w:rPr>
          <w:rFonts w:eastAsia="宋体"/>
          <w:sz w:val="10"/>
          <w:szCs w:val="10"/>
        </w:rPr>
        <w:t>因人而异的</w:t>
      </w:r>
      <w:r w:rsidR="00AB5618" w:rsidRPr="00FE552A">
        <w:rPr>
          <w:rFonts w:eastAsia="宋体"/>
          <w:sz w:val="10"/>
          <w:szCs w:val="10"/>
        </w:rPr>
        <w:t>,</w:t>
      </w:r>
      <w:r w:rsidRPr="00FE552A">
        <w:rPr>
          <w:rFonts w:eastAsia="宋体"/>
          <w:sz w:val="10"/>
          <w:szCs w:val="10"/>
        </w:rPr>
        <w:t>因此</w:t>
      </w:r>
      <w:r w:rsidR="00AB5618" w:rsidRPr="00FE552A">
        <w:rPr>
          <w:rFonts w:eastAsia="宋体"/>
          <w:sz w:val="10"/>
          <w:szCs w:val="10"/>
        </w:rPr>
        <w:t>,</w:t>
      </w:r>
      <w:r w:rsidRPr="00FE552A">
        <w:rPr>
          <w:rFonts w:eastAsia="宋体"/>
          <w:sz w:val="10"/>
          <w:szCs w:val="10"/>
        </w:rPr>
        <w:t>政策分析者要试图获得第一手的民意资料</w:t>
      </w:r>
      <w:r w:rsidR="00AB5618" w:rsidRPr="00FE552A">
        <w:rPr>
          <w:rFonts w:eastAsia="宋体"/>
          <w:sz w:val="10"/>
          <w:szCs w:val="10"/>
        </w:rPr>
        <w:t>,</w:t>
      </w:r>
      <w:r w:rsidRPr="00FE552A">
        <w:rPr>
          <w:rFonts w:eastAsia="宋体"/>
          <w:sz w:val="10"/>
          <w:szCs w:val="10"/>
        </w:rPr>
        <w:t>就需要主动展开政策民意调查。</w:t>
      </w:r>
    </w:p>
    <w:p w14:paraId="6E77E9EF" w14:textId="2A4B7516"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许多政策学家认为</w:t>
      </w:r>
      <w:r w:rsidR="00AB5618" w:rsidRPr="00FE552A">
        <w:rPr>
          <w:rFonts w:eastAsia="宋体"/>
          <w:sz w:val="10"/>
          <w:szCs w:val="10"/>
        </w:rPr>
        <w:t>,</w:t>
      </w:r>
      <w:r w:rsidRPr="00FE552A">
        <w:rPr>
          <w:rFonts w:eastAsia="宋体"/>
          <w:sz w:val="10"/>
          <w:szCs w:val="10"/>
        </w:rPr>
        <w:t>只要使用正确的调查技术</w:t>
      </w:r>
      <w:r w:rsidR="00AB5618" w:rsidRPr="00FE552A">
        <w:rPr>
          <w:rFonts w:eastAsia="宋体"/>
          <w:sz w:val="10"/>
          <w:szCs w:val="10"/>
        </w:rPr>
        <w:t>,</w:t>
      </w:r>
      <w:r w:rsidRPr="00FE552A">
        <w:rPr>
          <w:rFonts w:eastAsia="宋体"/>
          <w:sz w:val="10"/>
          <w:szCs w:val="10"/>
        </w:rPr>
        <w:t>加上统计分析</w:t>
      </w:r>
      <w:r w:rsidR="00AB5618" w:rsidRPr="00FE552A">
        <w:rPr>
          <w:rFonts w:eastAsia="宋体"/>
          <w:sz w:val="10"/>
          <w:szCs w:val="10"/>
        </w:rPr>
        <w:t>,</w:t>
      </w:r>
      <w:r w:rsidRPr="00FE552A">
        <w:rPr>
          <w:rFonts w:eastAsia="宋体"/>
          <w:sz w:val="10"/>
          <w:szCs w:val="10"/>
        </w:rPr>
        <w:t>抽取小部分具有代表性的样本（一般数目为</w:t>
      </w:r>
      <w:r w:rsidRPr="00FE552A">
        <w:rPr>
          <w:rFonts w:eastAsia="宋体"/>
          <w:sz w:val="10"/>
          <w:szCs w:val="10"/>
        </w:rPr>
        <w:t>1067</w:t>
      </w:r>
      <w:r w:rsidRPr="00FE552A">
        <w:rPr>
          <w:rFonts w:eastAsia="宋体"/>
          <w:sz w:val="10"/>
          <w:szCs w:val="10"/>
        </w:rPr>
        <w:t>）</w:t>
      </w:r>
      <w:r w:rsidR="00AB5618" w:rsidRPr="00FE552A">
        <w:rPr>
          <w:rFonts w:eastAsia="宋体"/>
          <w:sz w:val="10"/>
          <w:szCs w:val="10"/>
        </w:rPr>
        <w:t>,</w:t>
      </w:r>
      <w:r w:rsidRPr="00FE552A">
        <w:rPr>
          <w:rFonts w:eastAsia="宋体"/>
          <w:sz w:val="10"/>
          <w:szCs w:val="10"/>
        </w:rPr>
        <w:t>就可以对全体加以推估。尽管推算的结果未必完全正确</w:t>
      </w:r>
      <w:r w:rsidR="00AB5618" w:rsidRPr="00FE552A">
        <w:rPr>
          <w:rFonts w:eastAsia="宋体"/>
          <w:sz w:val="10"/>
          <w:szCs w:val="10"/>
        </w:rPr>
        <w:t>,</w:t>
      </w:r>
      <w:r w:rsidRPr="00FE552A">
        <w:rPr>
          <w:rFonts w:eastAsia="宋体"/>
          <w:sz w:val="10"/>
          <w:szCs w:val="10"/>
        </w:rPr>
        <w:t>但有极大的参考价值。其特点是成本低、费时少。</w:t>
      </w:r>
    </w:p>
    <w:p w14:paraId="09567787" w14:textId="451616FF" w:rsidR="00345F06" w:rsidRPr="00FE552A" w:rsidRDefault="00DF008C" w:rsidP="002106A2">
      <w:pPr>
        <w:spacing w:line="0" w:lineRule="atLeast"/>
        <w:ind w:firstLineChars="200" w:firstLine="204"/>
        <w:rPr>
          <w:rFonts w:eastAsia="宋体"/>
          <w:b/>
          <w:bCs/>
          <w:sz w:val="10"/>
          <w:szCs w:val="10"/>
        </w:rPr>
      </w:pPr>
      <w:r>
        <w:rPr>
          <w:rFonts w:eastAsia="宋体" w:hint="eastAsia"/>
          <w:b/>
          <w:bCs/>
          <w:sz w:val="10"/>
          <w:szCs w:val="10"/>
        </w:rPr>
        <w:t>9.</w:t>
      </w:r>
      <w:r w:rsidR="00345F06" w:rsidRPr="00FE552A">
        <w:rPr>
          <w:rFonts w:eastAsia="宋体"/>
          <w:b/>
          <w:bCs/>
          <w:sz w:val="10"/>
          <w:szCs w:val="10"/>
        </w:rPr>
        <w:t>政策民意调查产生的问题</w:t>
      </w:r>
    </w:p>
    <w:p w14:paraId="553439B4" w14:textId="7D4D86A3"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一种是将政策民意功能绝对化。以为政策民主化就是政策民意化</w:t>
      </w:r>
      <w:r w:rsidR="00AB5618" w:rsidRPr="00FE552A">
        <w:rPr>
          <w:rFonts w:eastAsia="宋体"/>
          <w:sz w:val="10"/>
          <w:szCs w:val="10"/>
        </w:rPr>
        <w:t>,</w:t>
      </w:r>
      <w:r w:rsidRPr="00FE552A">
        <w:rPr>
          <w:rFonts w:eastAsia="宋体"/>
          <w:sz w:val="10"/>
          <w:szCs w:val="10"/>
        </w:rPr>
        <w:t>所谓民主政治即民意政治</w:t>
      </w:r>
      <w:r w:rsidR="00AB5618" w:rsidRPr="00FE552A">
        <w:rPr>
          <w:rFonts w:eastAsia="宋体"/>
          <w:sz w:val="10"/>
          <w:szCs w:val="10"/>
        </w:rPr>
        <w:t>,</w:t>
      </w:r>
      <w:r w:rsidRPr="00FE552A">
        <w:rPr>
          <w:rFonts w:eastAsia="宋体"/>
          <w:sz w:val="10"/>
          <w:szCs w:val="10"/>
        </w:rPr>
        <w:t>政策必须跟着民意走。这是民粹主义</w:t>
      </w:r>
      <w:r w:rsidRPr="00FE552A">
        <w:rPr>
          <w:rFonts w:eastAsia="宋体"/>
          <w:sz w:val="10"/>
          <w:szCs w:val="10"/>
        </w:rPr>
        <w:t>（</w:t>
      </w:r>
      <w:r w:rsidRPr="00FE552A">
        <w:rPr>
          <w:rFonts w:eastAsia="宋体"/>
          <w:sz w:val="10"/>
          <w:szCs w:val="10"/>
        </w:rPr>
        <w:t>populism</w:t>
      </w:r>
      <w:r w:rsidRPr="00FE552A">
        <w:rPr>
          <w:rFonts w:eastAsia="宋体"/>
          <w:sz w:val="10"/>
          <w:szCs w:val="10"/>
        </w:rPr>
        <w:t>）。其实民意有太大的随意性</w:t>
      </w:r>
      <w:r w:rsidR="00AB5618" w:rsidRPr="00FE552A">
        <w:rPr>
          <w:rFonts w:eastAsia="宋体"/>
          <w:sz w:val="10"/>
          <w:szCs w:val="10"/>
        </w:rPr>
        <w:t>,</w:t>
      </w:r>
      <w:r w:rsidRPr="00FE552A">
        <w:rPr>
          <w:rFonts w:eastAsia="宋体"/>
          <w:sz w:val="10"/>
          <w:szCs w:val="10"/>
        </w:rPr>
        <w:t>所谓</w:t>
      </w:r>
      <w:r w:rsidRPr="00FE552A">
        <w:rPr>
          <w:rFonts w:eastAsia="宋体"/>
          <w:sz w:val="10"/>
          <w:szCs w:val="10"/>
        </w:rPr>
        <w:t>“</w:t>
      </w:r>
      <w:r w:rsidRPr="00FE552A">
        <w:rPr>
          <w:rFonts w:eastAsia="宋体"/>
          <w:sz w:val="10"/>
          <w:szCs w:val="10"/>
        </w:rPr>
        <w:t>民意如流水</w:t>
      </w:r>
      <w:r w:rsidR="00AB5618" w:rsidRPr="00FE552A">
        <w:rPr>
          <w:rFonts w:eastAsia="宋体"/>
          <w:sz w:val="10"/>
          <w:szCs w:val="10"/>
        </w:rPr>
        <w:t>,</w:t>
      </w:r>
      <w:r w:rsidRPr="00FE552A">
        <w:rPr>
          <w:rFonts w:eastAsia="宋体"/>
          <w:sz w:val="10"/>
          <w:szCs w:val="10"/>
        </w:rPr>
        <w:t>忽东忽西无定规</w:t>
      </w:r>
      <w:r w:rsidRPr="00FE552A">
        <w:rPr>
          <w:rFonts w:eastAsia="宋体"/>
          <w:sz w:val="10"/>
          <w:szCs w:val="10"/>
        </w:rPr>
        <w:t>”</w:t>
      </w:r>
      <w:r w:rsidRPr="00FE552A">
        <w:rPr>
          <w:rFonts w:eastAsia="宋体"/>
          <w:sz w:val="10"/>
          <w:szCs w:val="10"/>
        </w:rPr>
        <w:t>。</w:t>
      </w:r>
    </w:p>
    <w:p w14:paraId="4F96890E" w14:textId="54E9A041"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一种是把政策民调技术政治化。民意调查是一种技术、手段。如果草率使用就会得出不真实的数据。如果再基于狭隘的政治立场</w:t>
      </w:r>
      <w:r w:rsidR="00AB5618" w:rsidRPr="00FE552A">
        <w:rPr>
          <w:rFonts w:eastAsia="宋体"/>
          <w:sz w:val="10"/>
          <w:szCs w:val="10"/>
        </w:rPr>
        <w:t>,</w:t>
      </w:r>
      <w:r w:rsidRPr="00FE552A">
        <w:rPr>
          <w:rFonts w:eastAsia="宋体"/>
          <w:sz w:val="10"/>
          <w:szCs w:val="10"/>
        </w:rPr>
        <w:t>随意修改民调结果</w:t>
      </w:r>
      <w:r w:rsidR="00AB5618" w:rsidRPr="00FE552A">
        <w:rPr>
          <w:rFonts w:eastAsia="宋体"/>
          <w:sz w:val="10"/>
          <w:szCs w:val="10"/>
        </w:rPr>
        <w:t>,</w:t>
      </w:r>
      <w:r w:rsidRPr="00FE552A">
        <w:rPr>
          <w:rFonts w:eastAsia="宋体"/>
          <w:sz w:val="10"/>
          <w:szCs w:val="10"/>
        </w:rPr>
        <w:t>任意编造民调结论</w:t>
      </w:r>
      <w:r w:rsidR="00AB5618" w:rsidRPr="00FE552A">
        <w:rPr>
          <w:rFonts w:eastAsia="宋体"/>
          <w:sz w:val="10"/>
          <w:szCs w:val="10"/>
        </w:rPr>
        <w:t>,</w:t>
      </w:r>
      <w:r w:rsidRPr="00FE552A">
        <w:rPr>
          <w:rFonts w:eastAsia="宋体"/>
          <w:sz w:val="10"/>
          <w:szCs w:val="10"/>
        </w:rPr>
        <w:t>就会有害于政策分析</w:t>
      </w:r>
    </w:p>
    <w:p w14:paraId="5D14AFAE" w14:textId="47DD1C37" w:rsidR="00345F06" w:rsidRPr="00FE552A" w:rsidRDefault="00D87FC1" w:rsidP="00D87FC1">
      <w:pPr>
        <w:spacing w:line="0" w:lineRule="atLeast"/>
        <w:rPr>
          <w:rFonts w:eastAsia="宋体"/>
          <w:b/>
          <w:bCs/>
          <w:sz w:val="10"/>
          <w:szCs w:val="10"/>
        </w:rPr>
      </w:pPr>
      <w:r w:rsidRPr="00FE552A">
        <w:rPr>
          <w:rFonts w:eastAsia="宋体" w:hint="eastAsia"/>
          <w:b/>
          <w:bCs/>
          <w:sz w:val="10"/>
          <w:szCs w:val="10"/>
          <w:highlight w:val="yellow"/>
        </w:rPr>
        <w:t>4.3</w:t>
      </w:r>
      <w:r w:rsidR="00345F06" w:rsidRPr="00FE552A">
        <w:rPr>
          <w:rFonts w:eastAsia="宋体"/>
          <w:b/>
          <w:bCs/>
          <w:sz w:val="10"/>
          <w:szCs w:val="10"/>
          <w:highlight w:val="yellow"/>
        </w:rPr>
        <w:t>公共政策分析的倡导与论证</w:t>
      </w:r>
    </w:p>
    <w:p w14:paraId="7DA49EFE" w14:textId="089057E7" w:rsidR="00345F06" w:rsidRPr="00FE552A" w:rsidRDefault="00D87FC1" w:rsidP="00BE5A44">
      <w:pPr>
        <w:spacing w:line="0" w:lineRule="atLeast"/>
        <w:rPr>
          <w:rFonts w:eastAsia="宋体"/>
          <w:b/>
          <w:bCs/>
          <w:sz w:val="10"/>
          <w:szCs w:val="10"/>
        </w:rPr>
      </w:pPr>
      <w:r w:rsidRPr="00FE552A">
        <w:rPr>
          <w:rFonts w:eastAsia="宋体" w:hint="eastAsia"/>
          <w:b/>
          <w:bCs/>
          <w:sz w:val="10"/>
          <w:szCs w:val="10"/>
        </w:rPr>
        <w:t>4.3.</w:t>
      </w:r>
      <w:r w:rsidR="00345F06" w:rsidRPr="00FE552A">
        <w:rPr>
          <w:rFonts w:eastAsia="宋体" w:hint="eastAsia"/>
          <w:b/>
          <w:bCs/>
          <w:sz w:val="10"/>
          <w:szCs w:val="10"/>
        </w:rPr>
        <w:t>1</w:t>
      </w:r>
      <w:r w:rsidR="00345F06" w:rsidRPr="00FE552A">
        <w:rPr>
          <w:rFonts w:eastAsia="宋体"/>
          <w:b/>
          <w:bCs/>
          <w:sz w:val="10"/>
          <w:szCs w:val="10"/>
        </w:rPr>
        <w:t>公共政策分析的事实价值论证</w:t>
      </w:r>
    </w:p>
    <w:p w14:paraId="2F746EFC" w14:textId="3D74AFD3"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两个顺序</w:t>
      </w:r>
      <w:r w:rsidR="00AB5618" w:rsidRPr="00FE552A">
        <w:rPr>
          <w:rFonts w:eastAsia="宋体" w:hint="eastAsia"/>
          <w:sz w:val="10"/>
          <w:szCs w:val="10"/>
        </w:rPr>
        <w:t>:</w:t>
      </w:r>
      <w:r w:rsidRPr="00FE552A">
        <w:rPr>
          <w:rFonts w:eastAsia="宋体"/>
          <w:sz w:val="10"/>
          <w:szCs w:val="10"/>
        </w:rPr>
        <w:t>事实的分析价值的分析</w:t>
      </w:r>
      <w:r w:rsidR="00AB5618" w:rsidRPr="00FE552A">
        <w:rPr>
          <w:rFonts w:eastAsia="宋体" w:hint="eastAsia"/>
          <w:sz w:val="10"/>
          <w:szCs w:val="10"/>
        </w:rPr>
        <w:t>;</w:t>
      </w:r>
      <w:r w:rsidRPr="00FE552A">
        <w:rPr>
          <w:rFonts w:eastAsia="宋体"/>
          <w:sz w:val="10"/>
          <w:szCs w:val="10"/>
        </w:rPr>
        <w:t>三个层面</w:t>
      </w:r>
      <w:r w:rsidR="00AB5618" w:rsidRPr="00FE552A">
        <w:rPr>
          <w:rFonts w:eastAsia="宋体" w:hint="eastAsia"/>
          <w:sz w:val="10"/>
          <w:szCs w:val="10"/>
        </w:rPr>
        <w:t>:</w:t>
      </w:r>
      <w:r w:rsidRPr="00FE552A">
        <w:rPr>
          <w:rFonts w:eastAsia="宋体"/>
          <w:sz w:val="10"/>
          <w:szCs w:val="10"/>
        </w:rPr>
        <w:t>能够是什么应当是什么必须是什么</w:t>
      </w:r>
    </w:p>
    <w:p w14:paraId="20D28500" w14:textId="0A243B3E"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第一</w:t>
      </w:r>
      <w:r w:rsidRPr="00FE552A">
        <w:rPr>
          <w:rFonts w:eastAsia="宋体" w:hint="eastAsia"/>
          <w:b/>
          <w:bCs/>
          <w:sz w:val="10"/>
          <w:szCs w:val="10"/>
        </w:rPr>
        <w:t>顺序</w:t>
      </w:r>
      <w:r w:rsidR="00AB5618" w:rsidRPr="00FE552A">
        <w:rPr>
          <w:rFonts w:eastAsia="宋体"/>
          <w:b/>
          <w:bCs/>
          <w:sz w:val="10"/>
          <w:szCs w:val="10"/>
        </w:rPr>
        <w:t>:</w:t>
      </w:r>
      <w:r w:rsidRPr="00FE552A">
        <w:rPr>
          <w:rFonts w:eastAsia="宋体"/>
          <w:b/>
          <w:bCs/>
          <w:sz w:val="10"/>
          <w:szCs w:val="10"/>
        </w:rPr>
        <w:t>事实分析</w:t>
      </w:r>
      <w:r w:rsidRPr="00FE552A">
        <w:rPr>
          <w:rFonts w:eastAsia="宋体"/>
          <w:sz w:val="10"/>
          <w:szCs w:val="10"/>
        </w:rPr>
        <w:t>回答</w:t>
      </w:r>
      <w:r w:rsidRPr="00FE552A">
        <w:rPr>
          <w:rFonts w:eastAsia="宋体"/>
          <w:sz w:val="10"/>
          <w:szCs w:val="10"/>
        </w:rPr>
        <w:t>“</w:t>
      </w:r>
      <w:r w:rsidRPr="00FE552A">
        <w:rPr>
          <w:rFonts w:eastAsia="宋体"/>
          <w:sz w:val="10"/>
          <w:szCs w:val="10"/>
        </w:rPr>
        <w:t>能够实现什么</w:t>
      </w:r>
      <w:r w:rsidRPr="00FE552A">
        <w:rPr>
          <w:rFonts w:eastAsia="宋体"/>
          <w:sz w:val="10"/>
          <w:szCs w:val="10"/>
        </w:rPr>
        <w:t>”</w:t>
      </w:r>
      <w:r w:rsidR="00AB5618" w:rsidRPr="00FE552A">
        <w:rPr>
          <w:rFonts w:eastAsia="宋体"/>
          <w:sz w:val="10"/>
          <w:szCs w:val="10"/>
        </w:rPr>
        <w:t>,</w:t>
      </w:r>
      <w:r w:rsidRPr="00FE552A">
        <w:rPr>
          <w:rFonts w:eastAsia="宋体" w:hint="eastAsia"/>
          <w:sz w:val="10"/>
          <w:szCs w:val="10"/>
        </w:rPr>
        <w:t>证明</w:t>
      </w:r>
      <w:r w:rsidRPr="00FE552A">
        <w:rPr>
          <w:rFonts w:eastAsia="宋体"/>
          <w:sz w:val="10"/>
          <w:szCs w:val="10"/>
        </w:rPr>
        <w:t>这么做是否能够改变情境</w:t>
      </w:r>
    </w:p>
    <w:p w14:paraId="47452778" w14:textId="726E9745" w:rsidR="00345F06" w:rsidRPr="00FE552A" w:rsidRDefault="00345F06" w:rsidP="002106A2">
      <w:pPr>
        <w:spacing w:line="0" w:lineRule="atLeast"/>
        <w:ind w:firstLineChars="200" w:firstLine="204"/>
        <w:rPr>
          <w:rFonts w:eastAsia="宋体"/>
          <w:sz w:val="10"/>
          <w:szCs w:val="10"/>
        </w:rPr>
      </w:pPr>
      <w:r w:rsidRPr="00FE552A">
        <w:rPr>
          <w:rFonts w:eastAsia="宋体"/>
          <w:b/>
          <w:bCs/>
          <w:sz w:val="10"/>
          <w:szCs w:val="10"/>
        </w:rPr>
        <w:t>第二阶段</w:t>
      </w:r>
      <w:r w:rsidR="00AB5618" w:rsidRPr="00FE552A">
        <w:rPr>
          <w:rFonts w:eastAsia="宋体"/>
          <w:b/>
          <w:bCs/>
          <w:sz w:val="10"/>
          <w:szCs w:val="10"/>
        </w:rPr>
        <w:t>:</w:t>
      </w:r>
      <w:r w:rsidRPr="00FE552A">
        <w:rPr>
          <w:rFonts w:eastAsia="宋体"/>
          <w:b/>
          <w:bCs/>
          <w:sz w:val="10"/>
          <w:szCs w:val="10"/>
        </w:rPr>
        <w:t>价值分析</w:t>
      </w:r>
      <w:r w:rsidRPr="00FE552A">
        <w:rPr>
          <w:rFonts w:eastAsia="宋体"/>
          <w:sz w:val="10"/>
          <w:szCs w:val="10"/>
        </w:rPr>
        <w:t>回答</w:t>
      </w:r>
      <w:r w:rsidRPr="00FE552A">
        <w:rPr>
          <w:rFonts w:eastAsia="宋体"/>
          <w:sz w:val="10"/>
          <w:szCs w:val="10"/>
        </w:rPr>
        <w:t>“</w:t>
      </w:r>
      <w:r w:rsidRPr="00FE552A">
        <w:rPr>
          <w:rFonts w:eastAsia="宋体"/>
          <w:sz w:val="10"/>
          <w:szCs w:val="10"/>
        </w:rPr>
        <w:t>应当实现什么</w:t>
      </w:r>
      <w:r w:rsidRPr="00FE552A">
        <w:rPr>
          <w:rFonts w:eastAsia="宋体"/>
          <w:sz w:val="10"/>
          <w:szCs w:val="10"/>
        </w:rPr>
        <w:t>”</w:t>
      </w:r>
      <w:r w:rsidRPr="00FE552A">
        <w:rPr>
          <w:rFonts w:eastAsia="宋体"/>
          <w:sz w:val="10"/>
          <w:szCs w:val="10"/>
        </w:rPr>
        <w:t>和</w:t>
      </w:r>
      <w:r w:rsidRPr="00FE552A">
        <w:rPr>
          <w:rFonts w:eastAsia="宋体"/>
          <w:sz w:val="10"/>
          <w:szCs w:val="10"/>
        </w:rPr>
        <w:t>“</w:t>
      </w:r>
      <w:r w:rsidRPr="00FE552A">
        <w:rPr>
          <w:rFonts w:eastAsia="宋体"/>
          <w:sz w:val="10"/>
          <w:szCs w:val="10"/>
        </w:rPr>
        <w:t>必须实现什么</w:t>
      </w:r>
      <w:r w:rsidRPr="00FE552A">
        <w:rPr>
          <w:rFonts w:eastAsia="宋体"/>
          <w:sz w:val="10"/>
          <w:szCs w:val="10"/>
        </w:rPr>
        <w:t>”</w:t>
      </w:r>
      <w:r w:rsidR="00AB5618" w:rsidRPr="00FE552A">
        <w:rPr>
          <w:rFonts w:eastAsia="宋体"/>
          <w:sz w:val="10"/>
          <w:szCs w:val="10"/>
        </w:rPr>
        <w:t>,</w:t>
      </w:r>
      <w:r w:rsidRPr="00FE552A">
        <w:rPr>
          <w:rFonts w:eastAsia="宋体"/>
          <w:sz w:val="10"/>
          <w:szCs w:val="10"/>
        </w:rPr>
        <w:t>这么做是否在法律、道德上是应当的</w:t>
      </w:r>
      <w:r w:rsidRPr="00FE552A">
        <w:rPr>
          <w:rFonts w:eastAsia="宋体" w:hint="eastAsia"/>
          <w:sz w:val="10"/>
          <w:szCs w:val="10"/>
        </w:rPr>
        <w:t>、</w:t>
      </w:r>
      <w:r w:rsidRPr="00FE552A">
        <w:rPr>
          <w:rFonts w:eastAsia="宋体"/>
          <w:sz w:val="10"/>
          <w:szCs w:val="10"/>
        </w:rPr>
        <w:t>这么做是否是社会必须的选择</w:t>
      </w:r>
    </w:p>
    <w:p w14:paraId="4307F199" w14:textId="10135B18" w:rsidR="00345F06" w:rsidRDefault="00345F06" w:rsidP="002106A2">
      <w:pPr>
        <w:spacing w:line="0" w:lineRule="atLeast"/>
        <w:ind w:firstLineChars="200" w:firstLine="200"/>
        <w:rPr>
          <w:rFonts w:eastAsia="宋体"/>
          <w:sz w:val="10"/>
          <w:szCs w:val="10"/>
        </w:rPr>
      </w:pPr>
      <w:r w:rsidRPr="00FE552A">
        <w:rPr>
          <w:rFonts w:eastAsia="宋体" w:hint="eastAsia"/>
          <w:sz w:val="10"/>
          <w:szCs w:val="10"/>
        </w:rPr>
        <w:t>总结</w:t>
      </w:r>
      <w:r w:rsidR="00AB5618" w:rsidRPr="00FE552A">
        <w:rPr>
          <w:rFonts w:eastAsia="宋体" w:hint="eastAsia"/>
          <w:sz w:val="10"/>
          <w:szCs w:val="10"/>
        </w:rPr>
        <w:t>:</w:t>
      </w:r>
      <w:r w:rsidRPr="00FE552A">
        <w:rPr>
          <w:rFonts w:eastAsia="宋体" w:hint="eastAsia"/>
          <w:sz w:val="10"/>
          <w:szCs w:val="10"/>
        </w:rPr>
        <w:t>因为社会选择是必须的、所以规范论证是应当的、所以实证确认是能够的、所以行动改变</w:t>
      </w:r>
    </w:p>
    <w:p w14:paraId="7A8604E8" w14:textId="4E3EC07A" w:rsidR="00156D00" w:rsidRPr="00FE552A" w:rsidRDefault="00BC0C4A" w:rsidP="002106A2">
      <w:pPr>
        <w:spacing w:line="0" w:lineRule="atLeast"/>
        <w:ind w:firstLineChars="200" w:firstLine="200"/>
        <w:rPr>
          <w:rFonts w:eastAsia="宋体" w:hint="eastAsia"/>
          <w:sz w:val="10"/>
          <w:szCs w:val="10"/>
        </w:rPr>
      </w:pPr>
      <w:r>
        <w:rPr>
          <w:rFonts w:eastAsia="宋体" w:hint="eastAsia"/>
          <w:noProof/>
          <w:sz w:val="10"/>
          <w:szCs w:val="10"/>
        </w:rPr>
        <w:drawing>
          <wp:inline distT="0" distB="0" distL="0" distR="0" wp14:anchorId="75B3CBA1" wp14:editId="586AF4F7">
            <wp:extent cx="1591200" cy="1157094"/>
            <wp:effectExtent l="0" t="0" r="0" b="0"/>
            <wp:docPr id="789111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11221" name="图片 789111221"/>
                    <pic:cNvPicPr/>
                  </pic:nvPicPr>
                  <pic:blipFill>
                    <a:blip r:embed="rId10"/>
                    <a:stretch>
                      <a:fillRect/>
                    </a:stretch>
                  </pic:blipFill>
                  <pic:spPr>
                    <a:xfrm>
                      <a:off x="0" y="0"/>
                      <a:ext cx="1591200" cy="1157094"/>
                    </a:xfrm>
                    <a:prstGeom prst="rect">
                      <a:avLst/>
                    </a:prstGeom>
                  </pic:spPr>
                </pic:pic>
              </a:graphicData>
            </a:graphic>
          </wp:inline>
        </w:drawing>
      </w:r>
    </w:p>
    <w:p w14:paraId="22CC4D9B" w14:textId="2488FE4E" w:rsidR="00345F06" w:rsidRPr="00FE552A" w:rsidRDefault="00BE5A44" w:rsidP="00BE5A44">
      <w:pPr>
        <w:spacing w:line="0" w:lineRule="atLeast"/>
        <w:rPr>
          <w:rFonts w:eastAsia="宋体"/>
          <w:b/>
          <w:bCs/>
          <w:sz w:val="10"/>
          <w:szCs w:val="10"/>
        </w:rPr>
      </w:pPr>
      <w:r w:rsidRPr="00FE552A">
        <w:rPr>
          <w:rFonts w:eastAsia="宋体" w:hint="eastAsia"/>
          <w:b/>
          <w:bCs/>
          <w:sz w:val="10"/>
          <w:szCs w:val="10"/>
        </w:rPr>
        <w:t>4.3.</w:t>
      </w:r>
      <w:r w:rsidR="00345F06" w:rsidRPr="00FE552A">
        <w:rPr>
          <w:rFonts w:eastAsia="宋体" w:hint="eastAsia"/>
          <w:b/>
          <w:bCs/>
          <w:sz w:val="10"/>
          <w:szCs w:val="10"/>
        </w:rPr>
        <w:t>2</w:t>
      </w:r>
      <w:r w:rsidR="00345F06" w:rsidRPr="00FE552A">
        <w:rPr>
          <w:rFonts w:eastAsia="宋体"/>
          <w:b/>
          <w:bCs/>
          <w:sz w:val="10"/>
          <w:szCs w:val="10"/>
        </w:rPr>
        <w:t>公共政策分析的结构性论证</w:t>
      </w:r>
    </w:p>
    <w:p w14:paraId="12C9F0AE" w14:textId="12A7115B" w:rsidR="00345F06" w:rsidRPr="00FE552A" w:rsidRDefault="00156D00" w:rsidP="002106A2">
      <w:pPr>
        <w:spacing w:line="0" w:lineRule="atLeast"/>
        <w:ind w:firstLineChars="200" w:firstLine="204"/>
        <w:rPr>
          <w:rFonts w:eastAsia="宋体"/>
          <w:sz w:val="10"/>
          <w:szCs w:val="10"/>
        </w:rPr>
      </w:pPr>
      <w:r>
        <w:rPr>
          <w:rFonts w:eastAsia="宋体" w:hint="eastAsia"/>
          <w:b/>
          <w:bCs/>
          <w:sz w:val="10"/>
          <w:szCs w:val="10"/>
        </w:rPr>
        <w:t>1.</w:t>
      </w:r>
      <w:r w:rsidR="00345F06" w:rsidRPr="00FE552A">
        <w:rPr>
          <w:rFonts w:eastAsia="宋体"/>
          <w:b/>
          <w:bCs/>
          <w:sz w:val="10"/>
          <w:szCs w:val="10"/>
        </w:rPr>
        <w:t>结构性论证的要件</w:t>
      </w:r>
      <w:r w:rsidR="00AB5618" w:rsidRPr="00FE552A">
        <w:rPr>
          <w:rFonts w:eastAsia="宋体" w:hint="eastAsia"/>
          <w:b/>
          <w:bCs/>
          <w:sz w:val="10"/>
          <w:szCs w:val="10"/>
        </w:rPr>
        <w:t>:</w:t>
      </w:r>
      <w:r w:rsidR="00345F06" w:rsidRPr="00FE552A">
        <w:rPr>
          <w:rFonts w:eastAsia="宋体"/>
          <w:sz w:val="10"/>
          <w:szCs w:val="10"/>
        </w:rPr>
        <w:t>公共政策分析要从政策资料</w:t>
      </w:r>
      <w:r w:rsidR="00345F06" w:rsidRPr="00FE552A">
        <w:rPr>
          <w:rFonts w:eastAsia="宋体" w:hint="eastAsia"/>
          <w:sz w:val="10"/>
          <w:szCs w:val="10"/>
        </w:rPr>
        <w:t>（资讯）</w:t>
      </w:r>
      <w:r w:rsidR="00345F06" w:rsidRPr="00FE552A">
        <w:rPr>
          <w:rFonts w:eastAsia="宋体"/>
          <w:sz w:val="10"/>
          <w:szCs w:val="10"/>
        </w:rPr>
        <w:t>、政策信息</w:t>
      </w:r>
      <w:r w:rsidR="00345F06" w:rsidRPr="00FE552A">
        <w:rPr>
          <w:rFonts w:eastAsia="宋体" w:hint="eastAsia"/>
          <w:sz w:val="10"/>
          <w:szCs w:val="10"/>
        </w:rPr>
        <w:t>（主张）</w:t>
      </w:r>
      <w:r w:rsidR="00345F06" w:rsidRPr="00FE552A">
        <w:rPr>
          <w:rFonts w:eastAsia="宋体"/>
          <w:sz w:val="10"/>
          <w:szCs w:val="10"/>
        </w:rPr>
        <w:t>、立论理由、立论根据、反证理由及可信度</w:t>
      </w:r>
      <w:r w:rsidR="00345F06" w:rsidRPr="00FE552A">
        <w:rPr>
          <w:rFonts w:eastAsia="宋体" w:hint="eastAsia"/>
          <w:sz w:val="10"/>
          <w:szCs w:val="10"/>
        </w:rPr>
        <w:t>六</w:t>
      </w:r>
      <w:r w:rsidR="00345F06" w:rsidRPr="00FE552A">
        <w:rPr>
          <w:rFonts w:eastAsia="宋体"/>
          <w:sz w:val="10"/>
          <w:szCs w:val="10"/>
        </w:rPr>
        <w:t>方面进行结构性论证。</w:t>
      </w:r>
    </w:p>
    <w:p w14:paraId="6822ED9E" w14:textId="5381483D" w:rsidR="00345F06" w:rsidRPr="00FE552A" w:rsidRDefault="00345F06" w:rsidP="002106A2">
      <w:pPr>
        <w:spacing w:line="0" w:lineRule="atLeast"/>
        <w:ind w:firstLineChars="200" w:firstLine="200"/>
        <w:rPr>
          <w:rFonts w:eastAsia="宋体"/>
          <w:sz w:val="10"/>
          <w:szCs w:val="10"/>
        </w:rPr>
      </w:pPr>
      <w:r w:rsidRPr="00FE552A">
        <w:rPr>
          <w:rFonts w:eastAsia="宋体" w:hint="eastAsia"/>
          <w:sz w:val="10"/>
          <w:szCs w:val="10"/>
        </w:rPr>
        <w:t>政策资讯（料）</w:t>
      </w:r>
      <w:r w:rsidRPr="00FE552A">
        <w:rPr>
          <w:rFonts w:eastAsia="宋体"/>
          <w:sz w:val="10"/>
          <w:szCs w:val="10"/>
        </w:rPr>
        <w:t>包括</w:t>
      </w:r>
      <w:r w:rsidR="00AB5618" w:rsidRPr="00FE552A">
        <w:rPr>
          <w:rFonts w:eastAsia="宋体"/>
          <w:sz w:val="10"/>
          <w:szCs w:val="10"/>
        </w:rPr>
        <w:t>:</w:t>
      </w:r>
      <w:r w:rsidRPr="00FE552A">
        <w:rPr>
          <w:rFonts w:eastAsia="宋体"/>
          <w:sz w:val="10"/>
          <w:szCs w:val="10"/>
        </w:rPr>
        <w:t>政策问题</w:t>
      </w:r>
      <w:r w:rsidRPr="00FE552A">
        <w:rPr>
          <w:rFonts w:eastAsia="宋体" w:hint="eastAsia"/>
          <w:sz w:val="10"/>
          <w:szCs w:val="10"/>
        </w:rPr>
        <w:t>、</w:t>
      </w:r>
      <w:r w:rsidRPr="00FE552A">
        <w:rPr>
          <w:rFonts w:eastAsia="宋体"/>
          <w:sz w:val="10"/>
          <w:szCs w:val="10"/>
        </w:rPr>
        <w:t>政策目标</w:t>
      </w:r>
      <w:r w:rsidRPr="00FE552A">
        <w:rPr>
          <w:rFonts w:eastAsia="宋体" w:hint="eastAsia"/>
          <w:sz w:val="10"/>
          <w:szCs w:val="10"/>
        </w:rPr>
        <w:t>、</w:t>
      </w:r>
      <w:r w:rsidRPr="00FE552A">
        <w:rPr>
          <w:rFonts w:eastAsia="宋体"/>
          <w:sz w:val="10"/>
          <w:szCs w:val="10"/>
        </w:rPr>
        <w:t>政策方案</w:t>
      </w:r>
      <w:r w:rsidRPr="00FE552A">
        <w:rPr>
          <w:rFonts w:eastAsia="宋体" w:hint="eastAsia"/>
          <w:sz w:val="10"/>
          <w:szCs w:val="10"/>
        </w:rPr>
        <w:t>、</w:t>
      </w:r>
      <w:r w:rsidRPr="00FE552A">
        <w:rPr>
          <w:rFonts w:eastAsia="宋体"/>
          <w:sz w:val="10"/>
          <w:szCs w:val="10"/>
        </w:rPr>
        <w:t>政策行动</w:t>
      </w:r>
      <w:r w:rsidRPr="00FE552A">
        <w:rPr>
          <w:rFonts w:eastAsia="宋体" w:hint="eastAsia"/>
          <w:sz w:val="10"/>
          <w:szCs w:val="10"/>
        </w:rPr>
        <w:t>、</w:t>
      </w:r>
      <w:r w:rsidRPr="00FE552A">
        <w:rPr>
          <w:rFonts w:eastAsia="宋体"/>
          <w:sz w:val="10"/>
          <w:szCs w:val="10"/>
        </w:rPr>
        <w:t>政策绩效等等信息</w:t>
      </w:r>
    </w:p>
    <w:p w14:paraId="1F02BF43" w14:textId="73671D24"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政策</w:t>
      </w:r>
      <w:r w:rsidRPr="00FE552A">
        <w:rPr>
          <w:rFonts w:eastAsia="宋体" w:hint="eastAsia"/>
          <w:sz w:val="10"/>
          <w:szCs w:val="10"/>
        </w:rPr>
        <w:t>主张</w:t>
      </w:r>
      <w:r w:rsidR="00AB5618" w:rsidRPr="00FE552A">
        <w:rPr>
          <w:rFonts w:eastAsia="宋体" w:hint="eastAsia"/>
          <w:sz w:val="10"/>
          <w:szCs w:val="10"/>
        </w:rPr>
        <w:t>:</w:t>
      </w:r>
      <w:r w:rsidRPr="00FE552A">
        <w:rPr>
          <w:rFonts w:eastAsia="宋体"/>
          <w:sz w:val="10"/>
          <w:szCs w:val="10"/>
        </w:rPr>
        <w:t>政策辩论围绕的基本主张和立场</w:t>
      </w:r>
      <w:r w:rsidRPr="00FE552A">
        <w:rPr>
          <w:rFonts w:eastAsia="宋体" w:hint="eastAsia"/>
          <w:sz w:val="10"/>
          <w:szCs w:val="10"/>
        </w:rPr>
        <w:t>、</w:t>
      </w:r>
      <w:r w:rsidRPr="00FE552A">
        <w:rPr>
          <w:rFonts w:eastAsia="宋体"/>
          <w:sz w:val="10"/>
          <w:szCs w:val="10"/>
        </w:rPr>
        <w:t>政策论证的结论</w:t>
      </w:r>
    </w:p>
    <w:p w14:paraId="4770204A" w14:textId="07269FBE"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立论理由</w:t>
      </w:r>
      <w:r w:rsidR="00AB5618" w:rsidRPr="00FE552A">
        <w:rPr>
          <w:rFonts w:eastAsia="宋体" w:hint="eastAsia"/>
          <w:sz w:val="10"/>
          <w:szCs w:val="10"/>
        </w:rPr>
        <w:t>:</w:t>
      </w:r>
      <w:r w:rsidRPr="00FE552A">
        <w:rPr>
          <w:rFonts w:eastAsia="宋体"/>
          <w:sz w:val="10"/>
          <w:szCs w:val="10"/>
        </w:rPr>
        <w:t>政策论证所依据的假定和理由</w:t>
      </w:r>
    </w:p>
    <w:p w14:paraId="3393A481" w14:textId="5807EB06"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立论根据</w:t>
      </w:r>
      <w:r w:rsidR="00AB5618" w:rsidRPr="00FE552A">
        <w:rPr>
          <w:rFonts w:eastAsia="宋体" w:hint="eastAsia"/>
          <w:sz w:val="10"/>
          <w:szCs w:val="10"/>
        </w:rPr>
        <w:t>:</w:t>
      </w:r>
      <w:r w:rsidRPr="00FE552A">
        <w:rPr>
          <w:rFonts w:eastAsia="宋体"/>
          <w:sz w:val="10"/>
          <w:szCs w:val="10"/>
        </w:rPr>
        <w:t>用来证明立论理由的理由</w:t>
      </w:r>
      <w:r w:rsidR="00AB5618" w:rsidRPr="00FE552A">
        <w:rPr>
          <w:rFonts w:eastAsia="宋体"/>
          <w:sz w:val="10"/>
          <w:szCs w:val="10"/>
        </w:rPr>
        <w:t>,</w:t>
      </w:r>
      <w:r w:rsidRPr="00FE552A">
        <w:rPr>
          <w:rFonts w:eastAsia="宋体"/>
          <w:sz w:val="10"/>
          <w:szCs w:val="10"/>
        </w:rPr>
        <w:t>常常依靠量化和质化的方法取得</w:t>
      </w:r>
    </w:p>
    <w:p w14:paraId="421AB8BD" w14:textId="468A85BF"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反证理由</w:t>
      </w:r>
      <w:r w:rsidR="00AB5618" w:rsidRPr="00FE552A">
        <w:rPr>
          <w:rFonts w:eastAsia="宋体" w:hint="eastAsia"/>
          <w:sz w:val="10"/>
          <w:szCs w:val="10"/>
        </w:rPr>
        <w:t>:</w:t>
      </w:r>
      <w:r w:rsidRPr="00FE552A">
        <w:rPr>
          <w:rFonts w:eastAsia="宋体"/>
          <w:sz w:val="10"/>
          <w:szCs w:val="10"/>
        </w:rPr>
        <w:t>立论理由不能被接受的原因</w:t>
      </w:r>
      <w:r w:rsidRPr="00FE552A">
        <w:rPr>
          <w:rFonts w:eastAsia="宋体" w:hint="eastAsia"/>
          <w:sz w:val="10"/>
          <w:szCs w:val="10"/>
        </w:rPr>
        <w:t>、</w:t>
      </w:r>
      <w:r w:rsidRPr="00FE552A">
        <w:rPr>
          <w:rFonts w:eastAsia="宋体"/>
          <w:sz w:val="10"/>
          <w:szCs w:val="10"/>
        </w:rPr>
        <w:t>论据</w:t>
      </w:r>
    </w:p>
    <w:p w14:paraId="162DF644" w14:textId="019475D1"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rPr>
        <w:t>可信度</w:t>
      </w:r>
      <w:r w:rsidR="00AB5618" w:rsidRPr="00FE552A">
        <w:rPr>
          <w:rFonts w:eastAsia="宋体" w:hint="eastAsia"/>
          <w:sz w:val="10"/>
          <w:szCs w:val="10"/>
        </w:rPr>
        <w:t>:</w:t>
      </w:r>
      <w:r w:rsidRPr="00FE552A">
        <w:rPr>
          <w:rFonts w:eastAsia="宋体"/>
          <w:sz w:val="10"/>
          <w:szCs w:val="10"/>
        </w:rPr>
        <w:t>对于政策主张的确信程度</w:t>
      </w:r>
    </w:p>
    <w:p w14:paraId="7C4D4CBE" w14:textId="06920311" w:rsidR="00345F06" w:rsidRPr="00FE552A" w:rsidRDefault="00156D00" w:rsidP="002106A2">
      <w:pPr>
        <w:spacing w:line="0" w:lineRule="atLeast"/>
        <w:ind w:firstLineChars="200" w:firstLine="204"/>
        <w:rPr>
          <w:rFonts w:eastAsia="宋体"/>
          <w:b/>
          <w:bCs/>
          <w:sz w:val="10"/>
          <w:szCs w:val="10"/>
        </w:rPr>
      </w:pPr>
      <w:r>
        <w:rPr>
          <w:rFonts w:eastAsia="宋体" w:hint="eastAsia"/>
          <w:b/>
          <w:bCs/>
          <w:sz w:val="10"/>
          <w:szCs w:val="10"/>
        </w:rPr>
        <w:t>2.</w:t>
      </w:r>
      <w:r w:rsidR="00345F06" w:rsidRPr="00FE552A">
        <w:rPr>
          <w:rFonts w:eastAsia="宋体"/>
          <w:b/>
          <w:bCs/>
          <w:sz w:val="10"/>
          <w:szCs w:val="10"/>
        </w:rPr>
        <w:t>结构性论证的</w:t>
      </w:r>
      <w:r w:rsidR="00345F06" w:rsidRPr="00FE552A">
        <w:rPr>
          <w:rFonts w:eastAsia="宋体" w:hint="eastAsia"/>
          <w:b/>
          <w:bCs/>
          <w:sz w:val="10"/>
          <w:szCs w:val="10"/>
        </w:rPr>
        <w:t>特点</w:t>
      </w:r>
    </w:p>
    <w:p w14:paraId="3C85FE26" w14:textId="26C023F9" w:rsidR="00345F06" w:rsidRPr="00FE552A" w:rsidRDefault="00345F06" w:rsidP="002106A2">
      <w:pPr>
        <w:spacing w:line="0" w:lineRule="atLeast"/>
        <w:ind w:firstLineChars="200" w:firstLine="200"/>
        <w:rPr>
          <w:rFonts w:eastAsia="宋体"/>
          <w:sz w:val="10"/>
          <w:szCs w:val="10"/>
        </w:rPr>
      </w:pPr>
      <w:r w:rsidRPr="00FE552A">
        <w:rPr>
          <w:rFonts w:eastAsia="宋体"/>
          <w:sz w:val="10"/>
          <w:szCs w:val="10"/>
          <w:u w:val="single"/>
        </w:rPr>
        <w:t>强调公平对话</w:t>
      </w:r>
      <w:r w:rsidR="00AB5618" w:rsidRPr="00FE552A">
        <w:rPr>
          <w:rFonts w:eastAsia="宋体" w:hint="eastAsia"/>
          <w:sz w:val="10"/>
          <w:szCs w:val="10"/>
          <w:u w:val="single"/>
        </w:rPr>
        <w:t>:</w:t>
      </w:r>
      <w:r w:rsidRPr="00FE552A">
        <w:rPr>
          <w:rFonts w:eastAsia="宋体"/>
          <w:sz w:val="10"/>
          <w:szCs w:val="10"/>
        </w:rPr>
        <w:t>人类社会是一个由人的利益追求、社会价值取向、政治制度和意识形态构成的理性系统。政策制定和实施必须经过论辩、协商。在这一过程中</w:t>
      </w:r>
      <w:r w:rsidR="00AB5618" w:rsidRPr="00FE552A">
        <w:rPr>
          <w:rFonts w:eastAsia="宋体"/>
          <w:sz w:val="10"/>
          <w:szCs w:val="10"/>
        </w:rPr>
        <w:t>,</w:t>
      </w:r>
      <w:r w:rsidRPr="00FE552A">
        <w:rPr>
          <w:rFonts w:eastAsia="宋体"/>
          <w:sz w:val="10"/>
          <w:szCs w:val="10"/>
        </w:rPr>
        <w:t>不能用难懂的哲学理论</w:t>
      </w:r>
      <w:r w:rsidR="00AB5618" w:rsidRPr="00FE552A">
        <w:rPr>
          <w:rFonts w:eastAsia="宋体"/>
          <w:sz w:val="10"/>
          <w:szCs w:val="10"/>
        </w:rPr>
        <w:t>,</w:t>
      </w:r>
      <w:r w:rsidRPr="00FE552A">
        <w:rPr>
          <w:rFonts w:eastAsia="宋体"/>
          <w:sz w:val="10"/>
          <w:szCs w:val="10"/>
        </w:rPr>
        <w:t>也不能使用深奥的方法。需要运用政策制定者、公众、科学家每天使用的日常语言和明白的知识</w:t>
      </w:r>
      <w:r w:rsidR="00AB5618" w:rsidRPr="00FE552A">
        <w:rPr>
          <w:rFonts w:eastAsia="宋体"/>
          <w:sz w:val="10"/>
          <w:szCs w:val="10"/>
        </w:rPr>
        <w:t>,</w:t>
      </w:r>
      <w:r w:rsidRPr="00FE552A">
        <w:rPr>
          <w:rFonts w:eastAsia="宋体"/>
          <w:sz w:val="10"/>
          <w:szCs w:val="10"/>
        </w:rPr>
        <w:t>才能保证对话是平等的、易行的。</w:t>
      </w:r>
    </w:p>
    <w:p w14:paraId="5ACB8DCE" w14:textId="77777777" w:rsidR="00BE5A44" w:rsidRPr="00FE552A" w:rsidRDefault="00345F06" w:rsidP="00BE5A44">
      <w:pPr>
        <w:spacing w:line="0" w:lineRule="atLeast"/>
        <w:ind w:firstLineChars="200" w:firstLine="200"/>
        <w:rPr>
          <w:rFonts w:eastAsia="宋体"/>
          <w:sz w:val="10"/>
          <w:szCs w:val="10"/>
        </w:rPr>
      </w:pPr>
      <w:r w:rsidRPr="00FE552A">
        <w:rPr>
          <w:rFonts w:eastAsia="宋体"/>
          <w:sz w:val="10"/>
          <w:szCs w:val="10"/>
          <w:u w:val="single"/>
        </w:rPr>
        <w:t>强调理性协商</w:t>
      </w:r>
      <w:r w:rsidR="00AB5618" w:rsidRPr="00FE552A">
        <w:rPr>
          <w:rFonts w:eastAsia="宋体" w:hint="eastAsia"/>
          <w:sz w:val="10"/>
          <w:szCs w:val="10"/>
          <w:u w:val="single"/>
        </w:rPr>
        <w:t>:</w:t>
      </w:r>
      <w:r w:rsidRPr="00FE552A">
        <w:rPr>
          <w:rFonts w:eastAsia="宋体"/>
          <w:sz w:val="10"/>
          <w:szCs w:val="10"/>
        </w:rPr>
        <w:t>政策内容本身并非是经过演绎、归纳才确定的</w:t>
      </w:r>
      <w:r w:rsidR="00AB5618" w:rsidRPr="00FE552A">
        <w:rPr>
          <w:rFonts w:eastAsia="宋体"/>
          <w:sz w:val="10"/>
          <w:szCs w:val="10"/>
        </w:rPr>
        <w:t>,</w:t>
      </w:r>
      <w:r w:rsidRPr="00FE552A">
        <w:rPr>
          <w:rFonts w:eastAsia="宋体"/>
          <w:sz w:val="10"/>
          <w:szCs w:val="10"/>
        </w:rPr>
        <w:t>也不一定与每个人的经验相符合</w:t>
      </w:r>
      <w:r w:rsidR="00AB5618" w:rsidRPr="00FE552A">
        <w:rPr>
          <w:rFonts w:eastAsia="宋体"/>
          <w:sz w:val="10"/>
          <w:szCs w:val="10"/>
        </w:rPr>
        <w:t>,</w:t>
      </w:r>
      <w:r w:rsidRPr="00FE552A">
        <w:rPr>
          <w:rFonts w:eastAsia="宋体"/>
          <w:sz w:val="10"/>
          <w:szCs w:val="10"/>
        </w:rPr>
        <w:t>只是基于社会过程中知识主张的相对正确性。政策论证是政治利益相关者通过理性协商</w:t>
      </w:r>
      <w:r w:rsidR="00AB5618" w:rsidRPr="00FE552A">
        <w:rPr>
          <w:rFonts w:eastAsia="宋体"/>
          <w:sz w:val="10"/>
          <w:szCs w:val="10"/>
        </w:rPr>
        <w:t>,</w:t>
      </w:r>
      <w:r w:rsidRPr="00FE552A">
        <w:rPr>
          <w:rFonts w:eastAsia="宋体"/>
          <w:sz w:val="10"/>
          <w:szCs w:val="10"/>
        </w:rPr>
        <w:t>重建知识主张的过程。</w:t>
      </w:r>
    </w:p>
    <w:p w14:paraId="245882F6" w14:textId="5B760C87" w:rsidR="00345F06" w:rsidRPr="00FE552A" w:rsidRDefault="00345F06" w:rsidP="00BE5A44">
      <w:pPr>
        <w:spacing w:line="0" w:lineRule="atLeast"/>
        <w:ind w:firstLineChars="200" w:firstLine="200"/>
        <w:rPr>
          <w:rFonts w:eastAsia="宋体"/>
          <w:sz w:val="10"/>
          <w:szCs w:val="10"/>
        </w:rPr>
      </w:pPr>
      <w:r w:rsidRPr="00FE552A">
        <w:rPr>
          <w:rFonts w:eastAsia="宋体"/>
          <w:sz w:val="10"/>
          <w:szCs w:val="10"/>
          <w:u w:val="single"/>
        </w:rPr>
        <w:t>强调推理论辩</w:t>
      </w:r>
      <w:r w:rsidR="00AB5618" w:rsidRPr="00FE552A">
        <w:rPr>
          <w:rFonts w:eastAsia="宋体" w:hint="eastAsia"/>
          <w:sz w:val="10"/>
          <w:szCs w:val="10"/>
          <w:u w:val="single"/>
        </w:rPr>
        <w:t>:</w:t>
      </w:r>
      <w:r w:rsidRPr="00FE552A">
        <w:rPr>
          <w:rFonts w:eastAsia="宋体"/>
          <w:sz w:val="10"/>
          <w:szCs w:val="10"/>
        </w:rPr>
        <w:t>政策分析中的政策对话、论辩也要像法庭辩论一样</w:t>
      </w:r>
      <w:r w:rsidR="00AB5618" w:rsidRPr="00FE552A">
        <w:rPr>
          <w:rFonts w:eastAsia="宋体"/>
          <w:sz w:val="10"/>
          <w:szCs w:val="10"/>
        </w:rPr>
        <w:t>,</w:t>
      </w:r>
      <w:r w:rsidRPr="00FE552A">
        <w:rPr>
          <w:rFonts w:eastAsia="宋体"/>
          <w:sz w:val="10"/>
          <w:szCs w:val="10"/>
        </w:rPr>
        <w:t>强调推理论辩、反证辩驳</w:t>
      </w:r>
      <w:r w:rsidR="00AB5618" w:rsidRPr="00FE552A">
        <w:rPr>
          <w:rFonts w:eastAsia="宋体"/>
          <w:sz w:val="10"/>
          <w:szCs w:val="10"/>
        </w:rPr>
        <w:t>,</w:t>
      </w:r>
      <w:r w:rsidRPr="00FE552A">
        <w:rPr>
          <w:rFonts w:eastAsia="宋体"/>
          <w:sz w:val="10"/>
          <w:szCs w:val="10"/>
        </w:rPr>
        <w:t>经过一定的论辩程序</w:t>
      </w:r>
      <w:r w:rsidR="00AB5618" w:rsidRPr="00FE552A">
        <w:rPr>
          <w:rFonts w:eastAsia="宋体"/>
          <w:sz w:val="10"/>
          <w:szCs w:val="10"/>
        </w:rPr>
        <w:t>,</w:t>
      </w:r>
      <w:r w:rsidRPr="00FE552A">
        <w:rPr>
          <w:rFonts w:eastAsia="宋体"/>
          <w:sz w:val="10"/>
          <w:szCs w:val="10"/>
        </w:rPr>
        <w:t>政策主张才能为公众所接受。</w:t>
      </w:r>
    </w:p>
    <w:p w14:paraId="1A7EE48A" w14:textId="3EDFD2AD" w:rsidR="00156D00" w:rsidRPr="00156D00" w:rsidRDefault="00156D00" w:rsidP="00156D00">
      <w:pPr>
        <w:spacing w:line="0" w:lineRule="atLeast"/>
        <w:ind w:firstLine="200"/>
        <w:rPr>
          <w:rFonts w:eastAsia="宋体" w:hint="eastAsia"/>
          <w:sz w:val="10"/>
          <w:szCs w:val="10"/>
        </w:rPr>
      </w:pPr>
      <w:r>
        <w:rPr>
          <w:rFonts w:eastAsia="宋体" w:hint="eastAsia"/>
          <w:b/>
          <w:bCs/>
          <w:sz w:val="10"/>
          <w:szCs w:val="10"/>
        </w:rPr>
        <w:t>3.</w:t>
      </w:r>
      <w:r w:rsidR="00345F06" w:rsidRPr="00FE552A">
        <w:rPr>
          <w:rFonts w:eastAsia="宋体" w:hint="eastAsia"/>
          <w:b/>
          <w:bCs/>
          <w:sz w:val="10"/>
          <w:szCs w:val="10"/>
        </w:rPr>
        <w:t>结构论证</w:t>
      </w:r>
      <w:r>
        <w:rPr>
          <w:rFonts w:eastAsia="宋体" w:hint="eastAsia"/>
          <w:b/>
          <w:bCs/>
          <w:sz w:val="10"/>
          <w:szCs w:val="10"/>
        </w:rPr>
        <w:t>案例：</w:t>
      </w:r>
      <w:r w:rsidRPr="00156D00">
        <w:rPr>
          <w:rFonts w:eastAsia="宋体"/>
          <w:b/>
          <w:bCs/>
          <w:sz w:val="10"/>
          <w:szCs w:val="10"/>
        </w:rPr>
        <w:t>美国高速公路限制行车速度的论证</w:t>
      </w:r>
    </w:p>
    <w:p w14:paraId="4FBAB24B" w14:textId="0D440D30" w:rsidR="00156D00" w:rsidRDefault="00156D00" w:rsidP="00156D00">
      <w:pPr>
        <w:spacing w:line="0" w:lineRule="atLeast"/>
        <w:ind w:firstLine="200"/>
        <w:rPr>
          <w:rFonts w:eastAsia="宋体"/>
          <w:sz w:val="10"/>
          <w:szCs w:val="10"/>
        </w:rPr>
      </w:pPr>
      <w:r w:rsidRPr="00156D00">
        <w:rPr>
          <w:rFonts w:eastAsia="宋体"/>
          <w:sz w:val="10"/>
          <w:szCs w:val="10"/>
        </w:rPr>
        <w:t>1955</w:t>
      </w:r>
      <w:r w:rsidRPr="00156D00">
        <w:rPr>
          <w:rFonts w:eastAsia="宋体"/>
          <w:sz w:val="10"/>
          <w:szCs w:val="10"/>
        </w:rPr>
        <w:t>年，美国康乃狄克州州长发现该州汽车肇事死亡人数一年高达</w:t>
      </w:r>
      <w:r w:rsidRPr="00156D00">
        <w:rPr>
          <w:rFonts w:eastAsia="宋体"/>
          <w:sz w:val="10"/>
          <w:szCs w:val="10"/>
        </w:rPr>
        <w:t>324</w:t>
      </w:r>
      <w:r w:rsidRPr="00156D00">
        <w:rPr>
          <w:rFonts w:eastAsia="宋体"/>
          <w:sz w:val="10"/>
          <w:szCs w:val="10"/>
        </w:rPr>
        <w:t>人后，断然决定采取限制高速公路行车时速，从每小时</w:t>
      </w:r>
      <w:r w:rsidRPr="00156D00">
        <w:rPr>
          <w:rFonts w:eastAsia="宋体"/>
          <w:sz w:val="10"/>
          <w:szCs w:val="10"/>
        </w:rPr>
        <w:t>65</w:t>
      </w:r>
      <w:r w:rsidRPr="00156D00">
        <w:rPr>
          <w:rFonts w:eastAsia="宋体"/>
          <w:sz w:val="10"/>
          <w:szCs w:val="10"/>
        </w:rPr>
        <w:t>英哩，降至</w:t>
      </w:r>
      <w:r w:rsidRPr="00156D00">
        <w:rPr>
          <w:rFonts w:eastAsia="宋体"/>
          <w:sz w:val="10"/>
          <w:szCs w:val="10"/>
        </w:rPr>
        <w:t>55</w:t>
      </w:r>
      <w:r w:rsidRPr="00156D00">
        <w:rPr>
          <w:rFonts w:eastAsia="宋体"/>
          <w:sz w:val="10"/>
          <w:szCs w:val="10"/>
        </w:rPr>
        <w:t>英哩。此政策实施</w:t>
      </w:r>
      <w:r w:rsidRPr="00156D00">
        <w:rPr>
          <w:rFonts w:eastAsia="宋体"/>
          <w:sz w:val="10"/>
          <w:szCs w:val="10"/>
        </w:rPr>
        <w:t>1</w:t>
      </w:r>
      <w:r w:rsidRPr="00156D00">
        <w:rPr>
          <w:rFonts w:eastAsia="宋体"/>
          <w:sz w:val="10"/>
          <w:szCs w:val="10"/>
        </w:rPr>
        <w:t>年后，因车祸死亡的人数一年降至</w:t>
      </w:r>
      <w:r w:rsidRPr="00156D00">
        <w:rPr>
          <w:rFonts w:eastAsia="宋体"/>
          <w:sz w:val="10"/>
          <w:szCs w:val="10"/>
        </w:rPr>
        <w:t>284</w:t>
      </w:r>
      <w:r w:rsidRPr="00156D00">
        <w:rPr>
          <w:rFonts w:eastAsia="宋体"/>
          <w:sz w:val="10"/>
          <w:szCs w:val="10"/>
        </w:rPr>
        <w:t>人，降低了</w:t>
      </w:r>
      <w:r w:rsidRPr="00156D00">
        <w:rPr>
          <w:rFonts w:eastAsia="宋体"/>
          <w:sz w:val="10"/>
          <w:szCs w:val="10"/>
        </w:rPr>
        <w:t>12.3%</w:t>
      </w:r>
      <w:r w:rsidRPr="00156D00">
        <w:rPr>
          <w:rFonts w:eastAsia="宋体"/>
          <w:sz w:val="10"/>
          <w:szCs w:val="10"/>
        </w:rPr>
        <w:t>。基于这一政策资讯，康乃狄克州州长提出</w:t>
      </w:r>
      <w:r w:rsidRPr="00156D00">
        <w:rPr>
          <w:rFonts w:eastAsia="宋体"/>
          <w:sz w:val="10"/>
          <w:szCs w:val="10"/>
        </w:rPr>
        <w:t>“1956</w:t>
      </w:r>
      <w:r w:rsidRPr="00156D00">
        <w:rPr>
          <w:rFonts w:eastAsia="宋体"/>
          <w:sz w:val="10"/>
          <w:szCs w:val="10"/>
        </w:rPr>
        <w:t>年的统计资料显示，自从我们实施降低行车时速后，至少挽救了</w:t>
      </w:r>
      <w:r w:rsidRPr="00156D00">
        <w:rPr>
          <w:rFonts w:eastAsia="宋体"/>
          <w:sz w:val="10"/>
          <w:szCs w:val="10"/>
        </w:rPr>
        <w:t>40</w:t>
      </w:r>
      <w:r w:rsidRPr="00156D00">
        <w:rPr>
          <w:rFonts w:eastAsia="宋体"/>
          <w:sz w:val="10"/>
          <w:szCs w:val="10"/>
        </w:rPr>
        <w:t>条生命，由此，更证明我们推行此计划是有价值的</w:t>
      </w:r>
      <w:r w:rsidRPr="00156D00">
        <w:rPr>
          <w:rFonts w:eastAsia="宋体"/>
          <w:sz w:val="10"/>
          <w:szCs w:val="10"/>
        </w:rPr>
        <w:t>”</w:t>
      </w:r>
      <w:r w:rsidRPr="00156D00">
        <w:rPr>
          <w:rFonts w:eastAsia="宋体"/>
          <w:sz w:val="10"/>
          <w:szCs w:val="10"/>
        </w:rPr>
        <w:t>。</w:t>
      </w:r>
    </w:p>
    <w:p w14:paraId="14BE368E" w14:textId="6E34F464" w:rsidR="00156D00" w:rsidRPr="00156D00" w:rsidRDefault="00156D00" w:rsidP="00156D00">
      <w:pPr>
        <w:spacing w:line="0" w:lineRule="atLeast"/>
        <w:ind w:firstLine="200"/>
        <w:rPr>
          <w:rFonts w:eastAsia="宋体" w:hint="eastAsia"/>
          <w:b/>
          <w:bCs/>
          <w:sz w:val="10"/>
          <w:szCs w:val="10"/>
        </w:rPr>
      </w:pPr>
      <w:r w:rsidRPr="00156D00">
        <w:rPr>
          <w:rFonts w:eastAsia="宋体"/>
          <w:b/>
          <w:bCs/>
          <w:sz w:val="10"/>
          <w:szCs w:val="10"/>
        </w:rPr>
        <w:t>论证的理由和依据</w:t>
      </w:r>
    </w:p>
    <w:p w14:paraId="7A4B8951" w14:textId="3C6FD9F8" w:rsidR="00156D00" w:rsidRDefault="00156D00" w:rsidP="00156D00">
      <w:pPr>
        <w:spacing w:line="0" w:lineRule="atLeast"/>
        <w:ind w:firstLine="200"/>
        <w:rPr>
          <w:rFonts w:eastAsia="宋体"/>
          <w:sz w:val="10"/>
          <w:szCs w:val="10"/>
        </w:rPr>
      </w:pPr>
      <w:r w:rsidRPr="00156D00">
        <w:rPr>
          <w:rFonts w:eastAsia="宋体"/>
          <w:sz w:val="10"/>
          <w:szCs w:val="10"/>
        </w:rPr>
        <w:t>支持该计划的理由</w:t>
      </w:r>
      <w:r w:rsidRPr="00156D00">
        <w:rPr>
          <w:rFonts w:eastAsia="宋体"/>
          <w:sz w:val="10"/>
          <w:szCs w:val="10"/>
        </w:rPr>
        <w:t>“</w:t>
      </w:r>
      <w:r w:rsidRPr="00156D00">
        <w:rPr>
          <w:rFonts w:eastAsia="宋体"/>
          <w:sz w:val="10"/>
          <w:szCs w:val="10"/>
        </w:rPr>
        <w:t>第一，严格执法导致死亡人数的降低；第二，生命价值是绝对值得保障的。</w:t>
      </w:r>
      <w:r w:rsidRPr="00156D00">
        <w:rPr>
          <w:rFonts w:eastAsia="宋体"/>
          <w:sz w:val="10"/>
          <w:szCs w:val="10"/>
        </w:rPr>
        <w:t>”</w:t>
      </w:r>
      <w:r w:rsidRPr="00156D00">
        <w:rPr>
          <w:rFonts w:eastAsia="宋体"/>
          <w:sz w:val="10"/>
          <w:szCs w:val="10"/>
        </w:rPr>
        <w:t>支持这一计划的依据是</w:t>
      </w:r>
      <w:r w:rsidRPr="00156D00">
        <w:rPr>
          <w:rFonts w:eastAsia="宋体"/>
          <w:sz w:val="10"/>
          <w:szCs w:val="10"/>
        </w:rPr>
        <w:t>“</w:t>
      </w:r>
      <w:r w:rsidRPr="00156D00">
        <w:rPr>
          <w:rFonts w:eastAsia="宋体"/>
          <w:sz w:val="10"/>
          <w:szCs w:val="10"/>
        </w:rPr>
        <w:t>方案成本愈高，则愈不能实现，立法限速是成本很低的方案，其实施可能性高；第二，保护生命是不需要证明的道理，任何保障生命的措施都应当支持</w:t>
      </w:r>
      <w:r w:rsidRPr="00156D00">
        <w:rPr>
          <w:rFonts w:eastAsia="宋体"/>
          <w:sz w:val="10"/>
          <w:szCs w:val="10"/>
        </w:rPr>
        <w:t>”</w:t>
      </w:r>
      <w:r w:rsidRPr="00156D00">
        <w:rPr>
          <w:rFonts w:eastAsia="宋体"/>
          <w:sz w:val="10"/>
          <w:szCs w:val="10"/>
        </w:rPr>
        <w:t>。</w:t>
      </w:r>
    </w:p>
    <w:p w14:paraId="05209C5D" w14:textId="58C316DC" w:rsidR="00156D00" w:rsidRPr="00156D00" w:rsidRDefault="00156D00" w:rsidP="00156D00">
      <w:pPr>
        <w:spacing w:line="0" w:lineRule="atLeast"/>
        <w:ind w:firstLine="200"/>
        <w:rPr>
          <w:rFonts w:eastAsia="宋体" w:hint="eastAsia"/>
          <w:b/>
          <w:bCs/>
          <w:sz w:val="10"/>
          <w:szCs w:val="10"/>
        </w:rPr>
      </w:pPr>
      <w:r w:rsidRPr="00156D00">
        <w:rPr>
          <w:rFonts w:eastAsia="宋体"/>
          <w:b/>
          <w:bCs/>
          <w:sz w:val="10"/>
          <w:szCs w:val="10"/>
        </w:rPr>
        <w:t>反对的理由</w:t>
      </w:r>
    </w:p>
    <w:p w14:paraId="39C8F3CD" w14:textId="47182756" w:rsidR="00156D00" w:rsidRPr="00156D00" w:rsidRDefault="00156D00" w:rsidP="00156D00">
      <w:pPr>
        <w:spacing w:line="0" w:lineRule="atLeast"/>
        <w:ind w:firstLine="200"/>
        <w:rPr>
          <w:rFonts w:eastAsia="宋体" w:hint="eastAsia"/>
          <w:sz w:val="10"/>
          <w:szCs w:val="10"/>
        </w:rPr>
      </w:pPr>
      <w:r w:rsidRPr="00156D00">
        <w:rPr>
          <w:rFonts w:eastAsia="宋体"/>
          <w:sz w:val="10"/>
          <w:szCs w:val="10"/>
          <w:u w:val="single"/>
        </w:rPr>
        <w:t>历史因素</w:t>
      </w:r>
      <w:r w:rsidRPr="00156D00">
        <w:rPr>
          <w:rFonts w:eastAsia="宋体"/>
          <w:sz w:val="10"/>
          <w:szCs w:val="10"/>
        </w:rPr>
        <w:t>。</w:t>
      </w:r>
      <w:r w:rsidRPr="00156D00">
        <w:rPr>
          <w:rFonts w:eastAsia="宋体"/>
          <w:sz w:val="10"/>
          <w:szCs w:val="10"/>
        </w:rPr>
        <w:t>55</w:t>
      </w:r>
      <w:r w:rsidRPr="00156D00">
        <w:rPr>
          <w:rFonts w:eastAsia="宋体"/>
          <w:sz w:val="10"/>
          <w:szCs w:val="10"/>
        </w:rPr>
        <w:t>年车祸死亡人数达到高峰，可能是因为当时天气恶劣，这一因素难以掌控。</w:t>
      </w:r>
      <w:r w:rsidRPr="00156D00">
        <w:rPr>
          <w:rFonts w:eastAsia="宋体"/>
          <w:sz w:val="10"/>
          <w:szCs w:val="10"/>
          <w:u w:val="single"/>
        </w:rPr>
        <w:t>成熟因素</w:t>
      </w:r>
      <w:r w:rsidRPr="00156D00">
        <w:rPr>
          <w:rFonts w:eastAsia="宋体"/>
          <w:sz w:val="10"/>
          <w:szCs w:val="10"/>
        </w:rPr>
        <w:t>。州政府驾车教育显现成效，大家遵守交通规则，谨慎开车，导致死亡人数降低，</w:t>
      </w:r>
      <w:r w:rsidRPr="00156D00">
        <w:rPr>
          <w:rFonts w:eastAsia="宋体"/>
          <w:sz w:val="10"/>
          <w:szCs w:val="10"/>
        </w:rPr>
        <w:t>56</w:t>
      </w:r>
      <w:r w:rsidRPr="00156D00">
        <w:rPr>
          <w:rFonts w:eastAsia="宋体"/>
          <w:sz w:val="10"/>
          <w:szCs w:val="10"/>
        </w:rPr>
        <w:t>年的车祸少、死人少，是心智成熟的结果，不是限速的作用。</w:t>
      </w:r>
      <w:r w:rsidRPr="00156D00">
        <w:rPr>
          <w:rFonts w:eastAsia="宋体"/>
          <w:sz w:val="10"/>
          <w:szCs w:val="10"/>
          <w:u w:val="single"/>
        </w:rPr>
        <w:t>不稳定性</w:t>
      </w:r>
      <w:r w:rsidRPr="00156D00">
        <w:rPr>
          <w:rFonts w:eastAsia="宋体"/>
          <w:sz w:val="10"/>
          <w:szCs w:val="10"/>
        </w:rPr>
        <w:t>。</w:t>
      </w:r>
      <w:r w:rsidRPr="00156D00">
        <w:rPr>
          <w:rFonts w:eastAsia="宋体"/>
          <w:sz w:val="10"/>
          <w:szCs w:val="10"/>
        </w:rPr>
        <w:t>1956</w:t>
      </w:r>
      <w:r w:rsidRPr="00156D00">
        <w:rPr>
          <w:rFonts w:eastAsia="宋体"/>
          <w:sz w:val="10"/>
          <w:szCs w:val="10"/>
        </w:rPr>
        <w:t>年的资料可能只是一时的车祸死亡人数减少，这是偶然出现的现象，不一定以后年年如此。</w:t>
      </w:r>
      <w:r w:rsidRPr="00156D00">
        <w:rPr>
          <w:rFonts w:eastAsia="宋体"/>
          <w:sz w:val="10"/>
          <w:szCs w:val="10"/>
          <w:u w:val="single"/>
        </w:rPr>
        <w:t>受试者减少</w:t>
      </w:r>
      <w:r w:rsidRPr="00156D00">
        <w:rPr>
          <w:rFonts w:eastAsia="宋体"/>
          <w:sz w:val="10"/>
          <w:szCs w:val="10"/>
        </w:rPr>
        <w:t>。有驾照的人数降低，驾驶率也降低，导致车祸减少。</w:t>
      </w:r>
      <w:r w:rsidRPr="00156D00">
        <w:rPr>
          <w:rFonts w:eastAsia="宋体"/>
          <w:sz w:val="10"/>
          <w:szCs w:val="10"/>
          <w:u w:val="single"/>
        </w:rPr>
        <w:t>有意选择</w:t>
      </w:r>
      <w:r w:rsidRPr="00156D00">
        <w:rPr>
          <w:rFonts w:eastAsia="宋体"/>
          <w:sz w:val="10"/>
          <w:szCs w:val="10"/>
        </w:rPr>
        <w:t>。</w:t>
      </w:r>
      <w:r w:rsidRPr="00156D00">
        <w:rPr>
          <w:rFonts w:eastAsia="宋体"/>
          <w:sz w:val="10"/>
          <w:szCs w:val="10"/>
        </w:rPr>
        <w:t>1956</w:t>
      </w:r>
      <w:r w:rsidRPr="00156D00">
        <w:rPr>
          <w:rFonts w:eastAsia="宋体"/>
          <w:sz w:val="10"/>
          <w:szCs w:val="10"/>
        </w:rPr>
        <w:t>年是与其他年份相当不同的一年，是故意选择的。</w:t>
      </w:r>
    </w:p>
    <w:p w14:paraId="3A5F2B9A" w14:textId="1203B450" w:rsidR="00345F06" w:rsidRPr="00FE552A" w:rsidRDefault="00156D00" w:rsidP="00BE5A44">
      <w:pPr>
        <w:spacing w:line="0" w:lineRule="atLeast"/>
        <w:ind w:firstLine="200"/>
        <w:rPr>
          <w:rFonts w:eastAsia="宋体"/>
          <w:b/>
          <w:bCs/>
          <w:sz w:val="10"/>
          <w:szCs w:val="10"/>
        </w:rPr>
      </w:pPr>
      <w:r>
        <w:rPr>
          <w:rFonts w:eastAsia="宋体" w:hint="eastAsia"/>
          <w:b/>
          <w:bCs/>
          <w:sz w:val="10"/>
          <w:szCs w:val="10"/>
        </w:rPr>
        <w:t>4.</w:t>
      </w:r>
      <w:r w:rsidR="00345F06" w:rsidRPr="00FE552A">
        <w:rPr>
          <w:rFonts w:eastAsia="宋体"/>
          <w:b/>
          <w:bCs/>
          <w:sz w:val="10"/>
          <w:szCs w:val="10"/>
        </w:rPr>
        <w:t>政策结构性论证的方式</w:t>
      </w:r>
    </w:p>
    <w:p w14:paraId="07782570" w14:textId="77777777" w:rsidR="00156D00" w:rsidRDefault="00345F06" w:rsidP="00BE5A44">
      <w:pPr>
        <w:spacing w:line="0" w:lineRule="atLeast"/>
        <w:ind w:firstLine="200"/>
        <w:rPr>
          <w:rFonts w:eastAsia="宋体"/>
          <w:sz w:val="10"/>
          <w:szCs w:val="10"/>
        </w:rPr>
      </w:pPr>
      <w:r w:rsidRPr="00FE552A">
        <w:rPr>
          <w:rFonts w:eastAsia="宋体"/>
          <w:sz w:val="10"/>
          <w:szCs w:val="10"/>
          <w:u w:val="single"/>
        </w:rPr>
        <w:t>权威方式。</w:t>
      </w:r>
      <w:r w:rsidRPr="00FE552A">
        <w:rPr>
          <w:rFonts w:eastAsia="宋体"/>
          <w:sz w:val="10"/>
          <w:szCs w:val="10"/>
        </w:rPr>
        <w:t>基于特殊身份而使其论证具有可信度</w:t>
      </w:r>
      <w:r w:rsidR="00AB5618" w:rsidRPr="00FE552A">
        <w:rPr>
          <w:rFonts w:eastAsia="宋体" w:hint="eastAsia"/>
          <w:sz w:val="10"/>
          <w:szCs w:val="10"/>
        </w:rPr>
        <w:t>;</w:t>
      </w:r>
    </w:p>
    <w:p w14:paraId="03BCD491" w14:textId="77777777" w:rsidR="00156D00" w:rsidRDefault="00345F06" w:rsidP="00BE5A44">
      <w:pPr>
        <w:spacing w:line="0" w:lineRule="atLeast"/>
        <w:ind w:firstLine="200"/>
        <w:rPr>
          <w:rFonts w:eastAsia="宋体"/>
          <w:sz w:val="10"/>
          <w:szCs w:val="10"/>
        </w:rPr>
      </w:pPr>
      <w:r w:rsidRPr="00FE552A">
        <w:rPr>
          <w:rFonts w:eastAsia="宋体"/>
          <w:sz w:val="10"/>
          <w:szCs w:val="10"/>
          <w:u w:val="single"/>
        </w:rPr>
        <w:t>直觉方式。</w:t>
      </w:r>
      <w:r w:rsidRPr="00FE552A">
        <w:rPr>
          <w:rFonts w:eastAsia="宋体"/>
          <w:sz w:val="10"/>
          <w:szCs w:val="10"/>
        </w:rPr>
        <w:t>以政策制定者的洞察力与判断力来支持政策主张</w:t>
      </w:r>
      <w:r w:rsidR="00AB5618" w:rsidRPr="00FE552A">
        <w:rPr>
          <w:rFonts w:eastAsia="宋体" w:hint="eastAsia"/>
          <w:sz w:val="10"/>
          <w:szCs w:val="10"/>
        </w:rPr>
        <w:t>;</w:t>
      </w:r>
    </w:p>
    <w:p w14:paraId="184181BD" w14:textId="77777777" w:rsidR="00156D00" w:rsidRDefault="00345F06" w:rsidP="00BE5A44">
      <w:pPr>
        <w:spacing w:line="0" w:lineRule="atLeast"/>
        <w:ind w:firstLine="200"/>
        <w:rPr>
          <w:rFonts w:eastAsia="宋体"/>
          <w:sz w:val="10"/>
          <w:szCs w:val="10"/>
        </w:rPr>
      </w:pPr>
      <w:r w:rsidRPr="00FE552A">
        <w:rPr>
          <w:rFonts w:eastAsia="宋体"/>
          <w:sz w:val="10"/>
          <w:szCs w:val="10"/>
          <w:u w:val="single"/>
        </w:rPr>
        <w:t>分析方式。</w:t>
      </w:r>
      <w:r w:rsidRPr="00FE552A">
        <w:rPr>
          <w:rFonts w:eastAsia="宋体"/>
          <w:sz w:val="10"/>
          <w:szCs w:val="10"/>
        </w:rPr>
        <w:t>以精致化的政策分析工具作为支持政策主张的基础</w:t>
      </w:r>
      <w:r w:rsidR="00AB5618" w:rsidRPr="00FE552A">
        <w:rPr>
          <w:rFonts w:eastAsia="宋体" w:hint="eastAsia"/>
          <w:sz w:val="10"/>
          <w:szCs w:val="10"/>
        </w:rPr>
        <w:t>;</w:t>
      </w:r>
    </w:p>
    <w:p w14:paraId="363DCAC0" w14:textId="77777777" w:rsidR="00156D00" w:rsidRDefault="00345F06" w:rsidP="00BE5A44">
      <w:pPr>
        <w:spacing w:line="0" w:lineRule="atLeast"/>
        <w:ind w:firstLine="200"/>
        <w:rPr>
          <w:rFonts w:eastAsia="宋体"/>
          <w:sz w:val="10"/>
          <w:szCs w:val="10"/>
        </w:rPr>
      </w:pPr>
      <w:r w:rsidRPr="00FE552A">
        <w:rPr>
          <w:rFonts w:eastAsia="宋体"/>
          <w:sz w:val="10"/>
          <w:szCs w:val="10"/>
          <w:u w:val="single"/>
        </w:rPr>
        <w:t>解释方式。</w:t>
      </w:r>
      <w:r w:rsidRPr="00FE552A">
        <w:rPr>
          <w:rFonts w:eastAsia="宋体"/>
          <w:sz w:val="10"/>
          <w:szCs w:val="10"/>
        </w:rPr>
        <w:t>以因果关系作为支持政策主张的根据</w:t>
      </w:r>
      <w:r w:rsidR="00AB5618" w:rsidRPr="00FE552A">
        <w:rPr>
          <w:rFonts w:eastAsia="宋体" w:hint="eastAsia"/>
          <w:sz w:val="10"/>
          <w:szCs w:val="10"/>
        </w:rPr>
        <w:t>;</w:t>
      </w:r>
    </w:p>
    <w:p w14:paraId="70188BE2" w14:textId="241AE131" w:rsidR="00345F06" w:rsidRDefault="00345F06" w:rsidP="00BE5A44">
      <w:pPr>
        <w:spacing w:line="0" w:lineRule="atLeast"/>
        <w:ind w:firstLine="200"/>
        <w:rPr>
          <w:rFonts w:eastAsia="宋体"/>
          <w:sz w:val="10"/>
          <w:szCs w:val="10"/>
        </w:rPr>
      </w:pPr>
      <w:r w:rsidRPr="00FE552A">
        <w:rPr>
          <w:rFonts w:eastAsia="宋体"/>
          <w:sz w:val="10"/>
          <w:szCs w:val="10"/>
          <w:u w:val="single"/>
        </w:rPr>
        <w:t>实证方式。</w:t>
      </w:r>
      <w:r w:rsidRPr="00FE552A">
        <w:rPr>
          <w:rFonts w:eastAsia="宋体"/>
          <w:sz w:val="10"/>
          <w:szCs w:val="10"/>
        </w:rPr>
        <w:t>以调查、个案比较、访谈的资料作为支持政策主张的根</w:t>
      </w:r>
      <w:r w:rsidRPr="00FE552A">
        <w:rPr>
          <w:rFonts w:eastAsia="宋体"/>
          <w:sz w:val="10"/>
          <w:szCs w:val="10"/>
        </w:rPr>
        <w:t>据</w:t>
      </w:r>
      <w:r w:rsidR="00AB5618" w:rsidRPr="00FE552A">
        <w:rPr>
          <w:rFonts w:eastAsia="宋体" w:hint="eastAsia"/>
          <w:sz w:val="10"/>
          <w:szCs w:val="10"/>
        </w:rPr>
        <w:t>;</w:t>
      </w:r>
      <w:r w:rsidRPr="00FE552A">
        <w:rPr>
          <w:rFonts w:eastAsia="宋体"/>
          <w:sz w:val="10"/>
          <w:szCs w:val="10"/>
        </w:rPr>
        <w:t>价值判断方式。以伦理规范作为支持政策主张的根据</w:t>
      </w:r>
    </w:p>
    <w:p w14:paraId="702B47B1" w14:textId="29493871" w:rsidR="00156D00" w:rsidRPr="00FE552A" w:rsidRDefault="00887A9D"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7D4B1283" wp14:editId="79071CEB">
            <wp:extent cx="1710000" cy="1282640"/>
            <wp:effectExtent l="0" t="0" r="5080" b="635"/>
            <wp:docPr id="86728348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3488" name="图片 867283488"/>
                    <pic:cNvPicPr/>
                  </pic:nvPicPr>
                  <pic:blipFill>
                    <a:blip r:embed="rId11"/>
                    <a:stretch>
                      <a:fillRect/>
                    </a:stretch>
                  </pic:blipFill>
                  <pic:spPr>
                    <a:xfrm>
                      <a:off x="0" y="0"/>
                      <a:ext cx="1710000" cy="1282640"/>
                    </a:xfrm>
                    <a:prstGeom prst="rect">
                      <a:avLst/>
                    </a:prstGeom>
                  </pic:spPr>
                </pic:pic>
              </a:graphicData>
            </a:graphic>
          </wp:inline>
        </w:drawing>
      </w:r>
    </w:p>
    <w:p w14:paraId="78BB4E3D" w14:textId="78929E23"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5.</w:t>
      </w:r>
      <w:r w:rsidR="00345F06" w:rsidRPr="00FE552A">
        <w:rPr>
          <w:rFonts w:eastAsia="宋体"/>
          <w:b/>
          <w:bCs/>
          <w:sz w:val="10"/>
          <w:szCs w:val="10"/>
        </w:rPr>
        <w:t>传统六段式结构论证的局限</w:t>
      </w:r>
    </w:p>
    <w:p w14:paraId="44B58501"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只适用于单一政策主张的论证。没有显示出不同的甚至对立的政策主张</w:t>
      </w:r>
    </w:p>
    <w:p w14:paraId="02BC412C" w14:textId="43E1F686" w:rsidR="00345F06" w:rsidRPr="00FE552A" w:rsidRDefault="00345F06" w:rsidP="00BE5A44">
      <w:pPr>
        <w:spacing w:line="0" w:lineRule="atLeast"/>
        <w:ind w:firstLine="200"/>
        <w:rPr>
          <w:rFonts w:eastAsia="宋体"/>
          <w:sz w:val="10"/>
          <w:szCs w:val="10"/>
        </w:rPr>
      </w:pPr>
      <w:r w:rsidRPr="00FE552A">
        <w:rPr>
          <w:rFonts w:eastAsia="宋体"/>
          <w:sz w:val="10"/>
          <w:szCs w:val="10"/>
        </w:rPr>
        <w:t>结论论证过于简单</w:t>
      </w:r>
      <w:r w:rsidR="00AB5618" w:rsidRPr="00FE552A">
        <w:rPr>
          <w:rFonts w:eastAsia="宋体"/>
          <w:sz w:val="10"/>
          <w:szCs w:val="10"/>
        </w:rPr>
        <w:t>,</w:t>
      </w:r>
      <w:r w:rsidRPr="00FE552A">
        <w:rPr>
          <w:rFonts w:eastAsia="宋体"/>
          <w:sz w:val="10"/>
          <w:szCs w:val="10"/>
        </w:rPr>
        <w:t>只有相对的意义。对于资讯的来源、可信度的标准、反证理由的正确性</w:t>
      </w:r>
      <w:r w:rsidR="00AB5618" w:rsidRPr="00FE552A">
        <w:rPr>
          <w:rFonts w:eastAsia="宋体"/>
          <w:sz w:val="10"/>
          <w:szCs w:val="10"/>
        </w:rPr>
        <w:t>,</w:t>
      </w:r>
      <w:r w:rsidRPr="00FE552A">
        <w:rPr>
          <w:rFonts w:eastAsia="宋体"/>
          <w:sz w:val="10"/>
          <w:szCs w:val="10"/>
        </w:rPr>
        <w:t>等等</w:t>
      </w:r>
      <w:r w:rsidR="00AB5618" w:rsidRPr="00FE552A">
        <w:rPr>
          <w:rFonts w:eastAsia="宋体"/>
          <w:sz w:val="10"/>
          <w:szCs w:val="10"/>
        </w:rPr>
        <w:t>,</w:t>
      </w:r>
      <w:r w:rsidRPr="00FE552A">
        <w:rPr>
          <w:rFonts w:eastAsia="宋体"/>
          <w:sz w:val="10"/>
          <w:szCs w:val="10"/>
        </w:rPr>
        <w:t>都没有说明</w:t>
      </w:r>
    </w:p>
    <w:p w14:paraId="0B1CE53E"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结论的论证不见政策利益相关者。政策分析论证应当让论辩主持人、裁判者、协调者、论证者、反驳者、听众都加入其中</w:t>
      </w:r>
    </w:p>
    <w:p w14:paraId="6E932E1A" w14:textId="6F4799E1"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6.</w:t>
      </w:r>
      <w:r w:rsidR="00345F06" w:rsidRPr="00FE552A">
        <w:rPr>
          <w:rFonts w:eastAsia="宋体" w:hint="eastAsia"/>
          <w:b/>
          <w:bCs/>
          <w:sz w:val="10"/>
          <w:szCs w:val="10"/>
        </w:rPr>
        <w:t>弥补方法</w:t>
      </w:r>
      <w:r w:rsidR="00AB5618" w:rsidRPr="00FE552A">
        <w:rPr>
          <w:rFonts w:eastAsia="宋体" w:hint="eastAsia"/>
          <w:b/>
          <w:bCs/>
          <w:sz w:val="10"/>
          <w:szCs w:val="10"/>
        </w:rPr>
        <w:t>:</w:t>
      </w:r>
      <w:r w:rsidR="00345F06" w:rsidRPr="00FE552A">
        <w:rPr>
          <w:rFonts w:eastAsia="宋体"/>
          <w:b/>
          <w:bCs/>
          <w:sz w:val="10"/>
          <w:szCs w:val="10"/>
        </w:rPr>
        <w:t>引入政策对谈</w:t>
      </w:r>
    </w:p>
    <w:p w14:paraId="1F5C7D38" w14:textId="6705593D" w:rsidR="00345F06" w:rsidRPr="00FE552A" w:rsidRDefault="00345F06" w:rsidP="00BE5A44">
      <w:pPr>
        <w:spacing w:line="0" w:lineRule="atLeast"/>
        <w:ind w:firstLine="200"/>
        <w:rPr>
          <w:rFonts w:eastAsia="宋体"/>
          <w:sz w:val="10"/>
          <w:szCs w:val="10"/>
        </w:rPr>
      </w:pPr>
      <w:r w:rsidRPr="00FE552A">
        <w:rPr>
          <w:rFonts w:eastAsia="宋体"/>
          <w:sz w:val="10"/>
          <w:szCs w:val="10"/>
        </w:rPr>
        <w:t>基于政策分析提供的政策主张</w:t>
      </w:r>
      <w:r w:rsidR="00AB5618" w:rsidRPr="00FE552A">
        <w:rPr>
          <w:rFonts w:eastAsia="宋体"/>
          <w:sz w:val="10"/>
          <w:szCs w:val="10"/>
        </w:rPr>
        <w:t>,</w:t>
      </w:r>
      <w:r w:rsidRPr="00FE552A">
        <w:rPr>
          <w:rFonts w:eastAsia="宋体"/>
          <w:sz w:val="10"/>
          <w:szCs w:val="10"/>
        </w:rPr>
        <w:t>决策者与公众进行平等、恳切的对话、论辩、协商</w:t>
      </w:r>
      <w:r w:rsidR="00AB5618" w:rsidRPr="00FE552A">
        <w:rPr>
          <w:rFonts w:eastAsia="宋体"/>
          <w:sz w:val="10"/>
          <w:szCs w:val="10"/>
        </w:rPr>
        <w:t>,</w:t>
      </w:r>
      <w:r w:rsidRPr="00FE552A">
        <w:rPr>
          <w:rFonts w:eastAsia="宋体"/>
          <w:sz w:val="10"/>
          <w:szCs w:val="10"/>
        </w:rPr>
        <w:t>以形成新的政策主张和行动方案。</w:t>
      </w:r>
    </w:p>
    <w:p w14:paraId="3A3C998C" w14:textId="6741B6D7" w:rsidR="00345F06" w:rsidRPr="00FE552A" w:rsidRDefault="00345F06" w:rsidP="00BE5A44">
      <w:pPr>
        <w:spacing w:line="0" w:lineRule="atLeast"/>
        <w:ind w:firstLine="200"/>
        <w:rPr>
          <w:rFonts w:eastAsia="宋体"/>
          <w:sz w:val="10"/>
          <w:szCs w:val="10"/>
        </w:rPr>
      </w:pPr>
      <w:r w:rsidRPr="00FE552A">
        <w:rPr>
          <w:rFonts w:eastAsia="宋体"/>
          <w:b/>
          <w:bCs/>
          <w:sz w:val="10"/>
          <w:szCs w:val="10"/>
        </w:rPr>
        <w:t>两种政策对谈</w:t>
      </w:r>
      <w:r w:rsidR="00BE5A44" w:rsidRPr="00FE552A">
        <w:rPr>
          <w:rFonts w:eastAsia="宋体" w:hint="eastAsia"/>
          <w:b/>
          <w:bCs/>
          <w:sz w:val="10"/>
          <w:szCs w:val="10"/>
        </w:rPr>
        <w:t>：</w:t>
      </w:r>
      <w:r w:rsidRPr="00FE552A">
        <w:rPr>
          <w:rFonts w:eastAsia="宋体"/>
          <w:sz w:val="10"/>
          <w:szCs w:val="10"/>
        </w:rPr>
        <w:t>一种是</w:t>
      </w:r>
      <w:r w:rsidRPr="00FE552A">
        <w:rPr>
          <w:rFonts w:eastAsia="宋体"/>
          <w:sz w:val="10"/>
          <w:szCs w:val="10"/>
          <w:u w:val="single"/>
        </w:rPr>
        <w:t>共识型政策对谈</w:t>
      </w:r>
      <w:r w:rsidRPr="00FE552A">
        <w:rPr>
          <w:rFonts w:eastAsia="宋体"/>
          <w:sz w:val="10"/>
          <w:szCs w:val="10"/>
        </w:rPr>
        <w:t>。通过讨论</w:t>
      </w:r>
      <w:r w:rsidR="00AB5618" w:rsidRPr="00FE552A">
        <w:rPr>
          <w:rFonts w:eastAsia="宋体"/>
          <w:sz w:val="10"/>
          <w:szCs w:val="10"/>
        </w:rPr>
        <w:t>,</w:t>
      </w:r>
      <w:r w:rsidRPr="00FE552A">
        <w:rPr>
          <w:rFonts w:eastAsia="宋体"/>
          <w:sz w:val="10"/>
          <w:szCs w:val="10"/>
        </w:rPr>
        <w:t>对话、分析家、决策者与公众对政策主张形成共识</w:t>
      </w:r>
      <w:r w:rsidR="00AB5618" w:rsidRPr="00FE552A">
        <w:rPr>
          <w:rFonts w:eastAsia="宋体"/>
          <w:sz w:val="10"/>
          <w:szCs w:val="10"/>
        </w:rPr>
        <w:t>,</w:t>
      </w:r>
      <w:r w:rsidRPr="00FE552A">
        <w:rPr>
          <w:rFonts w:eastAsia="宋体"/>
          <w:sz w:val="10"/>
          <w:szCs w:val="10"/>
        </w:rPr>
        <w:t>使政策主张趋于合理化、正当化</w:t>
      </w:r>
      <w:r w:rsidR="00AB5618" w:rsidRPr="00FE552A">
        <w:rPr>
          <w:rFonts w:eastAsia="宋体"/>
          <w:sz w:val="10"/>
          <w:szCs w:val="10"/>
        </w:rPr>
        <w:t>,</w:t>
      </w:r>
      <w:r w:rsidRPr="00FE552A">
        <w:rPr>
          <w:rFonts w:eastAsia="宋体"/>
          <w:sz w:val="10"/>
          <w:szCs w:val="10"/>
        </w:rPr>
        <w:t>“</w:t>
      </w:r>
      <w:r w:rsidRPr="00FE552A">
        <w:rPr>
          <w:rFonts w:eastAsia="宋体"/>
          <w:sz w:val="10"/>
          <w:szCs w:val="10"/>
        </w:rPr>
        <w:t>推理性的建议选择</w:t>
      </w:r>
      <w:r w:rsidRPr="00FE552A">
        <w:rPr>
          <w:rFonts w:eastAsia="宋体"/>
          <w:sz w:val="10"/>
          <w:szCs w:val="10"/>
        </w:rPr>
        <w:t>”</w:t>
      </w:r>
      <w:r w:rsidR="00AB5618" w:rsidRPr="00FE552A">
        <w:rPr>
          <w:rFonts w:eastAsia="宋体" w:hint="eastAsia"/>
          <w:sz w:val="10"/>
          <w:szCs w:val="10"/>
        </w:rPr>
        <w:t>;</w:t>
      </w:r>
      <w:r w:rsidRPr="00FE552A">
        <w:rPr>
          <w:rFonts w:eastAsia="宋体"/>
          <w:sz w:val="10"/>
          <w:szCs w:val="10"/>
        </w:rPr>
        <w:t>另一种是</w:t>
      </w:r>
      <w:r w:rsidRPr="00FE552A">
        <w:rPr>
          <w:rFonts w:eastAsia="宋体"/>
          <w:sz w:val="10"/>
          <w:szCs w:val="10"/>
          <w:u w:val="single"/>
        </w:rPr>
        <w:t>冲突型政策对谈</w:t>
      </w:r>
      <w:r w:rsidRPr="00FE552A">
        <w:rPr>
          <w:rFonts w:eastAsia="宋体"/>
          <w:sz w:val="10"/>
          <w:szCs w:val="10"/>
        </w:rPr>
        <w:t>。在价值目标不一致的情况下</w:t>
      </w:r>
      <w:r w:rsidR="00AB5618" w:rsidRPr="00FE552A">
        <w:rPr>
          <w:rFonts w:eastAsia="宋体"/>
          <w:sz w:val="10"/>
          <w:szCs w:val="10"/>
        </w:rPr>
        <w:t>,</w:t>
      </w:r>
      <w:r w:rsidRPr="00FE552A">
        <w:rPr>
          <w:rFonts w:eastAsia="宋体"/>
          <w:sz w:val="10"/>
          <w:szCs w:val="10"/>
        </w:rPr>
        <w:t>分析家、决策者、与公众在政策主张上发生冲突</w:t>
      </w:r>
      <w:r w:rsidR="00AB5618" w:rsidRPr="00FE552A">
        <w:rPr>
          <w:rFonts w:eastAsia="宋体"/>
          <w:sz w:val="10"/>
          <w:szCs w:val="10"/>
        </w:rPr>
        <w:t>,</w:t>
      </w:r>
      <w:r w:rsidRPr="00FE552A">
        <w:rPr>
          <w:rFonts w:eastAsia="宋体"/>
          <w:sz w:val="10"/>
          <w:szCs w:val="10"/>
        </w:rPr>
        <w:t>论证者需要说服反对政策主张的人</w:t>
      </w:r>
      <w:r w:rsidR="00AB5618" w:rsidRPr="00FE552A">
        <w:rPr>
          <w:rFonts w:eastAsia="宋体"/>
          <w:sz w:val="10"/>
          <w:szCs w:val="10"/>
        </w:rPr>
        <w:t>,</w:t>
      </w:r>
      <w:r w:rsidRPr="00FE552A">
        <w:rPr>
          <w:rFonts w:eastAsia="宋体"/>
          <w:sz w:val="10"/>
          <w:szCs w:val="10"/>
        </w:rPr>
        <w:t>“</w:t>
      </w:r>
      <w:r w:rsidRPr="00FE552A">
        <w:rPr>
          <w:rFonts w:eastAsia="宋体"/>
          <w:sz w:val="10"/>
          <w:szCs w:val="10"/>
        </w:rPr>
        <w:t>说服性的建议选择</w:t>
      </w:r>
      <w:r w:rsidRPr="00FE552A">
        <w:rPr>
          <w:rFonts w:eastAsia="宋体"/>
          <w:sz w:val="10"/>
          <w:szCs w:val="10"/>
        </w:rPr>
        <w:t>”</w:t>
      </w:r>
      <w:r w:rsidRPr="00FE552A">
        <w:rPr>
          <w:rFonts w:eastAsia="宋体" w:hint="eastAsia"/>
          <w:sz w:val="10"/>
          <w:szCs w:val="10"/>
        </w:rPr>
        <w:t>。</w:t>
      </w:r>
    </w:p>
    <w:p w14:paraId="41DB5F49" w14:textId="4C2C2EF9"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7.</w:t>
      </w:r>
      <w:r w:rsidR="00345F06" w:rsidRPr="00FE552A">
        <w:rPr>
          <w:rFonts w:eastAsia="宋体"/>
          <w:b/>
          <w:bCs/>
          <w:sz w:val="10"/>
          <w:szCs w:val="10"/>
        </w:rPr>
        <w:t>对传统六段式结构论证的补充</w:t>
      </w:r>
    </w:p>
    <w:p w14:paraId="17E33BAE" w14:textId="33BB4D66" w:rsidR="00345F06" w:rsidRPr="00FE552A" w:rsidRDefault="00345F06" w:rsidP="00BE5A44">
      <w:pPr>
        <w:spacing w:line="0" w:lineRule="atLeast"/>
        <w:ind w:firstLine="200"/>
        <w:rPr>
          <w:rFonts w:eastAsia="宋体"/>
          <w:sz w:val="10"/>
          <w:szCs w:val="10"/>
        </w:rPr>
      </w:pPr>
      <w:r w:rsidRPr="00FE552A">
        <w:rPr>
          <w:rFonts w:eastAsia="宋体"/>
          <w:sz w:val="10"/>
          <w:szCs w:val="10"/>
        </w:rPr>
        <w:t>提出政策资讯来源</w:t>
      </w:r>
      <w:r w:rsidR="00AB5618" w:rsidRPr="00FE552A">
        <w:rPr>
          <w:rFonts w:eastAsia="宋体" w:hint="eastAsia"/>
          <w:sz w:val="10"/>
          <w:szCs w:val="10"/>
        </w:rPr>
        <w:t>;</w:t>
      </w:r>
      <w:r w:rsidRPr="00FE552A">
        <w:rPr>
          <w:rFonts w:eastAsia="宋体"/>
          <w:sz w:val="10"/>
          <w:szCs w:val="10"/>
        </w:rPr>
        <w:t>提出政策论证可信度标准</w:t>
      </w:r>
      <w:r w:rsidR="00AB5618" w:rsidRPr="00FE552A">
        <w:rPr>
          <w:rFonts w:eastAsia="宋体" w:hint="eastAsia"/>
          <w:sz w:val="10"/>
          <w:szCs w:val="10"/>
        </w:rPr>
        <w:t>;</w:t>
      </w:r>
      <w:r w:rsidRPr="00FE552A">
        <w:rPr>
          <w:rFonts w:eastAsia="宋体"/>
          <w:sz w:val="10"/>
          <w:szCs w:val="10"/>
        </w:rPr>
        <w:t>不同的政策主张</w:t>
      </w:r>
      <w:r w:rsidR="00AB5618" w:rsidRPr="00FE552A">
        <w:rPr>
          <w:rFonts w:eastAsia="宋体" w:hint="eastAsia"/>
          <w:sz w:val="10"/>
          <w:szCs w:val="10"/>
        </w:rPr>
        <w:t>;</w:t>
      </w:r>
      <w:r w:rsidRPr="00FE552A">
        <w:rPr>
          <w:rFonts w:eastAsia="宋体"/>
          <w:sz w:val="10"/>
          <w:szCs w:val="10"/>
        </w:rPr>
        <w:t>体现不同主体利益的、呈现论辩和对谈的立论理由</w:t>
      </w:r>
      <w:r w:rsidR="00AB5618" w:rsidRPr="00FE552A">
        <w:rPr>
          <w:rFonts w:eastAsia="宋体" w:hint="eastAsia"/>
          <w:sz w:val="10"/>
          <w:szCs w:val="10"/>
        </w:rPr>
        <w:t>;</w:t>
      </w:r>
      <w:r w:rsidRPr="00FE552A">
        <w:rPr>
          <w:rFonts w:eastAsia="宋体"/>
          <w:sz w:val="10"/>
          <w:szCs w:val="10"/>
        </w:rPr>
        <w:t>体现不同主体利益的、呈现论辩和对谈的立论依据</w:t>
      </w:r>
      <w:r w:rsidR="00AB5618" w:rsidRPr="00FE552A">
        <w:rPr>
          <w:rFonts w:eastAsia="宋体" w:hint="eastAsia"/>
          <w:sz w:val="10"/>
          <w:szCs w:val="10"/>
        </w:rPr>
        <w:t>;</w:t>
      </w:r>
      <w:r w:rsidRPr="00FE552A">
        <w:rPr>
          <w:rFonts w:eastAsia="宋体"/>
          <w:sz w:val="10"/>
          <w:szCs w:val="10"/>
        </w:rPr>
        <w:t>对反证理由的辩驳</w:t>
      </w:r>
    </w:p>
    <w:p w14:paraId="7A47AC97" w14:textId="749F7C09" w:rsidR="006803C9" w:rsidRPr="00FE552A" w:rsidRDefault="00887A9D"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4E0BD92A" wp14:editId="25666DF1">
            <wp:extent cx="1645200" cy="1164610"/>
            <wp:effectExtent l="0" t="0" r="6350" b="3810"/>
            <wp:docPr id="5652368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36883" name="图片 565236883"/>
                    <pic:cNvPicPr/>
                  </pic:nvPicPr>
                  <pic:blipFill>
                    <a:blip r:embed="rId12"/>
                    <a:stretch>
                      <a:fillRect/>
                    </a:stretch>
                  </pic:blipFill>
                  <pic:spPr>
                    <a:xfrm>
                      <a:off x="0" y="0"/>
                      <a:ext cx="1645200" cy="1164610"/>
                    </a:xfrm>
                    <a:prstGeom prst="rect">
                      <a:avLst/>
                    </a:prstGeom>
                  </pic:spPr>
                </pic:pic>
              </a:graphicData>
            </a:graphic>
          </wp:inline>
        </w:drawing>
      </w:r>
    </w:p>
    <w:p w14:paraId="6A87AE8B" w14:textId="77777777" w:rsidR="00345F06" w:rsidRPr="00FE552A" w:rsidRDefault="00345F06" w:rsidP="00896AE5">
      <w:pPr>
        <w:spacing w:line="0" w:lineRule="atLeast"/>
        <w:rPr>
          <w:rFonts w:eastAsia="宋体"/>
          <w:b/>
          <w:bCs/>
          <w:sz w:val="10"/>
          <w:szCs w:val="10"/>
        </w:rPr>
      </w:pPr>
      <w:r w:rsidRPr="00FE552A">
        <w:rPr>
          <w:rFonts w:eastAsia="宋体"/>
          <w:b/>
          <w:bCs/>
          <w:sz w:val="10"/>
          <w:szCs w:val="10"/>
        </w:rPr>
        <w:t>Ch5</w:t>
      </w:r>
      <w:r w:rsidRPr="00FE552A">
        <w:rPr>
          <w:rFonts w:eastAsia="宋体"/>
          <w:b/>
          <w:bCs/>
          <w:sz w:val="10"/>
          <w:szCs w:val="10"/>
        </w:rPr>
        <w:t>公共政策问题建构分析</w:t>
      </w:r>
    </w:p>
    <w:p w14:paraId="723FEFB9"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公共政策分析的目的是帮助公众、政策利益相关者和决策者提出并论证解决公共问题的行动方案及其实施的可行性。</w:t>
      </w:r>
    </w:p>
    <w:p w14:paraId="19DC7542" w14:textId="32D0958A" w:rsidR="00345F06" w:rsidRPr="00FE552A" w:rsidRDefault="00345F06" w:rsidP="00BE5A44">
      <w:pPr>
        <w:spacing w:line="0" w:lineRule="atLeast"/>
        <w:ind w:firstLine="200"/>
        <w:rPr>
          <w:rFonts w:eastAsia="宋体"/>
          <w:sz w:val="10"/>
          <w:szCs w:val="10"/>
        </w:rPr>
      </w:pPr>
      <w:r w:rsidRPr="00FE552A">
        <w:rPr>
          <w:rFonts w:eastAsia="宋体"/>
          <w:sz w:val="10"/>
          <w:szCs w:val="10"/>
        </w:rPr>
        <w:t>因此</w:t>
      </w:r>
      <w:r w:rsidR="00AB5618" w:rsidRPr="00FE552A">
        <w:rPr>
          <w:rFonts w:eastAsia="宋体"/>
          <w:sz w:val="10"/>
          <w:szCs w:val="10"/>
        </w:rPr>
        <w:t>,</w:t>
      </w:r>
      <w:r w:rsidRPr="00FE552A">
        <w:rPr>
          <w:rFonts w:eastAsia="宋体"/>
          <w:sz w:val="10"/>
          <w:szCs w:val="10"/>
        </w:rPr>
        <w:t>建构政策问题是政策分析人员首先需要面对的困难和任务。同时</w:t>
      </w:r>
      <w:r w:rsidR="00AB5618" w:rsidRPr="00FE552A">
        <w:rPr>
          <w:rFonts w:eastAsia="宋体"/>
          <w:sz w:val="10"/>
          <w:szCs w:val="10"/>
        </w:rPr>
        <w:t>,</w:t>
      </w:r>
      <w:r w:rsidRPr="00FE552A">
        <w:rPr>
          <w:rFonts w:eastAsia="宋体"/>
          <w:sz w:val="10"/>
          <w:szCs w:val="10"/>
        </w:rPr>
        <w:t>政策问题建构分析也是整个政策分析的中心工作</w:t>
      </w:r>
    </w:p>
    <w:p w14:paraId="398B31C7" w14:textId="5E746208" w:rsidR="00345F06" w:rsidRPr="00FE552A" w:rsidRDefault="008B3180" w:rsidP="008B3180">
      <w:pPr>
        <w:spacing w:line="0" w:lineRule="atLeast"/>
        <w:rPr>
          <w:rFonts w:eastAsia="宋体"/>
          <w:b/>
          <w:bCs/>
          <w:sz w:val="10"/>
          <w:szCs w:val="10"/>
        </w:rPr>
      </w:pPr>
      <w:r w:rsidRPr="00FE552A">
        <w:rPr>
          <w:rFonts w:eastAsia="宋体" w:hint="eastAsia"/>
          <w:b/>
          <w:bCs/>
          <w:sz w:val="10"/>
          <w:szCs w:val="10"/>
          <w:highlight w:val="yellow"/>
        </w:rPr>
        <w:t>5.1</w:t>
      </w:r>
      <w:r w:rsidR="00345F06" w:rsidRPr="00FE552A">
        <w:rPr>
          <w:rFonts w:eastAsia="宋体"/>
          <w:b/>
          <w:bCs/>
          <w:sz w:val="10"/>
          <w:szCs w:val="10"/>
          <w:highlight w:val="yellow"/>
        </w:rPr>
        <w:t>政策问题构建的重要性和创造性</w:t>
      </w:r>
    </w:p>
    <w:p w14:paraId="2C01801A" w14:textId="31E1AB51" w:rsidR="00345F06" w:rsidRPr="00FE552A" w:rsidRDefault="008B3180" w:rsidP="008B3180">
      <w:pPr>
        <w:spacing w:line="0" w:lineRule="atLeast"/>
        <w:rPr>
          <w:rFonts w:eastAsia="宋体"/>
          <w:b/>
          <w:bCs/>
          <w:sz w:val="10"/>
          <w:szCs w:val="10"/>
        </w:rPr>
      </w:pPr>
      <w:r w:rsidRPr="00FE552A">
        <w:rPr>
          <w:rFonts w:eastAsia="宋体" w:hint="eastAsia"/>
          <w:b/>
          <w:bCs/>
          <w:sz w:val="10"/>
          <w:szCs w:val="10"/>
        </w:rPr>
        <w:t>5.1.</w:t>
      </w:r>
      <w:r w:rsidR="00345F06" w:rsidRPr="00FE552A">
        <w:rPr>
          <w:rFonts w:eastAsia="宋体" w:hint="eastAsia"/>
          <w:b/>
          <w:bCs/>
          <w:sz w:val="10"/>
          <w:szCs w:val="10"/>
        </w:rPr>
        <w:t>1</w:t>
      </w:r>
      <w:r w:rsidR="00345F06" w:rsidRPr="00FE552A">
        <w:rPr>
          <w:rFonts w:eastAsia="宋体"/>
          <w:b/>
          <w:bCs/>
          <w:sz w:val="10"/>
          <w:szCs w:val="10"/>
        </w:rPr>
        <w:t>政策问题建构分析的重要性</w:t>
      </w:r>
    </w:p>
    <w:p w14:paraId="509C32FF" w14:textId="05D0BD3A"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问题建构是政策分析的中心</w:t>
      </w:r>
    </w:p>
    <w:p w14:paraId="135D3A67" w14:textId="2870B1EB" w:rsidR="00345F06" w:rsidRPr="00FE552A" w:rsidRDefault="00345F06" w:rsidP="00BE5A44">
      <w:pPr>
        <w:spacing w:line="0" w:lineRule="atLeast"/>
        <w:ind w:firstLine="200"/>
        <w:rPr>
          <w:rFonts w:eastAsia="宋体"/>
          <w:sz w:val="10"/>
          <w:szCs w:val="10"/>
        </w:rPr>
      </w:pPr>
      <w:r w:rsidRPr="00FE552A">
        <w:rPr>
          <w:rFonts w:eastAsia="宋体"/>
          <w:sz w:val="10"/>
          <w:szCs w:val="10"/>
        </w:rPr>
        <w:t>公共政策的整个活动过程</w:t>
      </w:r>
      <w:r w:rsidR="00AB5618" w:rsidRPr="00FE552A">
        <w:rPr>
          <w:rFonts w:eastAsia="宋体"/>
          <w:sz w:val="10"/>
          <w:szCs w:val="10"/>
        </w:rPr>
        <w:t>,</w:t>
      </w:r>
      <w:r w:rsidRPr="00FE552A">
        <w:rPr>
          <w:rFonts w:eastAsia="宋体"/>
          <w:sz w:val="10"/>
          <w:szCs w:val="10"/>
        </w:rPr>
        <w:t>包括政策分析的过程皆是以解决问题为中心的</w:t>
      </w:r>
      <w:r w:rsidR="00AB5618" w:rsidRPr="00FE552A">
        <w:rPr>
          <w:rFonts w:eastAsia="宋体"/>
          <w:sz w:val="10"/>
          <w:szCs w:val="10"/>
        </w:rPr>
        <w:t>,</w:t>
      </w:r>
      <w:r w:rsidRPr="00FE552A">
        <w:rPr>
          <w:rFonts w:eastAsia="宋体"/>
          <w:sz w:val="10"/>
          <w:szCs w:val="10"/>
        </w:rPr>
        <w:t>不对公共政策问题加以分析</w:t>
      </w:r>
      <w:r w:rsidR="00AB5618" w:rsidRPr="00FE552A">
        <w:rPr>
          <w:rFonts w:eastAsia="宋体"/>
          <w:sz w:val="10"/>
          <w:szCs w:val="10"/>
        </w:rPr>
        <w:t>,</w:t>
      </w:r>
      <w:r w:rsidRPr="00FE552A">
        <w:rPr>
          <w:rFonts w:eastAsia="宋体"/>
          <w:sz w:val="10"/>
          <w:szCs w:val="10"/>
        </w:rPr>
        <w:t>没有发现、确认和建构政策问题</w:t>
      </w:r>
      <w:r w:rsidR="00AB5618" w:rsidRPr="00FE552A">
        <w:rPr>
          <w:rFonts w:eastAsia="宋体"/>
          <w:sz w:val="10"/>
          <w:szCs w:val="10"/>
        </w:rPr>
        <w:t>,</w:t>
      </w:r>
      <w:r w:rsidRPr="00FE552A">
        <w:rPr>
          <w:rFonts w:eastAsia="宋体"/>
          <w:sz w:val="10"/>
          <w:szCs w:val="10"/>
        </w:rPr>
        <w:t>也就谈不上解决问题。公共政策分析人员必须有强烈的政策问题意识。</w:t>
      </w:r>
    </w:p>
    <w:p w14:paraId="7A964C1E" w14:textId="44709D4F" w:rsidR="00345F06" w:rsidRPr="00FE552A" w:rsidRDefault="00345F06" w:rsidP="00BE5A44">
      <w:pPr>
        <w:spacing w:line="0" w:lineRule="atLeast"/>
        <w:ind w:firstLine="200"/>
        <w:rPr>
          <w:rFonts w:eastAsia="宋体"/>
          <w:sz w:val="10"/>
          <w:szCs w:val="10"/>
        </w:rPr>
      </w:pPr>
      <w:r w:rsidRPr="00FE552A">
        <w:rPr>
          <w:rFonts w:eastAsia="宋体"/>
          <w:sz w:val="10"/>
          <w:szCs w:val="10"/>
          <w:u w:val="single"/>
        </w:rPr>
        <w:t>政策分析失败的主要原因是因为未能找准建构起来的政策问题</w:t>
      </w:r>
      <w:r w:rsidR="008B3180" w:rsidRPr="00FE552A">
        <w:rPr>
          <w:rFonts w:eastAsia="宋体" w:hint="eastAsia"/>
          <w:sz w:val="10"/>
          <w:szCs w:val="10"/>
          <w:u w:val="single"/>
        </w:rPr>
        <w:t>。</w:t>
      </w:r>
      <w:r w:rsidRPr="00FE552A">
        <w:rPr>
          <w:rFonts w:eastAsia="宋体"/>
          <w:sz w:val="10"/>
          <w:szCs w:val="10"/>
        </w:rPr>
        <w:t>人们在政策分析中不可能一点不犯错误。整个分析过程就是试错的过程。但是人们犯的错误可能不一样</w:t>
      </w:r>
      <w:r w:rsidR="00AB5618" w:rsidRPr="00FE552A">
        <w:rPr>
          <w:rFonts w:eastAsia="宋体"/>
          <w:sz w:val="10"/>
          <w:szCs w:val="10"/>
        </w:rPr>
        <w:t>,</w:t>
      </w:r>
      <w:r w:rsidRPr="00FE552A">
        <w:rPr>
          <w:rFonts w:eastAsia="宋体"/>
          <w:sz w:val="10"/>
          <w:szCs w:val="10"/>
        </w:rPr>
        <w:t>有的错误是人们错在寻找解决问题的方案上</w:t>
      </w:r>
      <w:r w:rsidR="00AB5618" w:rsidRPr="00FE552A">
        <w:rPr>
          <w:rFonts w:eastAsia="宋体"/>
          <w:sz w:val="10"/>
          <w:szCs w:val="10"/>
        </w:rPr>
        <w:t>,</w:t>
      </w:r>
      <w:r w:rsidRPr="00FE552A">
        <w:rPr>
          <w:rFonts w:eastAsia="宋体"/>
          <w:sz w:val="10"/>
          <w:szCs w:val="10"/>
        </w:rPr>
        <w:t>有的错误是错在没有把问题搞清楚。但人们还会犯第三种错误。</w:t>
      </w:r>
    </w:p>
    <w:p w14:paraId="72F31EC5" w14:textId="6D85E35F" w:rsidR="00345F06" w:rsidRPr="00FE552A" w:rsidRDefault="00345F06" w:rsidP="00BE5A44">
      <w:pPr>
        <w:spacing w:line="0" w:lineRule="atLeast"/>
        <w:ind w:firstLine="200"/>
        <w:rPr>
          <w:rFonts w:eastAsia="宋体"/>
          <w:sz w:val="10"/>
          <w:szCs w:val="10"/>
        </w:rPr>
      </w:pPr>
      <w:r w:rsidRPr="00FE552A">
        <w:rPr>
          <w:rFonts w:eastAsia="宋体"/>
          <w:sz w:val="10"/>
          <w:szCs w:val="10"/>
          <w:u w:val="single"/>
        </w:rPr>
        <w:t>第三类错误是最严重的错误</w:t>
      </w:r>
      <w:r w:rsidR="008B3180" w:rsidRPr="00FE552A">
        <w:rPr>
          <w:rFonts w:eastAsia="宋体" w:hint="eastAsia"/>
          <w:sz w:val="10"/>
          <w:szCs w:val="10"/>
          <w:u w:val="single"/>
        </w:rPr>
        <w:t>。</w:t>
      </w:r>
      <w:r w:rsidRPr="00FE552A">
        <w:rPr>
          <w:rFonts w:eastAsia="宋体"/>
          <w:sz w:val="10"/>
          <w:szCs w:val="10"/>
        </w:rPr>
        <w:t>在公共政策分析中人们容易犯的最大的错误是费了力气去解决了错误地过滤和建构出来的问题。这一错误通常被称之为第三类错误</w:t>
      </w:r>
      <w:proofErr w:type="spellStart"/>
      <w:r w:rsidRPr="00FE552A">
        <w:rPr>
          <w:rFonts w:eastAsia="宋体"/>
          <w:sz w:val="10"/>
          <w:szCs w:val="10"/>
        </w:rPr>
        <w:t>EⅢ</w:t>
      </w:r>
      <w:proofErr w:type="spellEnd"/>
      <w:r w:rsidR="00AB5618" w:rsidRPr="00FE552A">
        <w:rPr>
          <w:rFonts w:eastAsia="宋体"/>
          <w:sz w:val="10"/>
          <w:szCs w:val="10"/>
        </w:rPr>
        <w:t>,</w:t>
      </w:r>
      <w:r w:rsidRPr="00FE552A">
        <w:rPr>
          <w:rFonts w:eastAsia="宋体"/>
          <w:sz w:val="10"/>
          <w:szCs w:val="10"/>
        </w:rPr>
        <w:t>就是选择了错误建构的问题却花了真正的力气来加以解决。</w:t>
      </w:r>
    </w:p>
    <w:p w14:paraId="73F05FC7" w14:textId="2622C11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问题建构要超越解决问题</w:t>
      </w:r>
    </w:p>
    <w:p w14:paraId="67974B01"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掌握对问题进行构建分析的方法要比掌握解决问题的方法更重要。因为构建政策问题或辩证的认识政策问题常常是对解决政策问题的一种超越。</w:t>
      </w:r>
    </w:p>
    <w:p w14:paraId="32254CFE" w14:textId="11A0C6AD" w:rsidR="00345F06" w:rsidRPr="00FE552A" w:rsidRDefault="00345F06" w:rsidP="00BE5A44">
      <w:pPr>
        <w:spacing w:line="0" w:lineRule="atLeast"/>
        <w:ind w:firstLine="200"/>
        <w:rPr>
          <w:rFonts w:eastAsia="宋体"/>
          <w:sz w:val="10"/>
          <w:szCs w:val="10"/>
        </w:rPr>
      </w:pPr>
      <w:r w:rsidRPr="00FE552A">
        <w:rPr>
          <w:rFonts w:eastAsia="宋体"/>
          <w:sz w:val="10"/>
          <w:szCs w:val="10"/>
          <w:u w:val="single"/>
        </w:rPr>
        <w:t>建构问题必须进入更大的系统进行思考</w:t>
      </w:r>
      <w:r w:rsidRPr="00FE552A">
        <w:rPr>
          <w:rFonts w:eastAsia="宋体"/>
          <w:sz w:val="10"/>
          <w:szCs w:val="10"/>
        </w:rPr>
        <w:t>在建构政策问题时</w:t>
      </w:r>
      <w:r w:rsidR="00AB5618" w:rsidRPr="00FE552A">
        <w:rPr>
          <w:rFonts w:eastAsia="宋体"/>
          <w:sz w:val="10"/>
          <w:szCs w:val="10"/>
        </w:rPr>
        <w:t>,</w:t>
      </w:r>
      <w:r w:rsidRPr="00FE552A">
        <w:rPr>
          <w:rFonts w:eastAsia="宋体"/>
          <w:sz w:val="10"/>
          <w:szCs w:val="10"/>
        </w:rPr>
        <w:t>分析人员需要将政策问题摆到整个与问题相关的系统之中加以考察</w:t>
      </w:r>
      <w:r w:rsidR="00AB5618" w:rsidRPr="00FE552A">
        <w:rPr>
          <w:rFonts w:eastAsia="宋体"/>
          <w:sz w:val="10"/>
          <w:szCs w:val="10"/>
        </w:rPr>
        <w:t>,</w:t>
      </w:r>
      <w:r w:rsidRPr="00FE552A">
        <w:rPr>
          <w:rFonts w:eastAsia="宋体"/>
          <w:sz w:val="10"/>
          <w:szCs w:val="10"/>
        </w:rPr>
        <w:t>要对问题形成的因果联系进行探讨</w:t>
      </w:r>
      <w:r w:rsidR="00AB5618" w:rsidRPr="00FE552A">
        <w:rPr>
          <w:rFonts w:eastAsia="宋体"/>
          <w:sz w:val="10"/>
          <w:szCs w:val="10"/>
        </w:rPr>
        <w:t>,</w:t>
      </w:r>
      <w:r w:rsidRPr="00FE552A">
        <w:rPr>
          <w:rFonts w:eastAsia="宋体"/>
          <w:sz w:val="10"/>
          <w:szCs w:val="10"/>
        </w:rPr>
        <w:t>要对问题的历史演变加以考证</w:t>
      </w:r>
      <w:r w:rsidR="00AB5618" w:rsidRPr="00FE552A">
        <w:rPr>
          <w:rFonts w:eastAsia="宋体"/>
          <w:sz w:val="10"/>
          <w:szCs w:val="10"/>
        </w:rPr>
        <w:t>,</w:t>
      </w:r>
      <w:r w:rsidRPr="00FE552A">
        <w:rPr>
          <w:rFonts w:eastAsia="宋体"/>
          <w:sz w:val="10"/>
          <w:szCs w:val="10"/>
        </w:rPr>
        <w:t>要对问题不加解决可能产生的后果加以预测。这些就远远超出了仅仅对解决问题的行动方案的思考。</w:t>
      </w:r>
    </w:p>
    <w:p w14:paraId="5C0767C4" w14:textId="7D13E891"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政策问题只有通过构建分析才能被把握</w:t>
      </w:r>
    </w:p>
    <w:p w14:paraId="2324AC96" w14:textId="3DBBF881"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政策问题是不能被直接感知的</w:t>
      </w:r>
      <w:r w:rsidR="00AB5618" w:rsidRPr="00FE552A">
        <w:rPr>
          <w:rFonts w:eastAsia="宋体"/>
          <w:sz w:val="10"/>
          <w:szCs w:val="10"/>
        </w:rPr>
        <w:t>,</w:t>
      </w:r>
      <w:r w:rsidRPr="00FE552A">
        <w:rPr>
          <w:rFonts w:eastAsia="宋体"/>
          <w:sz w:val="10"/>
          <w:szCs w:val="10"/>
        </w:rPr>
        <w:t>人们感知的只是问题潜伏于其中的</w:t>
      </w:r>
      <w:r w:rsidRPr="00FE552A">
        <w:rPr>
          <w:rFonts w:eastAsia="宋体"/>
          <w:sz w:val="10"/>
          <w:szCs w:val="10"/>
        </w:rPr>
        <w:lastRenderedPageBreak/>
        <w:t>政策问题情境</w:t>
      </w:r>
      <w:r w:rsidR="00AB5618" w:rsidRPr="00FE552A">
        <w:rPr>
          <w:rFonts w:eastAsia="宋体"/>
          <w:sz w:val="10"/>
          <w:szCs w:val="10"/>
        </w:rPr>
        <w:t>,</w:t>
      </w:r>
      <w:r w:rsidRPr="00FE552A">
        <w:rPr>
          <w:rFonts w:eastAsia="宋体"/>
          <w:sz w:val="10"/>
          <w:szCs w:val="10"/>
        </w:rPr>
        <w:t>它是客观存在的状态与利益相关者的种种担扰、不满意、抱怨的混合体。只有通过构建分析</w:t>
      </w:r>
      <w:r w:rsidR="00AB5618" w:rsidRPr="00FE552A">
        <w:rPr>
          <w:rFonts w:eastAsia="宋体"/>
          <w:sz w:val="10"/>
          <w:szCs w:val="10"/>
        </w:rPr>
        <w:t>,</w:t>
      </w:r>
      <w:r w:rsidRPr="00FE552A">
        <w:rPr>
          <w:rFonts w:eastAsia="宋体"/>
          <w:sz w:val="10"/>
          <w:szCs w:val="10"/>
        </w:rPr>
        <w:t>人们才能从政策情境中</w:t>
      </w:r>
      <w:r w:rsidR="00AB5618" w:rsidRPr="00FE552A">
        <w:rPr>
          <w:rFonts w:eastAsia="宋体"/>
          <w:sz w:val="10"/>
          <w:szCs w:val="10"/>
        </w:rPr>
        <w:t>,</w:t>
      </w:r>
      <w:r w:rsidRPr="00FE552A">
        <w:rPr>
          <w:rFonts w:eastAsia="宋体"/>
          <w:sz w:val="10"/>
          <w:szCs w:val="10"/>
        </w:rPr>
        <w:t>从原始问题的混杂多变的混合体中即元问题系统中</w:t>
      </w:r>
      <w:r w:rsidR="00AB5618" w:rsidRPr="00FE552A">
        <w:rPr>
          <w:rFonts w:eastAsia="宋体"/>
          <w:sz w:val="10"/>
          <w:szCs w:val="10"/>
        </w:rPr>
        <w:t>,</w:t>
      </w:r>
      <w:r w:rsidRPr="00FE552A">
        <w:rPr>
          <w:rFonts w:eastAsia="宋体"/>
          <w:sz w:val="10"/>
          <w:szCs w:val="10"/>
        </w:rPr>
        <w:t>将包含于、潜藏于并且渗透于其中的政策问题这一要素分离出来。这如同人们只能感知物体</w:t>
      </w:r>
      <w:r w:rsidR="00AB5618" w:rsidRPr="00FE552A">
        <w:rPr>
          <w:rFonts w:eastAsia="宋体"/>
          <w:sz w:val="10"/>
          <w:szCs w:val="10"/>
        </w:rPr>
        <w:t>,</w:t>
      </w:r>
      <w:r w:rsidRPr="00FE552A">
        <w:rPr>
          <w:rFonts w:eastAsia="宋体"/>
          <w:sz w:val="10"/>
          <w:szCs w:val="10"/>
        </w:rPr>
        <w:t>不能感知分子、原子。</w:t>
      </w:r>
    </w:p>
    <w:p w14:paraId="50FDBCED" w14:textId="1CCFE962" w:rsidR="00345F06" w:rsidRPr="00FE552A" w:rsidRDefault="00345F06" w:rsidP="00BE5A44">
      <w:pPr>
        <w:spacing w:line="0" w:lineRule="atLeast"/>
        <w:ind w:firstLine="200"/>
        <w:rPr>
          <w:rFonts w:eastAsia="宋体"/>
          <w:sz w:val="10"/>
          <w:szCs w:val="10"/>
        </w:rPr>
      </w:pPr>
      <w:r w:rsidRPr="00FE552A">
        <w:rPr>
          <w:rFonts w:eastAsia="宋体"/>
          <w:sz w:val="10"/>
          <w:szCs w:val="10"/>
          <w:u w:val="single"/>
        </w:rPr>
        <w:t>人们感知的只是原始政策问题系统</w:t>
      </w:r>
      <w:r w:rsidRPr="00FE552A">
        <w:rPr>
          <w:rFonts w:eastAsia="宋体"/>
          <w:sz w:val="10"/>
          <w:szCs w:val="10"/>
          <w:u w:val="single"/>
        </w:rPr>
        <w:t>(</w:t>
      </w:r>
      <w:r w:rsidRPr="00FE552A">
        <w:rPr>
          <w:rFonts w:eastAsia="宋体"/>
          <w:sz w:val="10"/>
          <w:szCs w:val="10"/>
          <w:u w:val="single"/>
        </w:rPr>
        <w:t>或称之为元问题系统</w:t>
      </w:r>
      <w:r w:rsidR="00AF3DD4" w:rsidRPr="00FE552A">
        <w:rPr>
          <w:rFonts w:eastAsia="宋体" w:hint="eastAsia"/>
          <w:sz w:val="10"/>
          <w:szCs w:val="10"/>
        </w:rPr>
        <w:t>。</w:t>
      </w:r>
      <w:r w:rsidRPr="00FE552A">
        <w:rPr>
          <w:rFonts w:eastAsia="宋体"/>
          <w:sz w:val="10"/>
          <w:szCs w:val="10"/>
        </w:rPr>
        <w:t>这是由许多不同利益不同的群体、团体和个人对政策情境产生的认知、见解和意见组成的系统。人们会对政策情境发出议论、评价</w:t>
      </w:r>
      <w:r w:rsidR="00AB5618" w:rsidRPr="00FE552A">
        <w:rPr>
          <w:rFonts w:eastAsia="宋体"/>
          <w:sz w:val="10"/>
          <w:szCs w:val="10"/>
        </w:rPr>
        <w:t>,</w:t>
      </w:r>
      <w:r w:rsidRPr="00FE552A">
        <w:rPr>
          <w:rFonts w:eastAsia="宋体"/>
          <w:sz w:val="10"/>
          <w:szCs w:val="10"/>
        </w:rPr>
        <w:t>社会上个体、群体、团体会对某些不满意的状态会发表各种意见</w:t>
      </w:r>
      <w:r w:rsidR="00AB5618" w:rsidRPr="00FE552A">
        <w:rPr>
          <w:rFonts w:eastAsia="宋体"/>
          <w:sz w:val="10"/>
          <w:szCs w:val="10"/>
        </w:rPr>
        <w:t>,</w:t>
      </w:r>
      <w:r w:rsidRPr="00FE552A">
        <w:rPr>
          <w:rFonts w:eastAsia="宋体"/>
          <w:sz w:val="10"/>
          <w:szCs w:val="10"/>
        </w:rPr>
        <w:t>从而汇合为原始的政策问题见解。</w:t>
      </w:r>
    </w:p>
    <w:p w14:paraId="3145A00C" w14:textId="028C5296" w:rsidR="00345F06" w:rsidRPr="00FE552A" w:rsidRDefault="00345F06" w:rsidP="00BE5A44">
      <w:pPr>
        <w:spacing w:line="0" w:lineRule="atLeast"/>
        <w:ind w:firstLine="200"/>
        <w:rPr>
          <w:rFonts w:eastAsia="宋体"/>
          <w:sz w:val="10"/>
          <w:szCs w:val="10"/>
        </w:rPr>
      </w:pPr>
      <w:r w:rsidRPr="00FE552A">
        <w:rPr>
          <w:rFonts w:eastAsia="宋体"/>
          <w:sz w:val="10"/>
          <w:szCs w:val="10"/>
        </w:rPr>
        <w:t>元问题系统是含糊的</w:t>
      </w:r>
      <w:r w:rsidR="00AB5618" w:rsidRPr="00FE552A">
        <w:rPr>
          <w:rFonts w:eastAsia="宋体"/>
          <w:sz w:val="10"/>
          <w:szCs w:val="10"/>
        </w:rPr>
        <w:t>,</w:t>
      </w:r>
      <w:r w:rsidRPr="00FE552A">
        <w:rPr>
          <w:rFonts w:eastAsia="宋体"/>
          <w:sz w:val="10"/>
          <w:szCs w:val="10"/>
        </w:rPr>
        <w:t>不确切的</w:t>
      </w:r>
      <w:r w:rsidR="00AB5618" w:rsidRPr="00FE552A">
        <w:rPr>
          <w:rFonts w:eastAsia="宋体"/>
          <w:sz w:val="10"/>
          <w:szCs w:val="10"/>
        </w:rPr>
        <w:t>,</w:t>
      </w:r>
      <w:r w:rsidRPr="00FE552A">
        <w:rPr>
          <w:rFonts w:eastAsia="宋体"/>
          <w:sz w:val="10"/>
          <w:szCs w:val="10"/>
        </w:rPr>
        <w:t>提供的信息是粗糙的。但政策问题就包含在其中。只有通过严格程序和方法</w:t>
      </w:r>
      <w:r w:rsidR="00AB5618" w:rsidRPr="00FE552A">
        <w:rPr>
          <w:rFonts w:eastAsia="宋体"/>
          <w:sz w:val="10"/>
          <w:szCs w:val="10"/>
        </w:rPr>
        <w:t>,</w:t>
      </w:r>
      <w:r w:rsidRPr="00FE552A">
        <w:rPr>
          <w:rFonts w:eastAsia="宋体"/>
          <w:sz w:val="10"/>
          <w:szCs w:val="10"/>
        </w:rPr>
        <w:t>对其加以构建分析</w:t>
      </w:r>
      <w:r w:rsidR="00AB5618" w:rsidRPr="00FE552A">
        <w:rPr>
          <w:rFonts w:eastAsia="宋体"/>
          <w:sz w:val="10"/>
          <w:szCs w:val="10"/>
        </w:rPr>
        <w:t>,</w:t>
      </w:r>
      <w:r w:rsidRPr="00FE552A">
        <w:rPr>
          <w:rFonts w:eastAsia="宋体"/>
          <w:sz w:val="10"/>
          <w:szCs w:val="10"/>
        </w:rPr>
        <w:t>才能把那些不准确的见解、意见排除掉</w:t>
      </w:r>
      <w:r w:rsidR="00AB5618" w:rsidRPr="00FE552A">
        <w:rPr>
          <w:rFonts w:eastAsia="宋体"/>
          <w:sz w:val="10"/>
          <w:szCs w:val="10"/>
        </w:rPr>
        <w:t>,</w:t>
      </w:r>
      <w:r w:rsidRPr="00FE552A">
        <w:rPr>
          <w:rFonts w:eastAsia="宋体"/>
          <w:sz w:val="10"/>
          <w:szCs w:val="10"/>
        </w:rPr>
        <w:t>获得有关政策问题的真正的信息和概念。</w:t>
      </w:r>
    </w:p>
    <w:p w14:paraId="5719BEEE" w14:textId="6F390F45" w:rsidR="00345F06" w:rsidRPr="00FE552A" w:rsidRDefault="00345F06" w:rsidP="00BE5A44">
      <w:pPr>
        <w:spacing w:line="0" w:lineRule="atLeast"/>
        <w:ind w:firstLine="200"/>
        <w:rPr>
          <w:rFonts w:eastAsia="宋体"/>
          <w:sz w:val="10"/>
          <w:szCs w:val="10"/>
        </w:rPr>
      </w:pPr>
      <w:r w:rsidRPr="00FE552A">
        <w:rPr>
          <w:rFonts w:eastAsia="宋体"/>
          <w:sz w:val="10"/>
          <w:szCs w:val="10"/>
          <w:u w:val="single"/>
        </w:rPr>
        <w:t>需要从从原始政策问题系统中分析出政策问题</w:t>
      </w:r>
      <w:r w:rsidR="00AF3DD4" w:rsidRPr="00FE552A">
        <w:rPr>
          <w:rFonts w:eastAsia="宋体" w:hint="eastAsia"/>
          <w:sz w:val="10"/>
          <w:szCs w:val="10"/>
        </w:rPr>
        <w:t>。</w:t>
      </w:r>
      <w:r w:rsidRPr="00FE552A">
        <w:rPr>
          <w:rFonts w:eastAsia="宋体"/>
          <w:sz w:val="10"/>
          <w:szCs w:val="10"/>
        </w:rPr>
        <w:t>只有思维才能从物体中分离出分子、原子的概念。只有通过政策分析人员的思维构建</w:t>
      </w:r>
      <w:r w:rsidR="00AB5618" w:rsidRPr="00FE552A">
        <w:rPr>
          <w:rFonts w:eastAsia="宋体"/>
          <w:sz w:val="10"/>
          <w:szCs w:val="10"/>
        </w:rPr>
        <w:t>,</w:t>
      </w:r>
      <w:r w:rsidRPr="00FE552A">
        <w:rPr>
          <w:rFonts w:eastAsia="宋体"/>
          <w:sz w:val="10"/>
          <w:szCs w:val="10"/>
        </w:rPr>
        <w:t>政策问题才能从原始政策问题系统中被发现并得到确认。只有把政策问题从一般社会公共问题中分离出来并为人们所把握</w:t>
      </w:r>
      <w:r w:rsidR="00AB5618" w:rsidRPr="00FE552A">
        <w:rPr>
          <w:rFonts w:eastAsia="宋体"/>
          <w:sz w:val="10"/>
          <w:szCs w:val="10"/>
        </w:rPr>
        <w:t>,</w:t>
      </w:r>
      <w:r w:rsidRPr="00FE552A">
        <w:rPr>
          <w:rFonts w:eastAsia="宋体"/>
          <w:sz w:val="10"/>
          <w:szCs w:val="10"/>
        </w:rPr>
        <w:t>才能为解决政策问题提供条件。</w:t>
      </w:r>
    </w:p>
    <w:p w14:paraId="11BE90BF" w14:textId="65B9D745"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政策问题只有通过构建分析才能够明确</w:t>
      </w:r>
    </w:p>
    <w:p w14:paraId="56C3B285" w14:textId="5C554503" w:rsidR="00345F06" w:rsidRPr="00FE552A" w:rsidRDefault="00345F06" w:rsidP="00BE5A44">
      <w:pPr>
        <w:spacing w:line="0" w:lineRule="atLeast"/>
        <w:ind w:firstLine="200"/>
        <w:rPr>
          <w:rFonts w:eastAsia="宋体"/>
          <w:sz w:val="10"/>
          <w:szCs w:val="10"/>
        </w:rPr>
      </w:pPr>
      <w:r w:rsidRPr="00FE552A">
        <w:rPr>
          <w:rFonts w:eastAsia="宋体"/>
          <w:sz w:val="10"/>
          <w:szCs w:val="10"/>
        </w:rPr>
        <w:t>许多人认为政策问题是简单的</w:t>
      </w:r>
      <w:r w:rsidR="00AB5618" w:rsidRPr="00FE552A">
        <w:rPr>
          <w:rFonts w:eastAsia="宋体"/>
          <w:sz w:val="10"/>
          <w:szCs w:val="10"/>
        </w:rPr>
        <w:t>,</w:t>
      </w:r>
      <w:r w:rsidRPr="00FE552A">
        <w:rPr>
          <w:rFonts w:eastAsia="宋体"/>
          <w:sz w:val="10"/>
          <w:szCs w:val="10"/>
        </w:rPr>
        <w:t>事实都是明摆着的。但是政策问题不仅依赖于客观事实</w:t>
      </w:r>
      <w:r w:rsidR="00AB5618" w:rsidRPr="00FE552A">
        <w:rPr>
          <w:rFonts w:eastAsia="宋体"/>
          <w:sz w:val="10"/>
          <w:szCs w:val="10"/>
        </w:rPr>
        <w:t>,</w:t>
      </w:r>
      <w:r w:rsidRPr="00FE552A">
        <w:rPr>
          <w:rFonts w:eastAsia="宋体"/>
          <w:sz w:val="10"/>
          <w:szCs w:val="10"/>
        </w:rPr>
        <w:t>也与人们的主观认识、需要和价值取向有关。它是已有的事实现状和人们期望的秩序之间存在的某种不一致的状态。并且某个具体的政策问题又总是和其它问题交织在一起的。另外政策问题本身又是变动着的。因此</w:t>
      </w:r>
      <w:r w:rsidR="00AB5618" w:rsidRPr="00FE552A">
        <w:rPr>
          <w:rFonts w:eastAsia="宋体"/>
          <w:sz w:val="10"/>
          <w:szCs w:val="10"/>
        </w:rPr>
        <w:t>,</w:t>
      </w:r>
      <w:r w:rsidRPr="00FE552A">
        <w:rPr>
          <w:rFonts w:eastAsia="宋体"/>
          <w:sz w:val="10"/>
          <w:szCs w:val="10"/>
        </w:rPr>
        <w:t>政策问题没有被分析前是不明确的。</w:t>
      </w:r>
    </w:p>
    <w:p w14:paraId="2CA48EEE" w14:textId="20080823" w:rsidR="00345F06" w:rsidRPr="00FE552A" w:rsidRDefault="00C9596C" w:rsidP="00C9596C">
      <w:pPr>
        <w:spacing w:line="0" w:lineRule="atLeast"/>
        <w:rPr>
          <w:rFonts w:eastAsia="宋体"/>
          <w:b/>
          <w:bCs/>
          <w:sz w:val="10"/>
          <w:szCs w:val="10"/>
        </w:rPr>
      </w:pPr>
      <w:r w:rsidRPr="00FE552A">
        <w:rPr>
          <w:rFonts w:eastAsia="宋体" w:hint="eastAsia"/>
          <w:b/>
          <w:bCs/>
          <w:sz w:val="10"/>
          <w:szCs w:val="10"/>
        </w:rPr>
        <w:t>5.1.</w:t>
      </w:r>
      <w:r>
        <w:rPr>
          <w:rFonts w:eastAsia="宋体" w:hint="eastAsia"/>
          <w:b/>
          <w:bCs/>
          <w:sz w:val="10"/>
          <w:szCs w:val="10"/>
        </w:rPr>
        <w:t>2</w:t>
      </w:r>
      <w:r w:rsidR="00345F06" w:rsidRPr="00FE552A">
        <w:rPr>
          <w:rFonts w:eastAsia="宋体"/>
          <w:b/>
          <w:bCs/>
          <w:sz w:val="10"/>
          <w:szCs w:val="10"/>
        </w:rPr>
        <w:t>政策问题建构分析的目的</w:t>
      </w:r>
    </w:p>
    <w:p w14:paraId="400C088B"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问题范围的边界</w:t>
      </w:r>
      <w:r w:rsidRPr="00FE552A">
        <w:rPr>
          <w:rFonts w:eastAsia="宋体" w:hint="eastAsia"/>
          <w:sz w:val="10"/>
          <w:szCs w:val="10"/>
        </w:rPr>
        <w:t>、</w:t>
      </w:r>
      <w:r w:rsidRPr="00FE552A">
        <w:rPr>
          <w:rFonts w:eastAsia="宋体"/>
          <w:sz w:val="10"/>
          <w:szCs w:val="10"/>
        </w:rPr>
        <w:t>导致问题的原因</w:t>
      </w:r>
      <w:r w:rsidRPr="00FE552A">
        <w:rPr>
          <w:rFonts w:eastAsia="宋体" w:hint="eastAsia"/>
          <w:sz w:val="10"/>
          <w:szCs w:val="10"/>
        </w:rPr>
        <w:t>、</w:t>
      </w:r>
      <w:r w:rsidRPr="00FE552A">
        <w:rPr>
          <w:rFonts w:eastAsia="宋体"/>
          <w:sz w:val="10"/>
          <w:szCs w:val="10"/>
        </w:rPr>
        <w:t>问题恶化的后果</w:t>
      </w:r>
      <w:r w:rsidRPr="00FE552A">
        <w:rPr>
          <w:rFonts w:eastAsia="宋体" w:hint="eastAsia"/>
          <w:sz w:val="10"/>
          <w:szCs w:val="10"/>
        </w:rPr>
        <w:t>、</w:t>
      </w:r>
      <w:r w:rsidRPr="00FE552A">
        <w:rPr>
          <w:rFonts w:eastAsia="宋体"/>
          <w:sz w:val="10"/>
          <w:szCs w:val="10"/>
        </w:rPr>
        <w:t>缓改问题的机会</w:t>
      </w:r>
      <w:r w:rsidRPr="00FE552A">
        <w:rPr>
          <w:rFonts w:eastAsia="宋体" w:hint="eastAsia"/>
          <w:sz w:val="10"/>
          <w:szCs w:val="10"/>
        </w:rPr>
        <w:t>、</w:t>
      </w:r>
      <w:r w:rsidRPr="00FE552A">
        <w:rPr>
          <w:rFonts w:eastAsia="宋体"/>
          <w:sz w:val="10"/>
          <w:szCs w:val="10"/>
        </w:rPr>
        <w:t>解决问题的行动</w:t>
      </w:r>
    </w:p>
    <w:p w14:paraId="28B08C4C" w14:textId="2B1C690A" w:rsidR="00345F06" w:rsidRPr="00FE552A" w:rsidRDefault="00AF3DD4" w:rsidP="00AF3DD4">
      <w:pPr>
        <w:spacing w:line="0" w:lineRule="atLeast"/>
        <w:rPr>
          <w:rFonts w:eastAsia="宋体"/>
          <w:b/>
          <w:bCs/>
          <w:sz w:val="10"/>
          <w:szCs w:val="10"/>
        </w:rPr>
      </w:pPr>
      <w:r w:rsidRPr="00FE552A">
        <w:rPr>
          <w:rFonts w:eastAsia="宋体" w:hint="eastAsia"/>
          <w:b/>
          <w:bCs/>
          <w:sz w:val="10"/>
          <w:szCs w:val="10"/>
        </w:rPr>
        <w:t>5.1.</w:t>
      </w:r>
      <w:r w:rsidR="00C9596C">
        <w:rPr>
          <w:rFonts w:eastAsia="宋体" w:hint="eastAsia"/>
          <w:b/>
          <w:bCs/>
          <w:sz w:val="10"/>
          <w:szCs w:val="10"/>
        </w:rPr>
        <w:t>3</w:t>
      </w:r>
      <w:r w:rsidR="00345F06" w:rsidRPr="00FE552A">
        <w:rPr>
          <w:rFonts w:eastAsia="宋体"/>
          <w:b/>
          <w:bCs/>
          <w:sz w:val="10"/>
          <w:szCs w:val="10"/>
        </w:rPr>
        <w:t>政策问题建构分析的要求</w:t>
      </w:r>
    </w:p>
    <w:p w14:paraId="1803043F" w14:textId="649D7025" w:rsidR="00345F06" w:rsidRPr="00C9596C" w:rsidRDefault="00345F06" w:rsidP="00BE5A44">
      <w:pPr>
        <w:spacing w:line="0" w:lineRule="atLeast"/>
        <w:ind w:firstLine="200"/>
        <w:rPr>
          <w:rFonts w:eastAsia="宋体"/>
          <w:b/>
          <w:bCs/>
          <w:sz w:val="10"/>
          <w:szCs w:val="10"/>
          <w:u w:val="single"/>
        </w:rPr>
      </w:pPr>
      <w:r w:rsidRPr="00C9596C">
        <w:rPr>
          <w:rFonts w:eastAsia="宋体"/>
          <w:b/>
          <w:bCs/>
          <w:sz w:val="10"/>
          <w:szCs w:val="10"/>
          <w:u w:val="single"/>
        </w:rPr>
        <w:t>问题构建分析的结论要足够新颖</w:t>
      </w:r>
    </w:p>
    <w:p w14:paraId="46C6A70C" w14:textId="141A8B74" w:rsidR="00345F06" w:rsidRPr="00FE552A" w:rsidRDefault="00345F06" w:rsidP="00BE5A44">
      <w:pPr>
        <w:spacing w:line="0" w:lineRule="atLeast"/>
        <w:ind w:firstLine="200"/>
        <w:rPr>
          <w:rFonts w:eastAsia="宋体"/>
          <w:sz w:val="10"/>
          <w:szCs w:val="10"/>
        </w:rPr>
      </w:pPr>
      <w:r w:rsidRPr="00FE552A">
        <w:rPr>
          <w:rFonts w:eastAsia="宋体"/>
          <w:sz w:val="10"/>
          <w:szCs w:val="10"/>
        </w:rPr>
        <w:t>政策分析的特征是质疑性的、批判性的</w:t>
      </w:r>
      <w:r w:rsidR="00AB5618" w:rsidRPr="00FE552A">
        <w:rPr>
          <w:rFonts w:eastAsia="宋体"/>
          <w:sz w:val="10"/>
          <w:szCs w:val="10"/>
        </w:rPr>
        <w:t>,</w:t>
      </w:r>
      <w:r w:rsidRPr="00FE552A">
        <w:rPr>
          <w:rFonts w:eastAsia="宋体"/>
          <w:sz w:val="10"/>
          <w:szCs w:val="10"/>
        </w:rPr>
        <w:t>因此要求从问题构建分析中得出来的结论是多数人不能和不愿得出的结论。政策问题的建构分析要体现社会需要的价值</w:t>
      </w:r>
      <w:r w:rsidR="00AB5618" w:rsidRPr="00FE552A">
        <w:rPr>
          <w:rFonts w:eastAsia="宋体"/>
          <w:sz w:val="10"/>
          <w:szCs w:val="10"/>
        </w:rPr>
        <w:t>,</w:t>
      </w:r>
      <w:r w:rsidRPr="00FE552A">
        <w:rPr>
          <w:rFonts w:eastAsia="宋体"/>
          <w:sz w:val="10"/>
          <w:szCs w:val="10"/>
        </w:rPr>
        <w:t>体现增进和改善民主的要求</w:t>
      </w:r>
      <w:r w:rsidR="00AB5618" w:rsidRPr="00FE552A">
        <w:rPr>
          <w:rFonts w:eastAsia="宋体"/>
          <w:sz w:val="10"/>
          <w:szCs w:val="10"/>
        </w:rPr>
        <w:t>,</w:t>
      </w:r>
      <w:r w:rsidRPr="00FE552A">
        <w:rPr>
          <w:rFonts w:eastAsia="宋体"/>
          <w:sz w:val="10"/>
          <w:szCs w:val="10"/>
        </w:rPr>
        <w:t>体现以人为本的理念。</w:t>
      </w:r>
    </w:p>
    <w:p w14:paraId="4E03601C" w14:textId="58C4088C" w:rsidR="00345F06" w:rsidRPr="00C9596C" w:rsidRDefault="00345F06" w:rsidP="00BE5A44">
      <w:pPr>
        <w:spacing w:line="0" w:lineRule="atLeast"/>
        <w:ind w:firstLine="200"/>
        <w:rPr>
          <w:rFonts w:eastAsia="宋体"/>
          <w:b/>
          <w:bCs/>
          <w:sz w:val="10"/>
          <w:szCs w:val="10"/>
          <w:u w:val="single"/>
        </w:rPr>
      </w:pPr>
      <w:r w:rsidRPr="00C9596C">
        <w:rPr>
          <w:rFonts w:eastAsia="宋体"/>
          <w:b/>
          <w:bCs/>
          <w:sz w:val="10"/>
          <w:szCs w:val="10"/>
          <w:u w:val="single"/>
        </w:rPr>
        <w:t>问题构建分析的过程不能墨守成规</w:t>
      </w:r>
    </w:p>
    <w:p w14:paraId="728AE976" w14:textId="4D834EA2" w:rsidR="00345F06" w:rsidRPr="00FE552A" w:rsidRDefault="00345F06" w:rsidP="00BE5A44">
      <w:pPr>
        <w:spacing w:line="0" w:lineRule="atLeast"/>
        <w:ind w:firstLine="200"/>
        <w:rPr>
          <w:rFonts w:eastAsia="宋体"/>
          <w:sz w:val="10"/>
          <w:szCs w:val="10"/>
        </w:rPr>
      </w:pPr>
      <w:r w:rsidRPr="00FE552A">
        <w:rPr>
          <w:rFonts w:eastAsia="宋体"/>
          <w:sz w:val="10"/>
          <w:szCs w:val="10"/>
        </w:rPr>
        <w:t>分析人员在问题构建分析中要勇于修正和抛弃以往惯常的想法和做法</w:t>
      </w:r>
      <w:r w:rsidR="00AB5618" w:rsidRPr="00FE552A">
        <w:rPr>
          <w:rFonts w:eastAsia="宋体"/>
          <w:sz w:val="10"/>
          <w:szCs w:val="10"/>
        </w:rPr>
        <w:t>,</w:t>
      </w:r>
      <w:r w:rsidRPr="00FE552A">
        <w:rPr>
          <w:rFonts w:eastAsia="宋体"/>
          <w:sz w:val="10"/>
          <w:szCs w:val="10"/>
        </w:rPr>
        <w:t>包括某些政策决策者的看法</w:t>
      </w:r>
      <w:r w:rsidR="00AB5618" w:rsidRPr="00FE552A">
        <w:rPr>
          <w:rFonts w:eastAsia="宋体"/>
          <w:sz w:val="10"/>
          <w:szCs w:val="10"/>
        </w:rPr>
        <w:t>,</w:t>
      </w:r>
      <w:r w:rsidRPr="00FE552A">
        <w:rPr>
          <w:rFonts w:eastAsia="宋体"/>
          <w:sz w:val="10"/>
          <w:szCs w:val="10"/>
        </w:rPr>
        <w:t>敢于推翻传统的结论、流行的观念、惯常的想法。</w:t>
      </w:r>
    </w:p>
    <w:p w14:paraId="562B4528" w14:textId="61821FE3" w:rsidR="00345F06" w:rsidRPr="00C9596C" w:rsidRDefault="00345F06" w:rsidP="00BE5A44">
      <w:pPr>
        <w:spacing w:line="0" w:lineRule="atLeast"/>
        <w:ind w:firstLine="200"/>
        <w:rPr>
          <w:rFonts w:eastAsia="宋体"/>
          <w:b/>
          <w:bCs/>
          <w:sz w:val="10"/>
          <w:szCs w:val="10"/>
          <w:u w:val="single"/>
        </w:rPr>
      </w:pPr>
      <w:r w:rsidRPr="00C9596C">
        <w:rPr>
          <w:rFonts w:eastAsia="宋体"/>
          <w:b/>
          <w:bCs/>
          <w:sz w:val="10"/>
          <w:szCs w:val="10"/>
          <w:u w:val="single"/>
        </w:rPr>
        <w:t>问题构建分析的过程要充满激情</w:t>
      </w:r>
    </w:p>
    <w:p w14:paraId="550901F2" w14:textId="7976D171" w:rsidR="00345F06" w:rsidRPr="00FE552A" w:rsidRDefault="00345F06" w:rsidP="00BE5A44">
      <w:pPr>
        <w:spacing w:line="0" w:lineRule="atLeast"/>
        <w:ind w:firstLine="200"/>
        <w:rPr>
          <w:rFonts w:eastAsia="宋体"/>
          <w:sz w:val="10"/>
          <w:szCs w:val="10"/>
        </w:rPr>
      </w:pPr>
      <w:r w:rsidRPr="00FE552A">
        <w:rPr>
          <w:rFonts w:eastAsia="宋体"/>
          <w:sz w:val="10"/>
          <w:szCs w:val="10"/>
        </w:rPr>
        <w:t>政策分析人员要一直让问题构建分析保持在紧张、清醒和高强度的状态。没有责任感、乐观主义和对解决问题的自信</w:t>
      </w:r>
      <w:r w:rsidR="00AB5618" w:rsidRPr="00FE552A">
        <w:rPr>
          <w:rFonts w:eastAsia="宋体"/>
          <w:sz w:val="10"/>
          <w:szCs w:val="10"/>
        </w:rPr>
        <w:t>,</w:t>
      </w:r>
      <w:r w:rsidRPr="00FE552A">
        <w:rPr>
          <w:rFonts w:eastAsia="宋体"/>
          <w:sz w:val="10"/>
          <w:szCs w:val="10"/>
        </w:rPr>
        <w:t>政策问题建构分析是不会成功的话</w:t>
      </w:r>
    </w:p>
    <w:p w14:paraId="559C88C4" w14:textId="01587D6D" w:rsidR="00345F06" w:rsidRPr="00C9596C" w:rsidRDefault="00345F06" w:rsidP="00BE5A44">
      <w:pPr>
        <w:spacing w:line="0" w:lineRule="atLeast"/>
        <w:ind w:firstLine="200"/>
        <w:rPr>
          <w:rFonts w:eastAsia="宋体"/>
          <w:b/>
          <w:bCs/>
          <w:sz w:val="10"/>
          <w:szCs w:val="10"/>
          <w:u w:val="single"/>
        </w:rPr>
      </w:pPr>
      <w:r w:rsidRPr="00C9596C">
        <w:rPr>
          <w:rFonts w:eastAsia="宋体"/>
          <w:b/>
          <w:bCs/>
          <w:sz w:val="10"/>
          <w:szCs w:val="10"/>
          <w:u w:val="single"/>
        </w:rPr>
        <w:t>问题构建分析的结果要使问题明确界限清晰</w:t>
      </w:r>
    </w:p>
    <w:p w14:paraId="71379799" w14:textId="74F555BD" w:rsidR="00345F06" w:rsidRPr="00FE552A" w:rsidRDefault="00345F06" w:rsidP="00BE5A44">
      <w:pPr>
        <w:spacing w:line="0" w:lineRule="atLeast"/>
        <w:ind w:firstLine="200"/>
        <w:rPr>
          <w:rFonts w:eastAsia="宋体"/>
          <w:sz w:val="10"/>
          <w:szCs w:val="10"/>
        </w:rPr>
      </w:pPr>
      <w:r w:rsidRPr="00FE552A">
        <w:rPr>
          <w:rFonts w:eastAsia="宋体"/>
          <w:sz w:val="10"/>
          <w:szCs w:val="10"/>
        </w:rPr>
        <w:t>通过政策分析人员的问题构建分析</w:t>
      </w:r>
      <w:r w:rsidR="00AB5618" w:rsidRPr="00FE552A">
        <w:rPr>
          <w:rFonts w:eastAsia="宋体"/>
          <w:sz w:val="10"/>
          <w:szCs w:val="10"/>
        </w:rPr>
        <w:t>,</w:t>
      </w:r>
      <w:r w:rsidRPr="00FE552A">
        <w:rPr>
          <w:rFonts w:eastAsia="宋体"/>
          <w:sz w:val="10"/>
          <w:szCs w:val="10"/>
        </w:rPr>
        <w:t>政策问题必须由模糊到清晰</w:t>
      </w:r>
      <w:r w:rsidR="00AB5618" w:rsidRPr="00FE552A">
        <w:rPr>
          <w:rFonts w:eastAsia="宋体"/>
          <w:sz w:val="10"/>
          <w:szCs w:val="10"/>
        </w:rPr>
        <w:t>,</w:t>
      </w:r>
      <w:r w:rsidRPr="00FE552A">
        <w:rPr>
          <w:rFonts w:eastAsia="宋体"/>
          <w:sz w:val="10"/>
          <w:szCs w:val="10"/>
        </w:rPr>
        <w:t>从笼统到具体</w:t>
      </w:r>
      <w:r w:rsidR="00AB5618" w:rsidRPr="00FE552A">
        <w:rPr>
          <w:rFonts w:eastAsia="宋体"/>
          <w:sz w:val="10"/>
          <w:szCs w:val="10"/>
        </w:rPr>
        <w:t>,</w:t>
      </w:r>
      <w:r w:rsidRPr="00FE552A">
        <w:rPr>
          <w:rFonts w:eastAsia="宋体"/>
          <w:sz w:val="10"/>
          <w:szCs w:val="10"/>
        </w:rPr>
        <w:t>从由专业语言表达到运用日常语言表述</w:t>
      </w:r>
      <w:r w:rsidR="00AB5618" w:rsidRPr="00FE552A">
        <w:rPr>
          <w:rFonts w:eastAsia="宋体"/>
          <w:sz w:val="10"/>
          <w:szCs w:val="10"/>
        </w:rPr>
        <w:t>,</w:t>
      </w:r>
      <w:r w:rsidRPr="00FE552A">
        <w:rPr>
          <w:rFonts w:eastAsia="宋体"/>
          <w:sz w:val="10"/>
          <w:szCs w:val="10"/>
        </w:rPr>
        <w:t>从而被多数人把握。</w:t>
      </w:r>
    </w:p>
    <w:p w14:paraId="7CBFC4F6" w14:textId="29C988B2" w:rsidR="00345F06" w:rsidRPr="00C9596C" w:rsidRDefault="00345F06" w:rsidP="00BE5A44">
      <w:pPr>
        <w:spacing w:line="0" w:lineRule="atLeast"/>
        <w:ind w:firstLine="200"/>
        <w:rPr>
          <w:rFonts w:eastAsia="宋体"/>
          <w:b/>
          <w:bCs/>
          <w:sz w:val="10"/>
          <w:szCs w:val="10"/>
          <w:u w:val="single"/>
        </w:rPr>
      </w:pPr>
      <w:r w:rsidRPr="00C9596C">
        <w:rPr>
          <w:rFonts w:eastAsia="宋体"/>
          <w:b/>
          <w:bCs/>
          <w:sz w:val="10"/>
          <w:szCs w:val="10"/>
          <w:u w:val="single"/>
        </w:rPr>
        <w:t>问题构建分析结果要有利于问题解决</w:t>
      </w:r>
    </w:p>
    <w:p w14:paraId="63F3FF49" w14:textId="06C5ECCC" w:rsidR="00345F06" w:rsidRPr="00FE552A" w:rsidRDefault="00345F06" w:rsidP="00BE5A44">
      <w:pPr>
        <w:spacing w:line="0" w:lineRule="atLeast"/>
        <w:ind w:firstLine="200"/>
        <w:rPr>
          <w:rFonts w:eastAsia="宋体"/>
          <w:sz w:val="10"/>
          <w:szCs w:val="10"/>
        </w:rPr>
      </w:pPr>
      <w:r w:rsidRPr="00FE552A">
        <w:rPr>
          <w:rFonts w:eastAsia="宋体"/>
          <w:sz w:val="10"/>
          <w:szCs w:val="10"/>
        </w:rPr>
        <w:t>问题构建分析的结论要让政策制定者和公众感到有价值</w:t>
      </w:r>
      <w:r w:rsidR="00AB5618" w:rsidRPr="00FE552A">
        <w:rPr>
          <w:rFonts w:eastAsia="宋体"/>
          <w:sz w:val="10"/>
          <w:szCs w:val="10"/>
        </w:rPr>
        <w:t>,</w:t>
      </w:r>
      <w:r w:rsidRPr="00FE552A">
        <w:rPr>
          <w:rFonts w:eastAsia="宋体"/>
          <w:sz w:val="10"/>
          <w:szCs w:val="10"/>
        </w:rPr>
        <w:t>能够利用</w:t>
      </w:r>
      <w:r w:rsidR="00AB5618" w:rsidRPr="00FE552A">
        <w:rPr>
          <w:rFonts w:eastAsia="宋体"/>
          <w:sz w:val="10"/>
          <w:szCs w:val="10"/>
        </w:rPr>
        <w:t>,</w:t>
      </w:r>
      <w:r w:rsidRPr="00FE552A">
        <w:rPr>
          <w:rFonts w:eastAsia="宋体"/>
          <w:sz w:val="10"/>
          <w:szCs w:val="10"/>
        </w:rPr>
        <w:t>利于寻找解决的途径和方法。</w:t>
      </w:r>
    </w:p>
    <w:p w14:paraId="22957F58" w14:textId="0263B72C" w:rsidR="00345F06" w:rsidRPr="00FE552A" w:rsidRDefault="00AF3DD4" w:rsidP="00AF3DD4">
      <w:pPr>
        <w:spacing w:line="0" w:lineRule="atLeast"/>
        <w:rPr>
          <w:rFonts w:eastAsia="宋体"/>
          <w:b/>
          <w:bCs/>
          <w:sz w:val="10"/>
          <w:szCs w:val="10"/>
        </w:rPr>
      </w:pPr>
      <w:r w:rsidRPr="00FE552A">
        <w:rPr>
          <w:rFonts w:eastAsia="宋体" w:hint="eastAsia"/>
          <w:b/>
          <w:bCs/>
          <w:sz w:val="10"/>
          <w:szCs w:val="10"/>
          <w:highlight w:val="yellow"/>
        </w:rPr>
        <w:t>5.2</w:t>
      </w:r>
      <w:r w:rsidR="00345F06" w:rsidRPr="00FE552A">
        <w:rPr>
          <w:rFonts w:eastAsia="宋体"/>
          <w:b/>
          <w:bCs/>
          <w:sz w:val="10"/>
          <w:szCs w:val="10"/>
          <w:highlight w:val="yellow"/>
        </w:rPr>
        <w:t>政策问题的性质和结构类别</w:t>
      </w:r>
    </w:p>
    <w:p w14:paraId="5C43150E" w14:textId="4676D1B3" w:rsidR="00345F06" w:rsidRPr="00FE552A" w:rsidRDefault="00AF3DD4" w:rsidP="00AF3DD4">
      <w:pPr>
        <w:spacing w:line="0" w:lineRule="atLeast"/>
        <w:rPr>
          <w:rFonts w:eastAsia="宋体"/>
          <w:b/>
          <w:bCs/>
          <w:sz w:val="10"/>
          <w:szCs w:val="10"/>
        </w:rPr>
      </w:pPr>
      <w:r w:rsidRPr="00FE552A">
        <w:rPr>
          <w:rFonts w:eastAsia="宋体" w:hint="eastAsia"/>
          <w:b/>
          <w:bCs/>
          <w:sz w:val="10"/>
          <w:szCs w:val="10"/>
        </w:rPr>
        <w:t>5.2.1</w:t>
      </w:r>
      <w:r w:rsidR="00345F06" w:rsidRPr="00FE552A">
        <w:rPr>
          <w:rFonts w:eastAsia="宋体"/>
          <w:b/>
          <w:bCs/>
          <w:sz w:val="10"/>
          <w:szCs w:val="10"/>
        </w:rPr>
        <w:t>政策问题的性质</w:t>
      </w:r>
    </w:p>
    <w:p w14:paraId="148B9BDF"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主观性</w:t>
      </w:r>
      <w:r w:rsidRPr="00FE552A">
        <w:rPr>
          <w:rFonts w:eastAsia="宋体" w:hint="eastAsia"/>
          <w:sz w:val="10"/>
          <w:szCs w:val="10"/>
        </w:rPr>
        <w:t>、</w:t>
      </w:r>
      <w:r w:rsidRPr="00FE552A">
        <w:rPr>
          <w:rFonts w:eastAsia="宋体"/>
          <w:sz w:val="10"/>
          <w:szCs w:val="10"/>
        </w:rPr>
        <w:t>交互性</w:t>
      </w:r>
      <w:r w:rsidRPr="00FE552A">
        <w:rPr>
          <w:rFonts w:eastAsia="宋体" w:hint="eastAsia"/>
          <w:sz w:val="10"/>
          <w:szCs w:val="10"/>
        </w:rPr>
        <w:t>、</w:t>
      </w:r>
      <w:r w:rsidRPr="00FE552A">
        <w:rPr>
          <w:rFonts w:eastAsia="宋体"/>
          <w:sz w:val="10"/>
          <w:szCs w:val="10"/>
        </w:rPr>
        <w:t>人为性</w:t>
      </w:r>
      <w:r w:rsidRPr="00FE552A">
        <w:rPr>
          <w:rFonts w:eastAsia="宋体" w:hint="eastAsia"/>
          <w:sz w:val="10"/>
          <w:szCs w:val="10"/>
        </w:rPr>
        <w:t>、</w:t>
      </w:r>
      <w:r w:rsidRPr="00FE552A">
        <w:rPr>
          <w:rFonts w:eastAsia="宋体"/>
          <w:sz w:val="10"/>
          <w:szCs w:val="10"/>
        </w:rPr>
        <w:t>动态性</w:t>
      </w:r>
    </w:p>
    <w:p w14:paraId="4AE76F10" w14:textId="1B5398CC"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1.</w:t>
      </w:r>
      <w:r w:rsidR="00345F06" w:rsidRPr="00FE552A">
        <w:rPr>
          <w:rFonts w:eastAsia="宋体"/>
          <w:b/>
          <w:bCs/>
          <w:sz w:val="10"/>
          <w:szCs w:val="10"/>
        </w:rPr>
        <w:t>政策问题的交互性</w:t>
      </w:r>
    </w:p>
    <w:p w14:paraId="2B9C835E" w14:textId="39A6F40E" w:rsidR="00345F06" w:rsidRPr="00FE552A" w:rsidRDefault="00345F06" w:rsidP="00BE5A44">
      <w:pPr>
        <w:spacing w:line="0" w:lineRule="atLeast"/>
        <w:ind w:firstLine="200"/>
        <w:rPr>
          <w:rFonts w:eastAsia="宋体"/>
          <w:sz w:val="10"/>
          <w:szCs w:val="10"/>
        </w:rPr>
      </w:pPr>
      <w:r w:rsidRPr="00FE552A">
        <w:rPr>
          <w:rFonts w:eastAsia="宋体"/>
          <w:sz w:val="10"/>
          <w:szCs w:val="10"/>
        </w:rPr>
        <w:t>虽然人们习惯于将公共政策问题划分为不同领域、不同层次的问题</w:t>
      </w:r>
      <w:r w:rsidR="00AB5618" w:rsidRPr="00FE552A">
        <w:rPr>
          <w:rFonts w:eastAsia="宋体"/>
          <w:sz w:val="10"/>
          <w:szCs w:val="10"/>
        </w:rPr>
        <w:t>,</w:t>
      </w:r>
      <w:r w:rsidRPr="00FE552A">
        <w:rPr>
          <w:rFonts w:eastAsia="宋体"/>
          <w:sz w:val="10"/>
          <w:szCs w:val="10"/>
        </w:rPr>
        <w:t>但是所有政策问题在时间和空间上都是相互依存和相互关联的。基本不存在绝对孤立的、单一的政策问题。虽然政策问题的交互性给构建分析带来困难</w:t>
      </w:r>
      <w:r w:rsidR="00AB5618" w:rsidRPr="00FE552A">
        <w:rPr>
          <w:rFonts w:eastAsia="宋体"/>
          <w:sz w:val="10"/>
          <w:szCs w:val="10"/>
        </w:rPr>
        <w:t>,</w:t>
      </w:r>
      <w:r w:rsidRPr="00FE552A">
        <w:rPr>
          <w:rFonts w:eastAsia="宋体"/>
          <w:sz w:val="10"/>
          <w:szCs w:val="10"/>
        </w:rPr>
        <w:t>但有时同时解决</w:t>
      </w:r>
      <w:r w:rsidRPr="00FE552A">
        <w:rPr>
          <w:rFonts w:eastAsia="宋体"/>
          <w:sz w:val="10"/>
          <w:szCs w:val="10"/>
        </w:rPr>
        <w:t>10</w:t>
      </w:r>
      <w:r w:rsidRPr="00FE552A">
        <w:rPr>
          <w:rFonts w:eastAsia="宋体"/>
          <w:sz w:val="10"/>
          <w:szCs w:val="10"/>
        </w:rPr>
        <w:t>个相互关联的问题</w:t>
      </w:r>
      <w:r w:rsidR="00AB5618" w:rsidRPr="00FE552A">
        <w:rPr>
          <w:rFonts w:eastAsia="宋体"/>
          <w:sz w:val="10"/>
          <w:szCs w:val="10"/>
        </w:rPr>
        <w:t>,</w:t>
      </w:r>
      <w:r w:rsidRPr="00FE552A">
        <w:rPr>
          <w:rFonts w:eastAsia="宋体"/>
          <w:sz w:val="10"/>
          <w:szCs w:val="10"/>
        </w:rPr>
        <w:t>要比解决一个单独的问题来得容易。因此</w:t>
      </w:r>
      <w:r w:rsidR="00AB5618" w:rsidRPr="00FE552A">
        <w:rPr>
          <w:rFonts w:eastAsia="宋体"/>
          <w:sz w:val="10"/>
          <w:szCs w:val="10"/>
        </w:rPr>
        <w:t>,</w:t>
      </w:r>
      <w:r w:rsidRPr="00FE552A">
        <w:rPr>
          <w:rFonts w:eastAsia="宋体"/>
          <w:sz w:val="10"/>
          <w:szCs w:val="10"/>
        </w:rPr>
        <w:t>在实际解决社会公共政策问题时</w:t>
      </w:r>
      <w:r w:rsidR="00AB5618" w:rsidRPr="00FE552A">
        <w:rPr>
          <w:rFonts w:eastAsia="宋体"/>
          <w:sz w:val="10"/>
          <w:szCs w:val="10"/>
        </w:rPr>
        <w:t>,</w:t>
      </w:r>
      <w:r w:rsidRPr="00FE552A">
        <w:rPr>
          <w:rFonts w:eastAsia="宋体"/>
          <w:sz w:val="10"/>
          <w:szCs w:val="10"/>
        </w:rPr>
        <w:t>一揽子解决的办法很有效。</w:t>
      </w:r>
    </w:p>
    <w:p w14:paraId="2E687CB9" w14:textId="2305BBE4"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政策问题交互性的含义</w:t>
      </w:r>
    </w:p>
    <w:p w14:paraId="79859B4C" w14:textId="4C1CFA72"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政策问题交叉既可以表现为不同领域间政策问题的交互渗透</w:t>
      </w:r>
      <w:r w:rsidR="00AB5618" w:rsidRPr="00FE552A">
        <w:rPr>
          <w:rFonts w:eastAsia="宋体"/>
          <w:sz w:val="10"/>
          <w:szCs w:val="10"/>
        </w:rPr>
        <w:t>,</w:t>
      </w:r>
      <w:r w:rsidRPr="00FE552A">
        <w:rPr>
          <w:rFonts w:eastAsia="宋体"/>
          <w:sz w:val="10"/>
          <w:szCs w:val="10"/>
        </w:rPr>
        <w:t>也可能是同一领域中不同层次间政策问题的交叉渗透。对政策问题的这种交互性或交叉性</w:t>
      </w:r>
      <w:r w:rsidR="00AB5618" w:rsidRPr="00FE552A">
        <w:rPr>
          <w:rFonts w:eastAsia="宋体"/>
          <w:sz w:val="10"/>
          <w:szCs w:val="10"/>
        </w:rPr>
        <w:t>,</w:t>
      </w:r>
      <w:r w:rsidRPr="00FE552A">
        <w:rPr>
          <w:rFonts w:eastAsia="宋体"/>
          <w:sz w:val="10"/>
          <w:szCs w:val="10"/>
        </w:rPr>
        <w:t>一般人只能感知到表层的情况</w:t>
      </w:r>
      <w:r w:rsidR="00AB5618" w:rsidRPr="00FE552A">
        <w:rPr>
          <w:rFonts w:eastAsia="宋体"/>
          <w:sz w:val="10"/>
          <w:szCs w:val="10"/>
        </w:rPr>
        <w:t>,</w:t>
      </w:r>
      <w:r w:rsidRPr="00FE552A">
        <w:rPr>
          <w:rFonts w:eastAsia="宋体"/>
          <w:sz w:val="10"/>
          <w:szCs w:val="10"/>
        </w:rPr>
        <w:t>对政策问题在深层究竟是怎样交叉、渗透的</w:t>
      </w:r>
      <w:r w:rsidR="00AB5618" w:rsidRPr="00FE552A">
        <w:rPr>
          <w:rFonts w:eastAsia="宋体"/>
          <w:sz w:val="10"/>
          <w:szCs w:val="10"/>
        </w:rPr>
        <w:t>,</w:t>
      </w:r>
      <w:r w:rsidRPr="00FE552A">
        <w:rPr>
          <w:rFonts w:eastAsia="宋体"/>
          <w:sz w:val="10"/>
          <w:szCs w:val="10"/>
        </w:rPr>
        <w:t>交互影响的程度又如何</w:t>
      </w:r>
      <w:r w:rsidR="00AB5618" w:rsidRPr="00FE552A">
        <w:rPr>
          <w:rFonts w:eastAsia="宋体"/>
          <w:sz w:val="10"/>
          <w:szCs w:val="10"/>
        </w:rPr>
        <w:t>,</w:t>
      </w:r>
      <w:r w:rsidRPr="00FE552A">
        <w:rPr>
          <w:rFonts w:eastAsia="宋体"/>
          <w:sz w:val="10"/>
          <w:szCs w:val="10"/>
        </w:rPr>
        <w:t>则知之很少。有时</w:t>
      </w:r>
      <w:r w:rsidR="00AB5618" w:rsidRPr="00FE552A">
        <w:rPr>
          <w:rFonts w:eastAsia="宋体"/>
          <w:sz w:val="10"/>
          <w:szCs w:val="10"/>
        </w:rPr>
        <w:t>,</w:t>
      </w:r>
      <w:r w:rsidRPr="00FE552A">
        <w:rPr>
          <w:rFonts w:eastAsia="宋体"/>
          <w:sz w:val="10"/>
          <w:szCs w:val="10"/>
        </w:rPr>
        <w:t>某个政策问题现时还不一定和其它政策问题发生交互作用。但随着政策问题的解决</w:t>
      </w:r>
      <w:r w:rsidR="00AB5618" w:rsidRPr="00FE552A">
        <w:rPr>
          <w:rFonts w:eastAsia="宋体"/>
          <w:sz w:val="10"/>
          <w:szCs w:val="10"/>
        </w:rPr>
        <w:t>,</w:t>
      </w:r>
      <w:r w:rsidRPr="00FE552A">
        <w:rPr>
          <w:rFonts w:eastAsia="宋体"/>
          <w:sz w:val="10"/>
          <w:szCs w:val="10"/>
        </w:rPr>
        <w:t>它可能对其它政策问题发生交叉</w:t>
      </w:r>
      <w:r w:rsidR="00AB5618" w:rsidRPr="00FE552A">
        <w:rPr>
          <w:rFonts w:eastAsia="宋体"/>
          <w:sz w:val="10"/>
          <w:szCs w:val="10"/>
        </w:rPr>
        <w:t>,</w:t>
      </w:r>
      <w:r w:rsidRPr="00FE552A">
        <w:rPr>
          <w:rFonts w:eastAsia="宋体"/>
          <w:sz w:val="10"/>
          <w:szCs w:val="10"/>
        </w:rPr>
        <w:t>产生影响。</w:t>
      </w:r>
    </w:p>
    <w:p w14:paraId="15A3A780" w14:textId="7D57CE1B"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2.</w:t>
      </w:r>
      <w:r w:rsidR="00345F06" w:rsidRPr="00FE552A">
        <w:rPr>
          <w:rFonts w:eastAsia="宋体"/>
          <w:b/>
          <w:bCs/>
          <w:sz w:val="10"/>
          <w:szCs w:val="10"/>
        </w:rPr>
        <w:t>政策问题的人为性</w:t>
      </w:r>
    </w:p>
    <w:p w14:paraId="425D9AC3" w14:textId="157D585F" w:rsidR="00345F06" w:rsidRPr="00FE552A" w:rsidRDefault="00345F06" w:rsidP="00BE5A44">
      <w:pPr>
        <w:spacing w:line="0" w:lineRule="atLeast"/>
        <w:ind w:firstLine="200"/>
        <w:rPr>
          <w:rFonts w:eastAsia="宋体"/>
          <w:sz w:val="10"/>
          <w:szCs w:val="10"/>
        </w:rPr>
      </w:pPr>
      <w:r w:rsidRPr="00FE552A">
        <w:rPr>
          <w:rFonts w:eastAsia="宋体"/>
          <w:sz w:val="10"/>
          <w:szCs w:val="10"/>
        </w:rPr>
        <w:t>所有的政策问题都不是非人的原因导致的。不能将政策问题的存在归结于自然、鬼神。政策问题归根到底是人的行为和行动的结果。既是过去人们行动的结果</w:t>
      </w:r>
      <w:r w:rsidR="00AB5618" w:rsidRPr="00FE552A">
        <w:rPr>
          <w:rFonts w:eastAsia="宋体"/>
          <w:sz w:val="10"/>
          <w:szCs w:val="10"/>
        </w:rPr>
        <w:t>,</w:t>
      </w:r>
      <w:r w:rsidRPr="00FE552A">
        <w:rPr>
          <w:rFonts w:eastAsia="宋体"/>
          <w:sz w:val="10"/>
          <w:szCs w:val="10"/>
        </w:rPr>
        <w:t>也是现在人们行动的结果。</w:t>
      </w:r>
    </w:p>
    <w:p w14:paraId="1C070CB3" w14:textId="5909EA46"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政策问题人为性的含义</w:t>
      </w:r>
    </w:p>
    <w:p w14:paraId="557EEB0B" w14:textId="3C511CF9"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政策问题的人为性有两层意思。一是所有现在的政策问题都是因为人们过去的行为和行动引发的。任何政策问题都不可能脱离一定的个体和群体的人行为和活动而产生和存在</w:t>
      </w:r>
      <w:r w:rsidR="00AB5618" w:rsidRPr="00FE552A">
        <w:rPr>
          <w:rFonts w:eastAsia="宋体" w:hint="eastAsia"/>
          <w:sz w:val="10"/>
          <w:szCs w:val="10"/>
        </w:rPr>
        <w:t>;</w:t>
      </w:r>
      <w:r w:rsidRPr="00FE552A">
        <w:rPr>
          <w:rFonts w:eastAsia="宋体"/>
          <w:sz w:val="10"/>
          <w:szCs w:val="10"/>
        </w:rPr>
        <w:t>二是也只有当人们对某些情势不满意</w:t>
      </w:r>
      <w:r w:rsidR="00AB5618" w:rsidRPr="00FE552A">
        <w:rPr>
          <w:rFonts w:eastAsia="宋体"/>
          <w:sz w:val="10"/>
          <w:szCs w:val="10"/>
        </w:rPr>
        <w:t>,</w:t>
      </w:r>
      <w:r w:rsidRPr="00FE552A">
        <w:rPr>
          <w:rFonts w:eastAsia="宋体"/>
          <w:sz w:val="10"/>
          <w:szCs w:val="10"/>
        </w:rPr>
        <w:t>需要加以改变时才有了问题。正是因为人</w:t>
      </w:r>
      <w:r w:rsidR="00AB5618" w:rsidRPr="00FE552A">
        <w:rPr>
          <w:rFonts w:eastAsia="宋体"/>
          <w:sz w:val="10"/>
          <w:szCs w:val="10"/>
        </w:rPr>
        <w:t>,</w:t>
      </w:r>
      <w:r w:rsidRPr="00FE552A">
        <w:rPr>
          <w:rFonts w:eastAsia="宋体"/>
          <w:sz w:val="10"/>
          <w:szCs w:val="10"/>
        </w:rPr>
        <w:t>因为人的利益</w:t>
      </w:r>
      <w:r w:rsidR="00AB5618" w:rsidRPr="00FE552A">
        <w:rPr>
          <w:rFonts w:eastAsia="宋体"/>
          <w:sz w:val="10"/>
          <w:szCs w:val="10"/>
        </w:rPr>
        <w:t>,</w:t>
      </w:r>
      <w:r w:rsidRPr="00FE552A">
        <w:rPr>
          <w:rFonts w:eastAsia="宋体"/>
          <w:sz w:val="10"/>
          <w:szCs w:val="10"/>
        </w:rPr>
        <w:t>才会产生出政策问题的。</w:t>
      </w:r>
    </w:p>
    <w:p w14:paraId="010BF1CC" w14:textId="64727CD7"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3.</w:t>
      </w:r>
      <w:r w:rsidR="00345F06" w:rsidRPr="00FE552A">
        <w:rPr>
          <w:rFonts w:eastAsia="宋体"/>
          <w:b/>
          <w:bCs/>
          <w:sz w:val="10"/>
          <w:szCs w:val="10"/>
        </w:rPr>
        <w:t>政策问题的主观性</w:t>
      </w:r>
    </w:p>
    <w:p w14:paraId="4247C8B2" w14:textId="0D089464"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政策问题的主观性是指所有的政策问题都是政策行动主体的主观与客观的某种互动。既是政策主体对现实状况与期望的秩序之间差距的一种主观评价</w:t>
      </w:r>
      <w:r w:rsidR="00AB5618" w:rsidRPr="00FE552A">
        <w:rPr>
          <w:rFonts w:eastAsia="宋体"/>
          <w:sz w:val="10"/>
          <w:szCs w:val="10"/>
        </w:rPr>
        <w:t>,</w:t>
      </w:r>
      <w:r w:rsidRPr="00FE552A">
        <w:rPr>
          <w:rFonts w:eastAsia="宋体"/>
          <w:sz w:val="10"/>
          <w:szCs w:val="10"/>
        </w:rPr>
        <w:t>政策问题也是政策主体建构分析的产物。</w:t>
      </w:r>
    </w:p>
    <w:p w14:paraId="56EB273C" w14:textId="4399A86F"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政策问题主观性的含义</w:t>
      </w:r>
    </w:p>
    <w:p w14:paraId="164D148C"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政治问题的主观性有两个含义。</w:t>
      </w:r>
    </w:p>
    <w:p w14:paraId="2619F9FB"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一是政策问题是人们运用主观思维分离出来的。</w:t>
      </w:r>
    </w:p>
    <w:p w14:paraId="4D97D1B9" w14:textId="6D10C953" w:rsidR="00345F06" w:rsidRPr="00FE552A" w:rsidRDefault="00345F06" w:rsidP="00BE5A44">
      <w:pPr>
        <w:spacing w:line="0" w:lineRule="atLeast"/>
        <w:ind w:firstLine="200"/>
        <w:rPr>
          <w:rFonts w:eastAsia="宋体"/>
          <w:sz w:val="10"/>
          <w:szCs w:val="10"/>
        </w:rPr>
      </w:pPr>
      <w:r w:rsidRPr="00FE552A">
        <w:rPr>
          <w:rFonts w:eastAsia="宋体"/>
          <w:sz w:val="10"/>
          <w:szCs w:val="10"/>
        </w:rPr>
        <w:t>人们能够感觉到的并不是政策问题本身</w:t>
      </w:r>
      <w:r w:rsidR="00AB5618" w:rsidRPr="00FE552A">
        <w:rPr>
          <w:rFonts w:eastAsia="宋体"/>
          <w:sz w:val="10"/>
          <w:szCs w:val="10"/>
        </w:rPr>
        <w:t>,</w:t>
      </w:r>
      <w:r w:rsidRPr="00FE552A">
        <w:rPr>
          <w:rFonts w:eastAsia="宋体"/>
          <w:sz w:val="10"/>
          <w:szCs w:val="10"/>
        </w:rPr>
        <w:t>而是只是问题情势或政策情境。不同的人因生活在不同的环境中</w:t>
      </w:r>
      <w:r w:rsidR="00AB5618" w:rsidRPr="00FE552A">
        <w:rPr>
          <w:rFonts w:eastAsia="宋体"/>
          <w:sz w:val="10"/>
          <w:szCs w:val="10"/>
        </w:rPr>
        <w:t>,</w:t>
      </w:r>
      <w:r w:rsidRPr="00FE552A">
        <w:rPr>
          <w:rFonts w:eastAsia="宋体"/>
          <w:sz w:val="10"/>
          <w:szCs w:val="10"/>
        </w:rPr>
        <w:t>因而对政策问题情势的解释也是各不相同的</w:t>
      </w:r>
      <w:r w:rsidR="00AB5618" w:rsidRPr="00FE552A">
        <w:rPr>
          <w:rFonts w:eastAsia="宋体"/>
          <w:sz w:val="10"/>
          <w:szCs w:val="10"/>
        </w:rPr>
        <w:t>,</w:t>
      </w:r>
      <w:r w:rsidRPr="00FE552A">
        <w:rPr>
          <w:rFonts w:eastAsia="宋体"/>
          <w:sz w:val="10"/>
          <w:szCs w:val="10"/>
        </w:rPr>
        <w:t>从政策情境中分离出来的政策问题必然呈现出主观性。</w:t>
      </w:r>
    </w:p>
    <w:p w14:paraId="5455813E" w14:textId="32D3CA7E" w:rsidR="00345F06" w:rsidRPr="00FE552A" w:rsidRDefault="00345F06" w:rsidP="00BE5A44">
      <w:pPr>
        <w:spacing w:line="0" w:lineRule="atLeast"/>
        <w:ind w:firstLine="200"/>
        <w:rPr>
          <w:rFonts w:eastAsia="宋体"/>
          <w:sz w:val="10"/>
          <w:szCs w:val="10"/>
        </w:rPr>
      </w:pPr>
      <w:r w:rsidRPr="00FE552A">
        <w:rPr>
          <w:rFonts w:eastAsia="宋体"/>
          <w:sz w:val="10"/>
          <w:szCs w:val="10"/>
        </w:rPr>
        <w:t>二是有没有问题</w:t>
      </w:r>
      <w:r w:rsidR="00AB5618" w:rsidRPr="00FE552A">
        <w:rPr>
          <w:rFonts w:eastAsia="宋体"/>
          <w:sz w:val="10"/>
          <w:szCs w:val="10"/>
        </w:rPr>
        <w:t>,</w:t>
      </w:r>
      <w:r w:rsidRPr="00FE552A">
        <w:rPr>
          <w:rFonts w:eastAsia="宋体"/>
          <w:sz w:val="10"/>
          <w:szCs w:val="10"/>
        </w:rPr>
        <w:t>是什么问题</w:t>
      </w:r>
      <w:r w:rsidR="00AB5618" w:rsidRPr="00FE552A">
        <w:rPr>
          <w:rFonts w:eastAsia="宋体"/>
          <w:sz w:val="10"/>
          <w:szCs w:val="10"/>
        </w:rPr>
        <w:t>,</w:t>
      </w:r>
      <w:r w:rsidRPr="00FE552A">
        <w:rPr>
          <w:rFonts w:eastAsia="宋体"/>
          <w:sz w:val="10"/>
          <w:szCs w:val="10"/>
        </w:rPr>
        <w:t>都是人们主观判断的产物。对构成政策问题的事实的解释是主观的。政策问题固然有客观事实作为依据</w:t>
      </w:r>
      <w:r w:rsidR="00AB5618" w:rsidRPr="00FE552A">
        <w:rPr>
          <w:rFonts w:eastAsia="宋体"/>
          <w:sz w:val="10"/>
          <w:szCs w:val="10"/>
        </w:rPr>
        <w:t>,</w:t>
      </w:r>
      <w:r w:rsidRPr="00FE552A">
        <w:rPr>
          <w:rFonts w:eastAsia="宋体"/>
          <w:sz w:val="10"/>
          <w:szCs w:val="10"/>
        </w:rPr>
        <w:t>但是它同时又是政策分析人员主观处理、判断的产物。任何有关问题的事实都需要人去选择、解释、澄清</w:t>
      </w:r>
      <w:r w:rsidR="00AB5618" w:rsidRPr="00FE552A">
        <w:rPr>
          <w:rFonts w:eastAsia="宋体"/>
          <w:sz w:val="10"/>
          <w:szCs w:val="10"/>
        </w:rPr>
        <w:t>,</w:t>
      </w:r>
      <w:r w:rsidRPr="00FE552A">
        <w:rPr>
          <w:rFonts w:eastAsia="宋体"/>
          <w:sz w:val="10"/>
          <w:szCs w:val="10"/>
        </w:rPr>
        <w:t>更需要有价值判断渗透进去</w:t>
      </w:r>
      <w:r w:rsidR="00AB5618" w:rsidRPr="00FE552A">
        <w:rPr>
          <w:rFonts w:eastAsia="宋体"/>
          <w:sz w:val="10"/>
          <w:szCs w:val="10"/>
        </w:rPr>
        <w:t>,</w:t>
      </w:r>
      <w:r w:rsidRPr="00FE552A">
        <w:rPr>
          <w:rFonts w:eastAsia="宋体"/>
          <w:sz w:val="10"/>
          <w:szCs w:val="10"/>
        </w:rPr>
        <w:t>这也决定了政策问题的主观性。</w:t>
      </w:r>
    </w:p>
    <w:p w14:paraId="6F4C1BF6" w14:textId="169957C0" w:rsidR="00345F06" w:rsidRPr="00FE552A" w:rsidRDefault="00C9596C" w:rsidP="00BE5A44">
      <w:pPr>
        <w:spacing w:line="0" w:lineRule="atLeast"/>
        <w:ind w:firstLine="200"/>
        <w:rPr>
          <w:rFonts w:eastAsia="宋体"/>
          <w:b/>
          <w:bCs/>
          <w:sz w:val="10"/>
          <w:szCs w:val="10"/>
        </w:rPr>
      </w:pPr>
      <w:r>
        <w:rPr>
          <w:rFonts w:eastAsia="宋体" w:hint="eastAsia"/>
          <w:b/>
          <w:bCs/>
          <w:sz w:val="10"/>
          <w:szCs w:val="10"/>
        </w:rPr>
        <w:t>4.</w:t>
      </w:r>
      <w:r w:rsidR="00345F06" w:rsidRPr="00FE552A">
        <w:rPr>
          <w:rFonts w:eastAsia="宋体"/>
          <w:b/>
          <w:bCs/>
          <w:sz w:val="10"/>
          <w:szCs w:val="10"/>
        </w:rPr>
        <w:t>政策问题的动态性</w:t>
      </w:r>
    </w:p>
    <w:p w14:paraId="55D9908C" w14:textId="624CD154"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政策问题的动态性是指所有政策问题都是变动着的</w:t>
      </w:r>
      <w:r w:rsidR="00AB5618" w:rsidRPr="00FE552A">
        <w:rPr>
          <w:rFonts w:eastAsia="宋体"/>
          <w:sz w:val="10"/>
          <w:szCs w:val="10"/>
        </w:rPr>
        <w:t>,</w:t>
      </w:r>
      <w:r w:rsidRPr="00FE552A">
        <w:rPr>
          <w:rFonts w:eastAsia="宋体"/>
          <w:sz w:val="10"/>
          <w:szCs w:val="10"/>
        </w:rPr>
        <w:t>现在的政策问题是政策从以往的政策问题演化而来的</w:t>
      </w:r>
      <w:r w:rsidR="00AB5618" w:rsidRPr="00FE552A">
        <w:rPr>
          <w:rFonts w:eastAsia="宋体"/>
          <w:sz w:val="10"/>
          <w:szCs w:val="10"/>
        </w:rPr>
        <w:t>,</w:t>
      </w:r>
      <w:r w:rsidRPr="00FE552A">
        <w:rPr>
          <w:rFonts w:eastAsia="宋体"/>
          <w:sz w:val="10"/>
          <w:szCs w:val="10"/>
        </w:rPr>
        <w:t>它本身还在不断的变动着。人们不解决政策问题</w:t>
      </w:r>
      <w:r w:rsidR="00AB5618" w:rsidRPr="00FE552A">
        <w:rPr>
          <w:rFonts w:eastAsia="宋体"/>
          <w:sz w:val="10"/>
          <w:szCs w:val="10"/>
        </w:rPr>
        <w:t>,</w:t>
      </w:r>
      <w:r w:rsidRPr="00FE552A">
        <w:rPr>
          <w:rFonts w:eastAsia="宋体"/>
          <w:sz w:val="10"/>
          <w:szCs w:val="10"/>
        </w:rPr>
        <w:t>它就会变化</w:t>
      </w:r>
      <w:r w:rsidR="00AB5618" w:rsidRPr="00FE552A">
        <w:rPr>
          <w:rFonts w:eastAsia="宋体"/>
          <w:sz w:val="10"/>
          <w:szCs w:val="10"/>
        </w:rPr>
        <w:t>,</w:t>
      </w:r>
      <w:r w:rsidRPr="00FE552A">
        <w:rPr>
          <w:rFonts w:eastAsia="宋体"/>
          <w:sz w:val="10"/>
          <w:szCs w:val="10"/>
        </w:rPr>
        <w:t>甚至会恶化。</w:t>
      </w:r>
    </w:p>
    <w:p w14:paraId="168B1F28" w14:textId="733E8CF7"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政策问题动态性的含义</w:t>
      </w:r>
    </w:p>
    <w:p w14:paraId="72370244" w14:textId="71D65770"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政策问题的变动性有两个含义。一是政策问题是社会的、历史的</w:t>
      </w:r>
      <w:r w:rsidR="00AB5618" w:rsidRPr="00FE552A">
        <w:rPr>
          <w:rFonts w:eastAsia="宋体"/>
          <w:sz w:val="10"/>
          <w:szCs w:val="10"/>
        </w:rPr>
        <w:t>,</w:t>
      </w:r>
      <w:r w:rsidRPr="00FE552A">
        <w:rPr>
          <w:rFonts w:eastAsia="宋体"/>
          <w:sz w:val="10"/>
          <w:szCs w:val="10"/>
        </w:rPr>
        <w:t>它会随着社会历史的变化而改变</w:t>
      </w:r>
      <w:r w:rsidR="00AB5618" w:rsidRPr="00FE552A">
        <w:rPr>
          <w:rFonts w:eastAsia="宋体" w:hint="eastAsia"/>
          <w:sz w:val="10"/>
          <w:szCs w:val="10"/>
        </w:rPr>
        <w:t>;</w:t>
      </w:r>
      <w:r w:rsidRPr="00FE552A">
        <w:rPr>
          <w:rFonts w:eastAsia="宋体"/>
          <w:sz w:val="10"/>
          <w:szCs w:val="10"/>
        </w:rPr>
        <w:t>二是人们对政策问题的界定和解决政策问题的方法是多种多样的</w:t>
      </w:r>
      <w:r w:rsidR="00AB5618" w:rsidRPr="00FE552A">
        <w:rPr>
          <w:rFonts w:eastAsia="宋体"/>
          <w:sz w:val="10"/>
          <w:szCs w:val="10"/>
        </w:rPr>
        <w:t>,</w:t>
      </w:r>
      <w:r w:rsidRPr="00FE552A">
        <w:rPr>
          <w:rFonts w:eastAsia="宋体"/>
          <w:sz w:val="10"/>
          <w:szCs w:val="10"/>
        </w:rPr>
        <w:t>随着时间和空间的变化</w:t>
      </w:r>
      <w:r w:rsidR="00AB5618" w:rsidRPr="00FE552A">
        <w:rPr>
          <w:rFonts w:eastAsia="宋体"/>
          <w:sz w:val="10"/>
          <w:szCs w:val="10"/>
        </w:rPr>
        <w:t>,</w:t>
      </w:r>
      <w:r w:rsidRPr="00FE552A">
        <w:rPr>
          <w:rFonts w:eastAsia="宋体"/>
          <w:sz w:val="10"/>
          <w:szCs w:val="10"/>
        </w:rPr>
        <w:t>政策问题的确认和解决问题的方法和手段都在改变。</w:t>
      </w:r>
    </w:p>
    <w:p w14:paraId="435EE882" w14:textId="57579B24" w:rsidR="00345F06" w:rsidRPr="00FE552A" w:rsidRDefault="00AF3DD4" w:rsidP="00AF3DD4">
      <w:pPr>
        <w:spacing w:line="0" w:lineRule="atLeast"/>
        <w:rPr>
          <w:rFonts w:eastAsia="宋体"/>
          <w:b/>
          <w:bCs/>
          <w:sz w:val="10"/>
          <w:szCs w:val="10"/>
        </w:rPr>
      </w:pPr>
      <w:r w:rsidRPr="00FE552A">
        <w:rPr>
          <w:rFonts w:eastAsia="宋体" w:hint="eastAsia"/>
          <w:b/>
          <w:bCs/>
          <w:sz w:val="10"/>
          <w:szCs w:val="10"/>
        </w:rPr>
        <w:t>5.2.2</w:t>
      </w:r>
      <w:r w:rsidR="00345F06" w:rsidRPr="00FE552A">
        <w:rPr>
          <w:rFonts w:eastAsia="宋体"/>
          <w:b/>
          <w:bCs/>
          <w:sz w:val="10"/>
          <w:szCs w:val="10"/>
        </w:rPr>
        <w:t>政策问题的结构</w:t>
      </w:r>
    </w:p>
    <w:p w14:paraId="2B0A9C2B" w14:textId="3B10D2FF"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划分政策结构的要素</w:t>
      </w:r>
    </w:p>
    <w:p w14:paraId="5115E866" w14:textId="6E87F4F8" w:rsidR="00345F06" w:rsidRPr="00FE552A" w:rsidRDefault="00345F06" w:rsidP="00BE5A44">
      <w:pPr>
        <w:spacing w:line="0" w:lineRule="atLeast"/>
        <w:ind w:firstLine="200"/>
        <w:rPr>
          <w:rFonts w:eastAsia="宋体"/>
          <w:sz w:val="10"/>
          <w:szCs w:val="10"/>
        </w:rPr>
      </w:pPr>
      <w:r w:rsidRPr="00FE552A">
        <w:rPr>
          <w:rFonts w:eastAsia="宋体"/>
          <w:sz w:val="10"/>
          <w:szCs w:val="10"/>
        </w:rPr>
        <w:t>从解决问题的角度来衡量</w:t>
      </w:r>
      <w:r w:rsidR="00AB5618" w:rsidRPr="00FE552A">
        <w:rPr>
          <w:rFonts w:eastAsia="宋体"/>
          <w:sz w:val="10"/>
          <w:szCs w:val="10"/>
        </w:rPr>
        <w:t>,</w:t>
      </w:r>
      <w:r w:rsidRPr="00FE552A">
        <w:rPr>
          <w:rFonts w:eastAsia="宋体"/>
          <w:sz w:val="10"/>
          <w:szCs w:val="10"/>
        </w:rPr>
        <w:t>依据下列要素可以对政策问题加以类型划分</w:t>
      </w:r>
      <w:r w:rsidR="00AB5618" w:rsidRPr="00FE552A">
        <w:rPr>
          <w:rFonts w:eastAsia="宋体" w:hint="eastAsia"/>
          <w:sz w:val="10"/>
          <w:szCs w:val="10"/>
        </w:rPr>
        <w:t>:</w:t>
      </w:r>
      <w:r w:rsidRPr="00FE552A">
        <w:rPr>
          <w:rFonts w:eastAsia="宋体"/>
          <w:sz w:val="10"/>
          <w:szCs w:val="10"/>
        </w:rPr>
        <w:t>决策者人数</w:t>
      </w:r>
      <w:r w:rsidRPr="00FE552A">
        <w:rPr>
          <w:rFonts w:eastAsia="宋体" w:hint="eastAsia"/>
          <w:sz w:val="10"/>
          <w:szCs w:val="10"/>
        </w:rPr>
        <w:t>、</w:t>
      </w:r>
      <w:r w:rsidRPr="00FE552A">
        <w:rPr>
          <w:rFonts w:eastAsia="宋体"/>
          <w:sz w:val="10"/>
          <w:szCs w:val="10"/>
        </w:rPr>
        <w:t>备选方案数</w:t>
      </w:r>
      <w:r w:rsidRPr="00FE552A">
        <w:rPr>
          <w:rFonts w:eastAsia="宋体" w:hint="eastAsia"/>
          <w:sz w:val="10"/>
          <w:szCs w:val="10"/>
        </w:rPr>
        <w:t>、</w:t>
      </w:r>
      <w:r w:rsidRPr="00FE552A">
        <w:rPr>
          <w:rFonts w:eastAsia="宋体"/>
          <w:sz w:val="10"/>
          <w:szCs w:val="10"/>
        </w:rPr>
        <w:t>效用价值的一致性</w:t>
      </w:r>
      <w:r w:rsidRPr="00FE552A">
        <w:rPr>
          <w:rFonts w:eastAsia="宋体" w:hint="eastAsia"/>
          <w:sz w:val="10"/>
          <w:szCs w:val="10"/>
        </w:rPr>
        <w:t>、</w:t>
      </w:r>
      <w:r w:rsidRPr="00FE552A">
        <w:rPr>
          <w:rFonts w:eastAsia="宋体"/>
          <w:sz w:val="10"/>
          <w:szCs w:val="10"/>
        </w:rPr>
        <w:t>政策问题解决的结果</w:t>
      </w:r>
      <w:r w:rsidRPr="00FE552A">
        <w:rPr>
          <w:rFonts w:eastAsia="宋体" w:hint="eastAsia"/>
          <w:sz w:val="10"/>
          <w:szCs w:val="10"/>
        </w:rPr>
        <w:t>、</w:t>
      </w:r>
      <w:r w:rsidRPr="00FE552A">
        <w:rPr>
          <w:rFonts w:eastAsia="宋体"/>
          <w:sz w:val="10"/>
          <w:szCs w:val="10"/>
        </w:rPr>
        <w:t>为问题解决需要的投入量</w:t>
      </w:r>
    </w:p>
    <w:p w14:paraId="50817588" w14:textId="000F1F54"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政策问题的三种结构类型</w:t>
      </w:r>
    </w:p>
    <w:p w14:paraId="1186D281" w14:textId="334FBB4E" w:rsidR="00345F06" w:rsidRPr="00FE552A" w:rsidRDefault="00345F06" w:rsidP="00BE5A44">
      <w:pPr>
        <w:spacing w:line="0" w:lineRule="atLeast"/>
        <w:ind w:firstLine="200"/>
        <w:rPr>
          <w:rFonts w:eastAsia="宋体"/>
          <w:sz w:val="10"/>
          <w:szCs w:val="10"/>
        </w:rPr>
      </w:pPr>
      <w:r w:rsidRPr="00FE552A">
        <w:rPr>
          <w:rFonts w:eastAsia="宋体"/>
          <w:sz w:val="10"/>
          <w:szCs w:val="10"/>
        </w:rPr>
        <w:t>结构优良型的政策问题</w:t>
      </w:r>
      <w:r w:rsidRPr="00FE552A">
        <w:rPr>
          <w:rFonts w:eastAsia="宋体" w:hint="eastAsia"/>
          <w:sz w:val="10"/>
          <w:szCs w:val="10"/>
        </w:rPr>
        <w:t>、</w:t>
      </w:r>
      <w:r w:rsidRPr="00FE552A">
        <w:rPr>
          <w:rFonts w:eastAsia="宋体"/>
          <w:sz w:val="10"/>
          <w:szCs w:val="10"/>
        </w:rPr>
        <w:t>结构适度型的政策问题</w:t>
      </w:r>
      <w:r w:rsidRPr="00FE552A">
        <w:rPr>
          <w:rFonts w:eastAsia="宋体" w:hint="eastAsia"/>
          <w:sz w:val="10"/>
          <w:szCs w:val="10"/>
        </w:rPr>
        <w:t>、</w:t>
      </w:r>
      <w:r w:rsidRPr="00FE552A">
        <w:rPr>
          <w:rFonts w:eastAsia="宋体"/>
          <w:sz w:val="10"/>
          <w:szCs w:val="10"/>
        </w:rPr>
        <w:t>结构不良型的政策问题</w:t>
      </w:r>
      <w:r w:rsidRPr="00FE552A">
        <w:rPr>
          <w:rFonts w:eastAsia="宋体" w:hint="eastAsia"/>
          <w:sz w:val="10"/>
          <w:szCs w:val="10"/>
        </w:rPr>
        <w:t>。</w:t>
      </w:r>
      <w:r w:rsidRPr="00FE552A">
        <w:rPr>
          <w:rFonts w:eastAsia="宋体"/>
          <w:sz w:val="10"/>
          <w:szCs w:val="10"/>
        </w:rPr>
        <w:t>人们通常把前两类政策问题称为第一类政策问题</w:t>
      </w:r>
      <w:r w:rsidR="00AB5618" w:rsidRPr="00FE552A">
        <w:rPr>
          <w:rFonts w:eastAsia="宋体"/>
          <w:sz w:val="10"/>
          <w:szCs w:val="10"/>
        </w:rPr>
        <w:t>,</w:t>
      </w:r>
      <w:r w:rsidRPr="00FE552A">
        <w:rPr>
          <w:rFonts w:eastAsia="宋体"/>
          <w:sz w:val="10"/>
          <w:szCs w:val="10"/>
        </w:rPr>
        <w:t>而将第三种政策问题称为第二政策问题。</w:t>
      </w:r>
    </w:p>
    <w:p w14:paraId="7C464825" w14:textId="42A8402C" w:rsidR="00345F06" w:rsidRPr="00FE552A" w:rsidRDefault="00345F06" w:rsidP="00BE5A44">
      <w:pPr>
        <w:spacing w:line="0" w:lineRule="atLeast"/>
        <w:ind w:firstLine="200"/>
        <w:rPr>
          <w:rFonts w:eastAsia="宋体"/>
          <w:b/>
          <w:bCs/>
          <w:sz w:val="10"/>
          <w:szCs w:val="10"/>
        </w:rPr>
      </w:pPr>
      <w:r w:rsidRPr="00FE552A">
        <w:rPr>
          <w:rFonts w:eastAsia="宋体" w:hint="eastAsia"/>
          <w:b/>
          <w:bCs/>
          <w:sz w:val="10"/>
          <w:szCs w:val="10"/>
        </w:rPr>
        <w:t>具体结构与元素</w:t>
      </w:r>
    </w:p>
    <w:p w14:paraId="2F4AB6DE"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决策者</w:t>
      </w:r>
      <w:r w:rsidRPr="00FE552A">
        <w:rPr>
          <w:rFonts w:eastAsia="宋体" w:hint="eastAsia"/>
          <w:sz w:val="10"/>
          <w:szCs w:val="10"/>
        </w:rPr>
        <w:t>、</w:t>
      </w:r>
      <w:r w:rsidRPr="00FE552A">
        <w:rPr>
          <w:rFonts w:eastAsia="宋体"/>
          <w:sz w:val="10"/>
          <w:szCs w:val="10"/>
        </w:rPr>
        <w:t>备选方案</w:t>
      </w:r>
      <w:r w:rsidRPr="00FE552A">
        <w:rPr>
          <w:rFonts w:eastAsia="宋体" w:hint="eastAsia"/>
          <w:sz w:val="10"/>
          <w:szCs w:val="10"/>
        </w:rPr>
        <w:t>、</w:t>
      </w:r>
      <w:r w:rsidRPr="00FE552A">
        <w:rPr>
          <w:rFonts w:eastAsia="宋体"/>
          <w:sz w:val="10"/>
          <w:szCs w:val="10"/>
        </w:rPr>
        <w:t>认知价值</w:t>
      </w:r>
      <w:r w:rsidRPr="00FE552A">
        <w:rPr>
          <w:rFonts w:eastAsia="宋体" w:hint="eastAsia"/>
          <w:sz w:val="10"/>
          <w:szCs w:val="10"/>
        </w:rPr>
        <w:t>、</w:t>
      </w:r>
      <w:r w:rsidRPr="00FE552A">
        <w:rPr>
          <w:rFonts w:eastAsia="宋体"/>
          <w:sz w:val="10"/>
          <w:szCs w:val="10"/>
        </w:rPr>
        <w:t>预期结果</w:t>
      </w:r>
      <w:r w:rsidRPr="00FE552A">
        <w:rPr>
          <w:rFonts w:eastAsia="宋体" w:hint="eastAsia"/>
          <w:sz w:val="10"/>
          <w:szCs w:val="10"/>
        </w:rPr>
        <w:t>、</w:t>
      </w:r>
      <w:r w:rsidRPr="00FE552A">
        <w:rPr>
          <w:rFonts w:eastAsia="宋体"/>
          <w:sz w:val="10"/>
          <w:szCs w:val="10"/>
        </w:rPr>
        <w:t>投入资源</w:t>
      </w:r>
    </w:p>
    <w:p w14:paraId="60562D0D" w14:textId="1F25D12D" w:rsidR="00345F06" w:rsidRPr="00FE552A" w:rsidRDefault="00345F06" w:rsidP="00BE5A44">
      <w:pPr>
        <w:spacing w:line="0" w:lineRule="atLeast"/>
        <w:ind w:firstLine="200"/>
        <w:rPr>
          <w:rFonts w:eastAsia="宋体"/>
          <w:sz w:val="10"/>
          <w:szCs w:val="10"/>
        </w:rPr>
      </w:pPr>
      <w:r w:rsidRPr="00FE552A">
        <w:rPr>
          <w:rFonts w:eastAsia="宋体"/>
          <w:sz w:val="10"/>
          <w:szCs w:val="10"/>
        </w:rPr>
        <w:t>结构优良的政策问题</w:t>
      </w:r>
      <w:r w:rsidR="00AB5618" w:rsidRPr="00FE552A">
        <w:rPr>
          <w:rFonts w:eastAsia="宋体" w:hint="eastAsia"/>
          <w:sz w:val="10"/>
          <w:szCs w:val="10"/>
        </w:rPr>
        <w:t>:</w:t>
      </w:r>
      <w:r w:rsidRPr="00FE552A">
        <w:rPr>
          <w:rFonts w:eastAsia="宋体"/>
          <w:sz w:val="10"/>
          <w:szCs w:val="10"/>
        </w:rPr>
        <w:t>一位或数位</w:t>
      </w:r>
      <w:r w:rsidRPr="00FE552A">
        <w:rPr>
          <w:rFonts w:eastAsia="宋体" w:hint="eastAsia"/>
          <w:sz w:val="10"/>
          <w:szCs w:val="10"/>
        </w:rPr>
        <w:t>、</w:t>
      </w:r>
      <w:r w:rsidRPr="00FE552A">
        <w:rPr>
          <w:rFonts w:eastAsia="宋体"/>
          <w:sz w:val="10"/>
          <w:szCs w:val="10"/>
        </w:rPr>
        <w:t>有限</w:t>
      </w:r>
      <w:r w:rsidRPr="00FE552A">
        <w:rPr>
          <w:rFonts w:eastAsia="宋体" w:hint="eastAsia"/>
          <w:sz w:val="10"/>
          <w:szCs w:val="10"/>
        </w:rPr>
        <w:t>、</w:t>
      </w:r>
      <w:r w:rsidRPr="00FE552A">
        <w:rPr>
          <w:rFonts w:eastAsia="宋体"/>
          <w:sz w:val="10"/>
          <w:szCs w:val="10"/>
        </w:rPr>
        <w:t>一致</w:t>
      </w:r>
      <w:r w:rsidRPr="00FE552A">
        <w:rPr>
          <w:rFonts w:eastAsia="宋体" w:hint="eastAsia"/>
          <w:sz w:val="10"/>
          <w:szCs w:val="10"/>
        </w:rPr>
        <w:t>、</w:t>
      </w:r>
      <w:r w:rsidRPr="00FE552A">
        <w:rPr>
          <w:rFonts w:eastAsia="宋体"/>
          <w:sz w:val="10"/>
          <w:szCs w:val="10"/>
        </w:rPr>
        <w:t>确定或风险</w:t>
      </w:r>
      <w:r w:rsidRPr="00FE552A">
        <w:rPr>
          <w:rFonts w:eastAsia="宋体" w:hint="eastAsia"/>
          <w:sz w:val="10"/>
          <w:szCs w:val="10"/>
        </w:rPr>
        <w:t>、</w:t>
      </w:r>
      <w:r w:rsidRPr="00FE552A">
        <w:rPr>
          <w:rFonts w:eastAsia="宋体"/>
          <w:sz w:val="10"/>
          <w:szCs w:val="10"/>
        </w:rPr>
        <w:t>可计算</w:t>
      </w:r>
    </w:p>
    <w:p w14:paraId="650B33B9" w14:textId="25ACB78C" w:rsidR="00345F06" w:rsidRPr="00FE552A" w:rsidRDefault="00345F06" w:rsidP="00BE5A44">
      <w:pPr>
        <w:spacing w:line="0" w:lineRule="atLeast"/>
        <w:ind w:firstLine="200"/>
        <w:rPr>
          <w:rFonts w:eastAsia="宋体"/>
          <w:sz w:val="10"/>
          <w:szCs w:val="10"/>
        </w:rPr>
      </w:pPr>
      <w:r w:rsidRPr="00FE552A">
        <w:rPr>
          <w:rFonts w:eastAsia="宋体"/>
          <w:sz w:val="10"/>
          <w:szCs w:val="10"/>
        </w:rPr>
        <w:t>结构适度的政策问题</w:t>
      </w:r>
      <w:r w:rsidR="00AB5618" w:rsidRPr="00FE552A">
        <w:rPr>
          <w:rFonts w:eastAsia="宋体" w:hint="eastAsia"/>
          <w:sz w:val="10"/>
          <w:szCs w:val="10"/>
        </w:rPr>
        <w:t>:</w:t>
      </w:r>
      <w:r w:rsidRPr="00FE552A">
        <w:rPr>
          <w:rFonts w:eastAsia="宋体"/>
          <w:sz w:val="10"/>
          <w:szCs w:val="10"/>
        </w:rPr>
        <w:t>一位或数位</w:t>
      </w:r>
      <w:r w:rsidRPr="00FE552A">
        <w:rPr>
          <w:rFonts w:eastAsia="宋体" w:hint="eastAsia"/>
          <w:sz w:val="10"/>
          <w:szCs w:val="10"/>
        </w:rPr>
        <w:t>、</w:t>
      </w:r>
      <w:r w:rsidRPr="00FE552A">
        <w:rPr>
          <w:rFonts w:eastAsia="宋体"/>
          <w:sz w:val="10"/>
          <w:szCs w:val="10"/>
        </w:rPr>
        <w:t>有限</w:t>
      </w:r>
      <w:r w:rsidRPr="00FE552A">
        <w:rPr>
          <w:rFonts w:eastAsia="宋体" w:hint="eastAsia"/>
          <w:sz w:val="10"/>
          <w:szCs w:val="10"/>
        </w:rPr>
        <w:t>、</w:t>
      </w:r>
      <w:r w:rsidRPr="00FE552A">
        <w:rPr>
          <w:rFonts w:eastAsia="宋体"/>
          <w:sz w:val="10"/>
          <w:szCs w:val="10"/>
        </w:rPr>
        <w:t>一致</w:t>
      </w:r>
      <w:r w:rsidRPr="00FE552A">
        <w:rPr>
          <w:rFonts w:eastAsia="宋体" w:hint="eastAsia"/>
          <w:sz w:val="10"/>
          <w:szCs w:val="10"/>
        </w:rPr>
        <w:t>、</w:t>
      </w:r>
      <w:r w:rsidRPr="00FE552A">
        <w:rPr>
          <w:rFonts w:eastAsia="宋体"/>
          <w:sz w:val="10"/>
          <w:szCs w:val="10"/>
        </w:rPr>
        <w:t>不确定</w:t>
      </w:r>
      <w:r w:rsidRPr="00FE552A">
        <w:rPr>
          <w:rFonts w:eastAsia="宋体" w:hint="eastAsia"/>
          <w:sz w:val="10"/>
          <w:szCs w:val="10"/>
        </w:rPr>
        <w:t>、</w:t>
      </w:r>
      <w:r w:rsidRPr="00FE552A">
        <w:rPr>
          <w:rFonts w:eastAsia="宋体"/>
          <w:sz w:val="10"/>
          <w:szCs w:val="10"/>
        </w:rPr>
        <w:t>可计算</w:t>
      </w:r>
    </w:p>
    <w:p w14:paraId="79CC1E8A" w14:textId="194D7DFB" w:rsidR="00345F06" w:rsidRPr="00FE552A" w:rsidRDefault="00345F06" w:rsidP="00BE5A44">
      <w:pPr>
        <w:spacing w:line="0" w:lineRule="atLeast"/>
        <w:ind w:firstLine="200"/>
        <w:rPr>
          <w:rFonts w:eastAsia="宋体"/>
          <w:sz w:val="10"/>
          <w:szCs w:val="10"/>
        </w:rPr>
      </w:pPr>
      <w:r w:rsidRPr="00FE552A">
        <w:rPr>
          <w:rFonts w:eastAsia="宋体"/>
          <w:sz w:val="10"/>
          <w:szCs w:val="10"/>
        </w:rPr>
        <w:t>结构不良政策问题</w:t>
      </w:r>
      <w:r w:rsidR="00AB5618" w:rsidRPr="00FE552A">
        <w:rPr>
          <w:rFonts w:eastAsia="宋体" w:hint="eastAsia"/>
          <w:sz w:val="10"/>
          <w:szCs w:val="10"/>
        </w:rPr>
        <w:t>:</w:t>
      </w:r>
      <w:r w:rsidRPr="00FE552A">
        <w:rPr>
          <w:rFonts w:eastAsia="宋体"/>
          <w:sz w:val="10"/>
          <w:szCs w:val="10"/>
        </w:rPr>
        <w:t>许多</w:t>
      </w:r>
      <w:r w:rsidRPr="00FE552A">
        <w:rPr>
          <w:rFonts w:eastAsia="宋体" w:hint="eastAsia"/>
          <w:sz w:val="10"/>
          <w:szCs w:val="10"/>
        </w:rPr>
        <w:t>、</w:t>
      </w:r>
      <w:r w:rsidRPr="00FE552A">
        <w:rPr>
          <w:rFonts w:eastAsia="宋体"/>
          <w:sz w:val="10"/>
          <w:szCs w:val="10"/>
        </w:rPr>
        <w:t>无限</w:t>
      </w:r>
      <w:r w:rsidRPr="00FE552A">
        <w:rPr>
          <w:rFonts w:eastAsia="宋体" w:hint="eastAsia"/>
          <w:sz w:val="10"/>
          <w:szCs w:val="10"/>
        </w:rPr>
        <w:t>、</w:t>
      </w:r>
      <w:r w:rsidRPr="00FE552A">
        <w:rPr>
          <w:rFonts w:eastAsia="宋体"/>
          <w:sz w:val="10"/>
          <w:szCs w:val="10"/>
        </w:rPr>
        <w:t>冲突</w:t>
      </w:r>
      <w:r w:rsidRPr="00FE552A">
        <w:rPr>
          <w:rFonts w:eastAsia="宋体" w:hint="eastAsia"/>
          <w:sz w:val="10"/>
          <w:szCs w:val="10"/>
        </w:rPr>
        <w:t>、</w:t>
      </w:r>
      <w:r w:rsidRPr="00FE552A">
        <w:rPr>
          <w:rFonts w:eastAsia="宋体"/>
          <w:sz w:val="10"/>
          <w:szCs w:val="10"/>
        </w:rPr>
        <w:t>未知</w:t>
      </w:r>
      <w:r w:rsidRPr="00FE552A">
        <w:rPr>
          <w:rFonts w:eastAsia="宋体" w:hint="eastAsia"/>
          <w:sz w:val="10"/>
          <w:szCs w:val="10"/>
        </w:rPr>
        <w:t>、</w:t>
      </w:r>
      <w:r w:rsidRPr="00FE552A">
        <w:rPr>
          <w:rFonts w:eastAsia="宋体"/>
          <w:sz w:val="10"/>
          <w:szCs w:val="10"/>
        </w:rPr>
        <w:t>不可计算</w:t>
      </w:r>
    </w:p>
    <w:p w14:paraId="26BC8846" w14:textId="56E7A020" w:rsidR="00345F06" w:rsidRPr="00FE552A" w:rsidRDefault="00AF3DD4" w:rsidP="00AF3DD4">
      <w:pPr>
        <w:spacing w:line="0" w:lineRule="atLeast"/>
        <w:rPr>
          <w:rFonts w:eastAsia="宋体"/>
          <w:b/>
          <w:bCs/>
          <w:sz w:val="10"/>
          <w:szCs w:val="10"/>
        </w:rPr>
      </w:pPr>
      <w:r w:rsidRPr="00FE552A">
        <w:rPr>
          <w:rFonts w:eastAsia="宋体" w:hint="eastAsia"/>
          <w:b/>
          <w:bCs/>
          <w:sz w:val="10"/>
          <w:szCs w:val="10"/>
        </w:rPr>
        <w:t>5.2.3</w:t>
      </w:r>
      <w:r w:rsidR="00345F06" w:rsidRPr="00FE552A">
        <w:rPr>
          <w:rFonts w:eastAsia="宋体" w:hint="eastAsia"/>
          <w:b/>
          <w:bCs/>
          <w:sz w:val="10"/>
          <w:szCs w:val="10"/>
        </w:rPr>
        <w:t>政策问题的层次</w:t>
      </w:r>
    </w:p>
    <w:p w14:paraId="42458572" w14:textId="77777777" w:rsidR="00AF3DD4" w:rsidRPr="00FE552A" w:rsidRDefault="00345F06" w:rsidP="00AF3DD4">
      <w:pPr>
        <w:spacing w:line="0" w:lineRule="atLeast"/>
        <w:ind w:firstLine="200"/>
        <w:rPr>
          <w:rFonts w:eastAsia="宋体"/>
          <w:sz w:val="10"/>
          <w:szCs w:val="10"/>
        </w:rPr>
      </w:pPr>
      <w:r w:rsidRPr="00FE552A">
        <w:rPr>
          <w:rFonts w:eastAsia="宋体"/>
          <w:sz w:val="10"/>
          <w:szCs w:val="10"/>
        </w:rPr>
        <w:t>战略性议题</w:t>
      </w:r>
      <w:r w:rsidRPr="00FE552A">
        <w:rPr>
          <w:rFonts w:eastAsia="宋体" w:hint="eastAsia"/>
          <w:sz w:val="10"/>
          <w:szCs w:val="10"/>
        </w:rPr>
        <w:t>、</w:t>
      </w:r>
      <w:r w:rsidRPr="00FE552A">
        <w:rPr>
          <w:rFonts w:eastAsia="宋体"/>
          <w:sz w:val="10"/>
          <w:szCs w:val="10"/>
        </w:rPr>
        <w:t>首要议题</w:t>
      </w:r>
      <w:r w:rsidRPr="00FE552A">
        <w:rPr>
          <w:rFonts w:eastAsia="宋体" w:hint="eastAsia"/>
          <w:sz w:val="10"/>
          <w:szCs w:val="10"/>
        </w:rPr>
        <w:t>、</w:t>
      </w:r>
      <w:r w:rsidRPr="00FE552A">
        <w:rPr>
          <w:rFonts w:eastAsia="宋体"/>
          <w:sz w:val="10"/>
          <w:szCs w:val="10"/>
        </w:rPr>
        <w:t>次要议题</w:t>
      </w:r>
      <w:r w:rsidRPr="00FE552A">
        <w:rPr>
          <w:rFonts w:eastAsia="宋体" w:hint="eastAsia"/>
          <w:sz w:val="10"/>
          <w:szCs w:val="10"/>
        </w:rPr>
        <w:t>、</w:t>
      </w:r>
      <w:r w:rsidRPr="00FE552A">
        <w:rPr>
          <w:rFonts w:eastAsia="宋体"/>
          <w:sz w:val="10"/>
          <w:szCs w:val="10"/>
        </w:rPr>
        <w:t>功能性议题</w:t>
      </w:r>
      <w:r w:rsidRPr="00FE552A">
        <w:rPr>
          <w:rFonts w:eastAsia="宋体" w:hint="eastAsia"/>
          <w:sz w:val="10"/>
          <w:szCs w:val="10"/>
        </w:rPr>
        <w:t>、</w:t>
      </w:r>
      <w:r w:rsidRPr="00FE552A">
        <w:rPr>
          <w:rFonts w:eastAsia="宋体"/>
          <w:sz w:val="10"/>
          <w:szCs w:val="10"/>
        </w:rPr>
        <w:t>小议题</w:t>
      </w:r>
      <w:r w:rsidRPr="00FE552A">
        <w:rPr>
          <w:rFonts w:eastAsia="宋体" w:hint="eastAsia"/>
          <w:sz w:val="10"/>
          <w:szCs w:val="10"/>
        </w:rPr>
        <w:t>、</w:t>
      </w:r>
      <w:r w:rsidRPr="00FE552A">
        <w:rPr>
          <w:rFonts w:eastAsia="宋体"/>
          <w:sz w:val="10"/>
          <w:szCs w:val="10"/>
        </w:rPr>
        <w:t>操作性议题</w:t>
      </w:r>
    </w:p>
    <w:p w14:paraId="7949E9FF" w14:textId="0EF6C29F" w:rsidR="00345F06" w:rsidRPr="00FE552A" w:rsidRDefault="00AF3DD4" w:rsidP="00AF3DD4">
      <w:pPr>
        <w:spacing w:line="0" w:lineRule="atLeast"/>
        <w:rPr>
          <w:rFonts w:eastAsia="宋体"/>
          <w:b/>
          <w:bCs/>
          <w:sz w:val="10"/>
          <w:szCs w:val="10"/>
        </w:rPr>
      </w:pPr>
      <w:r w:rsidRPr="00FE552A">
        <w:rPr>
          <w:rFonts w:eastAsia="宋体" w:hint="eastAsia"/>
          <w:b/>
          <w:bCs/>
          <w:sz w:val="10"/>
          <w:szCs w:val="10"/>
          <w:highlight w:val="yellow"/>
        </w:rPr>
        <w:t>5.</w:t>
      </w:r>
      <w:r w:rsidR="00345F06" w:rsidRPr="00FE552A">
        <w:rPr>
          <w:rFonts w:eastAsia="宋体"/>
          <w:b/>
          <w:bCs/>
          <w:sz w:val="10"/>
          <w:szCs w:val="10"/>
          <w:highlight w:val="yellow"/>
        </w:rPr>
        <w:t>3</w:t>
      </w:r>
      <w:r w:rsidR="00345F06" w:rsidRPr="00FE552A">
        <w:rPr>
          <w:rFonts w:eastAsia="宋体"/>
          <w:b/>
          <w:bCs/>
          <w:sz w:val="10"/>
          <w:szCs w:val="10"/>
          <w:highlight w:val="yellow"/>
        </w:rPr>
        <w:t>政策问题构建的步骤和陈述模型</w:t>
      </w:r>
    </w:p>
    <w:p w14:paraId="23A2E0A3" w14:textId="165277FC" w:rsidR="00345F06" w:rsidRPr="00FE552A" w:rsidRDefault="00AF3DD4" w:rsidP="009A1AC9">
      <w:pPr>
        <w:spacing w:line="0" w:lineRule="atLeast"/>
        <w:rPr>
          <w:rFonts w:eastAsia="宋体"/>
          <w:b/>
          <w:bCs/>
          <w:sz w:val="10"/>
          <w:szCs w:val="10"/>
        </w:rPr>
      </w:pPr>
      <w:r w:rsidRPr="00FE552A">
        <w:rPr>
          <w:rFonts w:eastAsia="宋体" w:hint="eastAsia"/>
          <w:b/>
          <w:bCs/>
          <w:sz w:val="10"/>
          <w:szCs w:val="10"/>
        </w:rPr>
        <w:t>5.3.</w:t>
      </w:r>
      <w:r w:rsidR="00345F06" w:rsidRPr="00FE552A">
        <w:rPr>
          <w:rFonts w:eastAsia="宋体" w:hint="eastAsia"/>
          <w:b/>
          <w:bCs/>
          <w:sz w:val="10"/>
          <w:szCs w:val="10"/>
        </w:rPr>
        <w:t>1</w:t>
      </w:r>
      <w:r w:rsidR="00345F06" w:rsidRPr="00FE552A">
        <w:rPr>
          <w:rFonts w:eastAsia="宋体"/>
          <w:b/>
          <w:bCs/>
          <w:sz w:val="10"/>
          <w:szCs w:val="10"/>
        </w:rPr>
        <w:t>政策问题建构的步骤</w:t>
      </w:r>
    </w:p>
    <w:p w14:paraId="3A909093" w14:textId="235A1C42" w:rsidR="00345F06" w:rsidRPr="00FE552A" w:rsidRDefault="00345F06" w:rsidP="00BE5A44">
      <w:pPr>
        <w:spacing w:line="0" w:lineRule="atLeast"/>
        <w:ind w:firstLine="200"/>
        <w:rPr>
          <w:rFonts w:eastAsia="宋体"/>
          <w:sz w:val="10"/>
          <w:szCs w:val="10"/>
        </w:rPr>
      </w:pPr>
      <w:r w:rsidRPr="00FE552A">
        <w:rPr>
          <w:rFonts w:eastAsia="宋体"/>
          <w:sz w:val="10"/>
          <w:szCs w:val="10"/>
        </w:rPr>
        <w:t>Step1</w:t>
      </w:r>
      <w:r w:rsidRPr="00FE552A">
        <w:rPr>
          <w:rFonts w:eastAsia="宋体"/>
          <w:sz w:val="10"/>
          <w:szCs w:val="10"/>
        </w:rPr>
        <w:t>问题感知</w:t>
      </w:r>
    </w:p>
    <w:p w14:paraId="57073C8E" w14:textId="4EF0E614" w:rsidR="00345F06" w:rsidRPr="00FE552A" w:rsidRDefault="00345F06" w:rsidP="00BE5A44">
      <w:pPr>
        <w:spacing w:line="0" w:lineRule="atLeast"/>
        <w:ind w:firstLine="200"/>
        <w:rPr>
          <w:rFonts w:eastAsia="宋体"/>
          <w:sz w:val="10"/>
          <w:szCs w:val="10"/>
        </w:rPr>
      </w:pPr>
      <w:r w:rsidRPr="00FE552A">
        <w:rPr>
          <w:rFonts w:eastAsia="宋体"/>
          <w:sz w:val="10"/>
          <w:szCs w:val="10"/>
        </w:rPr>
        <w:t>感知问题</w:t>
      </w:r>
      <w:r w:rsidR="00AB5618" w:rsidRPr="00FE552A">
        <w:rPr>
          <w:rFonts w:eastAsia="宋体" w:hint="eastAsia"/>
          <w:sz w:val="10"/>
          <w:szCs w:val="10"/>
        </w:rPr>
        <w:t>:</w:t>
      </w:r>
      <w:r w:rsidRPr="00FE552A">
        <w:rPr>
          <w:rFonts w:eastAsia="宋体"/>
          <w:sz w:val="10"/>
          <w:szCs w:val="10"/>
        </w:rPr>
        <w:t>这是政策问题构建分析的一个环节。分析人员通过认识问题情势或情境</w:t>
      </w:r>
      <w:r w:rsidR="00AB5618" w:rsidRPr="00FE552A">
        <w:rPr>
          <w:rFonts w:eastAsia="宋体"/>
          <w:sz w:val="10"/>
          <w:szCs w:val="10"/>
        </w:rPr>
        <w:t>,</w:t>
      </w:r>
      <w:r w:rsidRPr="00FE552A">
        <w:rPr>
          <w:rFonts w:eastAsia="宋体"/>
          <w:sz w:val="10"/>
          <w:szCs w:val="10"/>
        </w:rPr>
        <w:t>观察和体验分散的不满、忧虑</w:t>
      </w:r>
      <w:r w:rsidR="00AB5618" w:rsidRPr="00FE552A">
        <w:rPr>
          <w:rFonts w:eastAsia="宋体"/>
          <w:sz w:val="10"/>
          <w:szCs w:val="10"/>
        </w:rPr>
        <w:t>,</w:t>
      </w:r>
      <w:r w:rsidRPr="00FE552A">
        <w:rPr>
          <w:rFonts w:eastAsia="宋体"/>
          <w:sz w:val="10"/>
          <w:szCs w:val="10"/>
        </w:rPr>
        <w:t>乃至冲动、混乱。重要的是政策分析人员要有敏锐的观察和责任心</w:t>
      </w:r>
      <w:r w:rsidR="00AB5618" w:rsidRPr="00FE552A">
        <w:rPr>
          <w:rFonts w:eastAsia="宋体"/>
          <w:sz w:val="10"/>
          <w:szCs w:val="10"/>
        </w:rPr>
        <w:t>,</w:t>
      </w:r>
      <w:r w:rsidRPr="00FE552A">
        <w:rPr>
          <w:rFonts w:eastAsia="宋体"/>
          <w:sz w:val="10"/>
          <w:szCs w:val="10"/>
        </w:rPr>
        <w:t>来及时感知情境</w:t>
      </w:r>
    </w:p>
    <w:p w14:paraId="4BAAF5AB" w14:textId="49C102DA" w:rsidR="00345F06" w:rsidRPr="00FE552A" w:rsidRDefault="00345F06" w:rsidP="00BE5A44">
      <w:pPr>
        <w:spacing w:line="0" w:lineRule="atLeast"/>
        <w:ind w:firstLine="200"/>
        <w:rPr>
          <w:rFonts w:eastAsia="宋体"/>
          <w:sz w:val="10"/>
          <w:szCs w:val="10"/>
        </w:rPr>
      </w:pPr>
      <w:r w:rsidRPr="00FE552A">
        <w:rPr>
          <w:rFonts w:eastAsia="宋体"/>
          <w:sz w:val="10"/>
          <w:szCs w:val="10"/>
        </w:rPr>
        <w:t>对象</w:t>
      </w:r>
      <w:r w:rsidR="00AB5618" w:rsidRPr="00FE552A">
        <w:rPr>
          <w:rFonts w:eastAsia="宋体"/>
          <w:sz w:val="10"/>
          <w:szCs w:val="10"/>
        </w:rPr>
        <w:t>:</w:t>
      </w:r>
      <w:r w:rsidRPr="00FE552A">
        <w:rPr>
          <w:rFonts w:eastAsia="宋体"/>
          <w:sz w:val="10"/>
          <w:szCs w:val="10"/>
        </w:rPr>
        <w:t>问题情境</w:t>
      </w:r>
      <w:r w:rsidR="00AB5618" w:rsidRPr="00FE552A">
        <w:rPr>
          <w:rFonts w:eastAsia="宋体" w:hint="eastAsia"/>
          <w:sz w:val="10"/>
          <w:szCs w:val="10"/>
        </w:rPr>
        <w:t>:</w:t>
      </w:r>
      <w:r w:rsidRPr="00FE552A">
        <w:rPr>
          <w:rFonts w:eastAsia="宋体"/>
          <w:sz w:val="10"/>
          <w:szCs w:val="10"/>
        </w:rPr>
        <w:t>这是一组情况或一组社会外部条件构成的状态。如群体的议论、媒体的集中报导、甚至群体性抗争</w:t>
      </w:r>
      <w:r w:rsidR="00AB5618" w:rsidRPr="00FE552A">
        <w:rPr>
          <w:rFonts w:eastAsia="宋体"/>
          <w:sz w:val="10"/>
          <w:szCs w:val="10"/>
        </w:rPr>
        <w:t>,</w:t>
      </w:r>
      <w:r w:rsidRPr="00FE552A">
        <w:rPr>
          <w:rFonts w:eastAsia="宋体"/>
          <w:sz w:val="10"/>
          <w:szCs w:val="10"/>
        </w:rPr>
        <w:t>知识分子、学者、舆论领袖的呼吁</w:t>
      </w:r>
      <w:r w:rsidR="00AB5618" w:rsidRPr="00FE552A">
        <w:rPr>
          <w:rFonts w:eastAsia="宋体"/>
          <w:sz w:val="10"/>
          <w:szCs w:val="10"/>
        </w:rPr>
        <w:t>,</w:t>
      </w:r>
      <w:r w:rsidRPr="00FE552A">
        <w:rPr>
          <w:rFonts w:eastAsia="宋体"/>
          <w:sz w:val="10"/>
          <w:szCs w:val="10"/>
        </w:rPr>
        <w:t>等等</w:t>
      </w:r>
    </w:p>
    <w:p w14:paraId="789F720A" w14:textId="6F4CF731" w:rsidR="00345F06" w:rsidRPr="00FE552A" w:rsidRDefault="00345F06" w:rsidP="00BE5A44">
      <w:pPr>
        <w:spacing w:line="0" w:lineRule="atLeast"/>
        <w:ind w:firstLine="200"/>
        <w:rPr>
          <w:rFonts w:eastAsia="宋体"/>
          <w:sz w:val="10"/>
          <w:szCs w:val="10"/>
        </w:rPr>
      </w:pPr>
      <w:r w:rsidRPr="00FE552A">
        <w:rPr>
          <w:rFonts w:eastAsia="宋体"/>
          <w:sz w:val="10"/>
          <w:szCs w:val="10"/>
        </w:rPr>
        <w:t>Step2</w:t>
      </w:r>
      <w:r w:rsidRPr="00FE552A">
        <w:rPr>
          <w:rFonts w:eastAsia="宋体"/>
          <w:sz w:val="10"/>
          <w:szCs w:val="10"/>
        </w:rPr>
        <w:t>问题搜索</w:t>
      </w:r>
    </w:p>
    <w:p w14:paraId="17E6F06E" w14:textId="20461A5C" w:rsidR="00345F06" w:rsidRPr="00FE552A" w:rsidRDefault="00345F06" w:rsidP="00BE5A44">
      <w:pPr>
        <w:spacing w:line="0" w:lineRule="atLeast"/>
        <w:ind w:firstLine="200"/>
        <w:rPr>
          <w:rFonts w:eastAsia="宋体"/>
          <w:sz w:val="10"/>
          <w:szCs w:val="10"/>
        </w:rPr>
      </w:pPr>
      <w:r w:rsidRPr="00FE552A">
        <w:rPr>
          <w:rFonts w:eastAsia="宋体"/>
          <w:sz w:val="10"/>
          <w:szCs w:val="10"/>
        </w:rPr>
        <w:t>问题搜索</w:t>
      </w:r>
      <w:r w:rsidR="00AB5618" w:rsidRPr="00FE552A">
        <w:rPr>
          <w:rFonts w:eastAsia="宋体" w:hint="eastAsia"/>
          <w:sz w:val="10"/>
          <w:szCs w:val="10"/>
        </w:rPr>
        <w:t>:</w:t>
      </w:r>
      <w:r w:rsidRPr="00FE552A">
        <w:rPr>
          <w:rFonts w:eastAsia="宋体"/>
          <w:sz w:val="10"/>
          <w:szCs w:val="10"/>
        </w:rPr>
        <w:t>公共政策问题构建分析的又一个环节。主要的任务是发现并限定由多个政策利益相关主体对问题的描述、见解、议论所形成的政策元问题</w:t>
      </w:r>
      <w:r w:rsidR="00AB5618" w:rsidRPr="00FE552A">
        <w:rPr>
          <w:rFonts w:eastAsia="宋体"/>
          <w:sz w:val="10"/>
          <w:szCs w:val="10"/>
        </w:rPr>
        <w:t>,</w:t>
      </w:r>
      <w:r w:rsidRPr="00FE552A">
        <w:rPr>
          <w:rFonts w:eastAsia="宋体"/>
          <w:sz w:val="10"/>
          <w:szCs w:val="10"/>
        </w:rPr>
        <w:t>或原始问题见解系统</w:t>
      </w:r>
    </w:p>
    <w:p w14:paraId="11A27D1D" w14:textId="1270D552" w:rsidR="00345F06" w:rsidRPr="00FE552A" w:rsidRDefault="00345F06" w:rsidP="00BE5A44">
      <w:pPr>
        <w:spacing w:line="0" w:lineRule="atLeast"/>
        <w:ind w:firstLine="200"/>
        <w:rPr>
          <w:rFonts w:eastAsia="宋体"/>
          <w:sz w:val="10"/>
          <w:szCs w:val="10"/>
        </w:rPr>
      </w:pPr>
      <w:r w:rsidRPr="00FE552A">
        <w:rPr>
          <w:rFonts w:eastAsia="宋体"/>
          <w:sz w:val="10"/>
          <w:szCs w:val="10"/>
        </w:rPr>
        <w:t>对象</w:t>
      </w:r>
      <w:r w:rsidR="00AB5618" w:rsidRPr="00FE552A">
        <w:rPr>
          <w:rFonts w:eastAsia="宋体"/>
          <w:sz w:val="10"/>
          <w:szCs w:val="10"/>
        </w:rPr>
        <w:t>:</w:t>
      </w:r>
      <w:r w:rsidRPr="00FE552A">
        <w:rPr>
          <w:rFonts w:eastAsia="宋体"/>
          <w:sz w:val="10"/>
          <w:szCs w:val="10"/>
        </w:rPr>
        <w:t>问题见解</w:t>
      </w:r>
      <w:r w:rsidR="00AB5618" w:rsidRPr="00FE552A">
        <w:rPr>
          <w:rFonts w:eastAsia="宋体" w:hint="eastAsia"/>
          <w:sz w:val="10"/>
          <w:szCs w:val="10"/>
        </w:rPr>
        <w:t>:</w:t>
      </w:r>
      <w:r w:rsidRPr="00FE552A">
        <w:rPr>
          <w:rFonts w:eastAsia="宋体"/>
          <w:sz w:val="10"/>
          <w:szCs w:val="10"/>
        </w:rPr>
        <w:t>一般人、群体和媒体对政策问题的种种见解、看法和意见的汇总。一定量的利益相关者的问题见解和意见中总是包含着真实的政策问题</w:t>
      </w:r>
    </w:p>
    <w:p w14:paraId="21A66A26" w14:textId="6B64F9B8" w:rsidR="00345F06" w:rsidRPr="00FE552A" w:rsidRDefault="00345F06" w:rsidP="00BE5A44">
      <w:pPr>
        <w:spacing w:line="0" w:lineRule="atLeast"/>
        <w:ind w:firstLine="200"/>
        <w:rPr>
          <w:rFonts w:eastAsia="宋体"/>
          <w:sz w:val="10"/>
          <w:szCs w:val="10"/>
        </w:rPr>
      </w:pPr>
      <w:r w:rsidRPr="00FE552A">
        <w:rPr>
          <w:rFonts w:eastAsia="宋体"/>
          <w:sz w:val="10"/>
          <w:szCs w:val="10"/>
        </w:rPr>
        <w:t>Step3</w:t>
      </w:r>
      <w:r w:rsidRPr="00FE552A">
        <w:rPr>
          <w:rFonts w:eastAsia="宋体"/>
          <w:sz w:val="10"/>
          <w:szCs w:val="10"/>
        </w:rPr>
        <w:t>问题界定</w:t>
      </w:r>
    </w:p>
    <w:p w14:paraId="0842F885" w14:textId="5E6B4786" w:rsidR="00345F06" w:rsidRPr="00FE552A" w:rsidRDefault="00345F06" w:rsidP="00BE5A44">
      <w:pPr>
        <w:spacing w:line="0" w:lineRule="atLeast"/>
        <w:ind w:firstLine="200"/>
        <w:rPr>
          <w:rFonts w:eastAsia="宋体"/>
          <w:sz w:val="10"/>
          <w:szCs w:val="10"/>
        </w:rPr>
      </w:pPr>
      <w:r w:rsidRPr="00FE552A">
        <w:rPr>
          <w:rFonts w:eastAsia="宋体"/>
          <w:sz w:val="10"/>
          <w:szCs w:val="10"/>
        </w:rPr>
        <w:t>问题界定</w:t>
      </w:r>
      <w:r w:rsidR="00AB5618" w:rsidRPr="00FE552A">
        <w:rPr>
          <w:rFonts w:eastAsia="宋体" w:hint="eastAsia"/>
          <w:sz w:val="10"/>
          <w:szCs w:val="10"/>
        </w:rPr>
        <w:t>:</w:t>
      </w:r>
      <w:r w:rsidRPr="00FE552A">
        <w:rPr>
          <w:rFonts w:eastAsia="宋体"/>
          <w:sz w:val="10"/>
          <w:szCs w:val="10"/>
        </w:rPr>
        <w:t>政策问题构建分析的一个环节。其任务是运用最为日常的语言对实质问题的特性加以陈述和表达。政策分析人员工作时使用专业语言</w:t>
      </w:r>
      <w:r w:rsidR="00AB5618" w:rsidRPr="00FE552A">
        <w:rPr>
          <w:rFonts w:eastAsia="宋体"/>
          <w:sz w:val="10"/>
          <w:szCs w:val="10"/>
        </w:rPr>
        <w:t>,</w:t>
      </w:r>
      <w:r w:rsidRPr="00FE552A">
        <w:rPr>
          <w:rFonts w:eastAsia="宋体"/>
          <w:sz w:val="10"/>
          <w:szCs w:val="10"/>
        </w:rPr>
        <w:t>但向政策重点单位、利益相关者</w:t>
      </w:r>
      <w:r w:rsidR="00AB5618" w:rsidRPr="00FE552A">
        <w:rPr>
          <w:rFonts w:eastAsia="宋体"/>
          <w:sz w:val="10"/>
          <w:szCs w:val="10"/>
        </w:rPr>
        <w:t>,</w:t>
      </w:r>
      <w:r w:rsidRPr="00FE552A">
        <w:rPr>
          <w:rFonts w:eastAsia="宋体"/>
          <w:sz w:val="10"/>
          <w:szCs w:val="10"/>
        </w:rPr>
        <w:t>特别是政策决策者陈述时必须使用日常社会交流语言</w:t>
      </w:r>
    </w:p>
    <w:p w14:paraId="0C44A916" w14:textId="2E3F8C32" w:rsidR="00345F06" w:rsidRPr="00FE552A" w:rsidRDefault="00345F06" w:rsidP="00BE5A44">
      <w:pPr>
        <w:spacing w:line="0" w:lineRule="atLeast"/>
        <w:ind w:firstLine="200"/>
        <w:rPr>
          <w:rFonts w:eastAsia="宋体"/>
          <w:sz w:val="10"/>
          <w:szCs w:val="10"/>
        </w:rPr>
      </w:pPr>
      <w:r w:rsidRPr="00FE552A">
        <w:rPr>
          <w:rFonts w:eastAsia="宋体"/>
          <w:sz w:val="10"/>
          <w:szCs w:val="10"/>
        </w:rPr>
        <w:t>对象</w:t>
      </w:r>
      <w:r w:rsidR="00AB5618" w:rsidRPr="00FE552A">
        <w:rPr>
          <w:rFonts w:eastAsia="宋体"/>
          <w:sz w:val="10"/>
          <w:szCs w:val="10"/>
        </w:rPr>
        <w:t>:</w:t>
      </w:r>
      <w:r w:rsidRPr="00FE552A">
        <w:rPr>
          <w:rFonts w:eastAsia="宋体"/>
          <w:sz w:val="10"/>
          <w:szCs w:val="10"/>
        </w:rPr>
        <w:t>实质问题</w:t>
      </w:r>
      <w:r w:rsidR="00AB5618" w:rsidRPr="00FE552A">
        <w:rPr>
          <w:rFonts w:eastAsia="宋体" w:hint="eastAsia"/>
          <w:sz w:val="10"/>
          <w:szCs w:val="10"/>
        </w:rPr>
        <w:t>:</w:t>
      </w:r>
      <w:r w:rsidRPr="00FE552A">
        <w:rPr>
          <w:rFonts w:eastAsia="宋体"/>
          <w:sz w:val="10"/>
          <w:szCs w:val="10"/>
        </w:rPr>
        <w:t>从政策问题见解和意见中分离出来的</w:t>
      </w:r>
      <w:r w:rsidR="00AB5618" w:rsidRPr="00FE552A">
        <w:rPr>
          <w:rFonts w:eastAsia="宋体"/>
          <w:sz w:val="10"/>
          <w:szCs w:val="10"/>
        </w:rPr>
        <w:t>,</w:t>
      </w:r>
      <w:r w:rsidRPr="00FE552A">
        <w:rPr>
          <w:rFonts w:eastAsia="宋体"/>
          <w:sz w:val="10"/>
          <w:szCs w:val="10"/>
        </w:rPr>
        <w:t>即被构建起来的</w:t>
      </w:r>
      <w:r w:rsidR="00AB5618" w:rsidRPr="00FE552A">
        <w:rPr>
          <w:rFonts w:eastAsia="宋体"/>
          <w:sz w:val="10"/>
          <w:szCs w:val="10"/>
        </w:rPr>
        <w:t>,</w:t>
      </w:r>
      <w:r w:rsidRPr="00FE552A">
        <w:rPr>
          <w:rFonts w:eastAsia="宋体"/>
          <w:sz w:val="10"/>
          <w:szCs w:val="10"/>
        </w:rPr>
        <w:t>准备进入议程的需要解决的政策问题</w:t>
      </w:r>
    </w:p>
    <w:p w14:paraId="41176F42" w14:textId="1A6AA37B" w:rsidR="00345F06" w:rsidRPr="00FE552A" w:rsidRDefault="00345F06" w:rsidP="00BE5A44">
      <w:pPr>
        <w:spacing w:line="0" w:lineRule="atLeast"/>
        <w:ind w:firstLine="200"/>
        <w:rPr>
          <w:rFonts w:eastAsia="宋体"/>
          <w:sz w:val="10"/>
          <w:szCs w:val="10"/>
        </w:rPr>
      </w:pPr>
      <w:r w:rsidRPr="00FE552A">
        <w:rPr>
          <w:rFonts w:eastAsia="宋体"/>
          <w:sz w:val="10"/>
          <w:szCs w:val="10"/>
        </w:rPr>
        <w:t>Step4</w:t>
      </w:r>
      <w:r w:rsidRPr="00FE552A">
        <w:rPr>
          <w:rFonts w:eastAsia="宋体"/>
          <w:sz w:val="10"/>
          <w:szCs w:val="10"/>
        </w:rPr>
        <w:t>问题详述</w:t>
      </w:r>
    </w:p>
    <w:p w14:paraId="3B140EA5" w14:textId="22607774" w:rsidR="00345F06" w:rsidRPr="00FE552A" w:rsidRDefault="00345F06" w:rsidP="00BE5A44">
      <w:pPr>
        <w:spacing w:line="0" w:lineRule="atLeast"/>
        <w:ind w:firstLine="200"/>
        <w:rPr>
          <w:rFonts w:eastAsia="宋体"/>
          <w:sz w:val="10"/>
          <w:szCs w:val="10"/>
        </w:rPr>
      </w:pPr>
      <w:r w:rsidRPr="00FE552A">
        <w:rPr>
          <w:rFonts w:eastAsia="宋体"/>
          <w:sz w:val="10"/>
          <w:szCs w:val="10"/>
        </w:rPr>
        <w:t>问题详述</w:t>
      </w:r>
      <w:r w:rsidR="00AB5618" w:rsidRPr="00FE552A">
        <w:rPr>
          <w:rFonts w:eastAsia="宋体" w:hint="eastAsia"/>
          <w:sz w:val="10"/>
          <w:szCs w:val="10"/>
        </w:rPr>
        <w:t>:</w:t>
      </w:r>
      <w:r w:rsidRPr="00FE552A">
        <w:rPr>
          <w:rFonts w:eastAsia="宋体"/>
          <w:sz w:val="10"/>
          <w:szCs w:val="10"/>
        </w:rPr>
        <w:t>政策问题构建分析的一个重要环节。其任务是分析人员运用包括概念、逻辑、数学和模型的方式</w:t>
      </w:r>
      <w:r w:rsidR="00AB5618" w:rsidRPr="00FE552A">
        <w:rPr>
          <w:rFonts w:eastAsia="宋体"/>
          <w:sz w:val="10"/>
          <w:szCs w:val="10"/>
        </w:rPr>
        <w:t>,</w:t>
      </w:r>
      <w:r w:rsidRPr="00FE552A">
        <w:rPr>
          <w:rFonts w:eastAsia="宋体"/>
          <w:sz w:val="10"/>
          <w:szCs w:val="10"/>
        </w:rPr>
        <w:t>对构建出来的政策问题的本质作出正式表达</w:t>
      </w:r>
      <w:r w:rsidR="00AB5618" w:rsidRPr="00FE552A">
        <w:rPr>
          <w:rFonts w:eastAsia="宋体"/>
          <w:sz w:val="10"/>
          <w:szCs w:val="10"/>
        </w:rPr>
        <w:t>,</w:t>
      </w:r>
      <w:r w:rsidRPr="00FE552A">
        <w:rPr>
          <w:rFonts w:eastAsia="宋体"/>
          <w:sz w:val="10"/>
          <w:szCs w:val="10"/>
        </w:rPr>
        <w:t>既向政策决策者表达</w:t>
      </w:r>
      <w:r w:rsidR="00AB5618" w:rsidRPr="00FE552A">
        <w:rPr>
          <w:rFonts w:eastAsia="宋体"/>
          <w:sz w:val="10"/>
          <w:szCs w:val="10"/>
        </w:rPr>
        <w:t>,</w:t>
      </w:r>
      <w:r w:rsidRPr="00FE552A">
        <w:rPr>
          <w:rFonts w:eastAsia="宋体"/>
          <w:sz w:val="10"/>
          <w:szCs w:val="10"/>
        </w:rPr>
        <w:t>也向其它政策利益相关者表达</w:t>
      </w:r>
    </w:p>
    <w:p w14:paraId="0B82975A" w14:textId="5EC56DD7" w:rsidR="00345F06" w:rsidRPr="00FE552A" w:rsidRDefault="00345F06" w:rsidP="00BE5A44">
      <w:pPr>
        <w:spacing w:line="0" w:lineRule="atLeast"/>
        <w:ind w:firstLine="200"/>
        <w:rPr>
          <w:rFonts w:eastAsia="宋体"/>
          <w:sz w:val="10"/>
          <w:szCs w:val="10"/>
        </w:rPr>
      </w:pPr>
      <w:r w:rsidRPr="00FE552A">
        <w:rPr>
          <w:rFonts w:eastAsia="宋体"/>
          <w:sz w:val="10"/>
          <w:szCs w:val="10"/>
        </w:rPr>
        <w:t>对象</w:t>
      </w:r>
      <w:r w:rsidR="00AB5618" w:rsidRPr="00FE552A">
        <w:rPr>
          <w:rFonts w:eastAsia="宋体"/>
          <w:sz w:val="10"/>
          <w:szCs w:val="10"/>
        </w:rPr>
        <w:t>:</w:t>
      </w:r>
      <w:r w:rsidRPr="00FE552A">
        <w:rPr>
          <w:rFonts w:eastAsia="宋体"/>
          <w:sz w:val="10"/>
          <w:szCs w:val="10"/>
        </w:rPr>
        <w:t>正规问题</w:t>
      </w:r>
      <w:r w:rsidR="00AB5618" w:rsidRPr="00FE552A">
        <w:rPr>
          <w:rFonts w:eastAsia="宋体" w:hint="eastAsia"/>
          <w:sz w:val="10"/>
          <w:szCs w:val="10"/>
        </w:rPr>
        <w:t>:</w:t>
      </w:r>
      <w:r w:rsidRPr="00FE552A">
        <w:rPr>
          <w:rFonts w:eastAsia="宋体"/>
          <w:sz w:val="10"/>
          <w:szCs w:val="10"/>
        </w:rPr>
        <w:t>得到详尽而明确陈述的将进入议程的政策问题</w:t>
      </w:r>
    </w:p>
    <w:p w14:paraId="2BF50F25" w14:textId="2B94FCD1" w:rsidR="00345F06" w:rsidRPr="00FE552A" w:rsidRDefault="00AF3DD4" w:rsidP="00AF3DD4">
      <w:pPr>
        <w:spacing w:line="0" w:lineRule="atLeast"/>
        <w:rPr>
          <w:rFonts w:eastAsia="宋体"/>
          <w:b/>
          <w:bCs/>
          <w:sz w:val="10"/>
          <w:szCs w:val="10"/>
        </w:rPr>
      </w:pPr>
      <w:r w:rsidRPr="00FE552A">
        <w:rPr>
          <w:rFonts w:eastAsia="宋体" w:hint="eastAsia"/>
          <w:b/>
          <w:bCs/>
          <w:sz w:val="10"/>
          <w:szCs w:val="10"/>
        </w:rPr>
        <w:t>5.2.2</w:t>
      </w:r>
      <w:r w:rsidR="00345F06" w:rsidRPr="00FE552A">
        <w:rPr>
          <w:rFonts w:eastAsia="宋体"/>
          <w:b/>
          <w:bCs/>
          <w:sz w:val="10"/>
          <w:szCs w:val="10"/>
        </w:rPr>
        <w:t>政策问题陈述的模型</w:t>
      </w:r>
    </w:p>
    <w:p w14:paraId="7352C1CD" w14:textId="7396BEEB"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两类政策问题陈述模型</w:t>
      </w:r>
    </w:p>
    <w:p w14:paraId="48E1BAA0" w14:textId="0ECD908E"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政策问题建构陈述模型（</w:t>
      </w:r>
      <w:proofErr w:type="spellStart"/>
      <w:r w:rsidRPr="00FE552A">
        <w:rPr>
          <w:rFonts w:eastAsia="宋体"/>
          <w:sz w:val="10"/>
          <w:szCs w:val="10"/>
        </w:rPr>
        <w:t>PolicySituationModel</w:t>
      </w:r>
      <w:proofErr w:type="spellEnd"/>
      <w:r w:rsidRPr="00FE552A">
        <w:rPr>
          <w:rFonts w:eastAsia="宋体"/>
          <w:sz w:val="10"/>
          <w:szCs w:val="10"/>
        </w:rPr>
        <w:t>）是指在政策问题构建中</w:t>
      </w:r>
      <w:r w:rsidR="00AB5618" w:rsidRPr="00FE552A">
        <w:rPr>
          <w:rFonts w:eastAsia="宋体"/>
          <w:sz w:val="10"/>
          <w:szCs w:val="10"/>
        </w:rPr>
        <w:t>,</w:t>
      </w:r>
      <w:r w:rsidRPr="00FE552A">
        <w:rPr>
          <w:rFonts w:eastAsia="宋体"/>
          <w:sz w:val="10"/>
          <w:szCs w:val="10"/>
        </w:rPr>
        <w:t>围绕一定的目的将分析人员体验到的政策问题</w:t>
      </w:r>
      <w:r w:rsidR="00AB5618" w:rsidRPr="00FE552A">
        <w:rPr>
          <w:rFonts w:eastAsia="宋体"/>
          <w:sz w:val="10"/>
          <w:szCs w:val="10"/>
        </w:rPr>
        <w:t>,</w:t>
      </w:r>
      <w:r w:rsidRPr="00FE552A">
        <w:rPr>
          <w:rFonts w:eastAsia="宋体"/>
          <w:sz w:val="10"/>
          <w:szCs w:val="10"/>
        </w:rPr>
        <w:t>运用想像力给予程序化并作出解释的过程</w:t>
      </w:r>
      <w:r w:rsidR="00AB5618" w:rsidRPr="00FE552A">
        <w:rPr>
          <w:rFonts w:eastAsia="宋体"/>
          <w:sz w:val="10"/>
          <w:szCs w:val="10"/>
        </w:rPr>
        <w:t>,</w:t>
      </w:r>
      <w:r w:rsidRPr="00FE552A">
        <w:rPr>
          <w:rFonts w:eastAsia="宋体"/>
          <w:sz w:val="10"/>
          <w:szCs w:val="10"/>
        </w:rPr>
        <w:t>它是一种人为的手段。</w:t>
      </w:r>
    </w:p>
    <w:p w14:paraId="16C16E35" w14:textId="28A5F6AF" w:rsidR="00345F06" w:rsidRPr="00FE552A" w:rsidRDefault="00345F06" w:rsidP="00BE5A44">
      <w:pPr>
        <w:spacing w:line="0" w:lineRule="atLeast"/>
        <w:ind w:firstLine="200"/>
        <w:rPr>
          <w:rFonts w:eastAsia="宋体"/>
          <w:sz w:val="10"/>
          <w:szCs w:val="10"/>
        </w:rPr>
      </w:pPr>
      <w:r w:rsidRPr="00FE552A">
        <w:rPr>
          <w:rFonts w:eastAsia="宋体"/>
          <w:sz w:val="10"/>
          <w:szCs w:val="10"/>
        </w:rPr>
        <w:t>描述性模型</w:t>
      </w:r>
      <w:r w:rsidR="00AB5618" w:rsidRPr="00FE552A">
        <w:rPr>
          <w:rFonts w:eastAsia="宋体" w:hint="eastAsia"/>
          <w:sz w:val="10"/>
          <w:szCs w:val="10"/>
        </w:rPr>
        <w:t>:</w:t>
      </w:r>
      <w:r w:rsidRPr="00FE552A">
        <w:rPr>
          <w:rFonts w:eastAsia="宋体"/>
          <w:sz w:val="10"/>
          <w:szCs w:val="10"/>
        </w:rPr>
        <w:t>着重解释和预测政策问题中的因果关系</w:t>
      </w:r>
    </w:p>
    <w:p w14:paraId="15ADB82E" w14:textId="3BA8D3BF" w:rsidR="00345F06" w:rsidRPr="00FE552A" w:rsidRDefault="00345F06" w:rsidP="00BE5A44">
      <w:pPr>
        <w:spacing w:line="0" w:lineRule="atLeast"/>
        <w:ind w:firstLine="200"/>
        <w:rPr>
          <w:rFonts w:eastAsia="宋体"/>
          <w:sz w:val="10"/>
          <w:szCs w:val="10"/>
        </w:rPr>
      </w:pPr>
      <w:r w:rsidRPr="00FE552A">
        <w:rPr>
          <w:rFonts w:eastAsia="宋体"/>
          <w:sz w:val="10"/>
          <w:szCs w:val="10"/>
        </w:rPr>
        <w:t>规范性模型</w:t>
      </w:r>
      <w:r w:rsidR="00AB5618" w:rsidRPr="00FE552A">
        <w:rPr>
          <w:rFonts w:eastAsia="宋体" w:hint="eastAsia"/>
          <w:sz w:val="10"/>
          <w:szCs w:val="10"/>
        </w:rPr>
        <w:t>:</w:t>
      </w:r>
      <w:r w:rsidRPr="00FE552A">
        <w:rPr>
          <w:rFonts w:eastAsia="宋体"/>
          <w:sz w:val="10"/>
          <w:szCs w:val="10"/>
        </w:rPr>
        <w:t>为取得最佳效用而提供规则和建议</w:t>
      </w:r>
    </w:p>
    <w:p w14:paraId="447F76C8" w14:textId="5BA4098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政策问题建构陈述的口头模型</w:t>
      </w:r>
    </w:p>
    <w:p w14:paraId="68FCA7BA" w14:textId="0962DA65" w:rsidR="00345F06" w:rsidRPr="00FE552A" w:rsidRDefault="00345F06" w:rsidP="00BE5A44">
      <w:pPr>
        <w:spacing w:line="0" w:lineRule="atLeast"/>
        <w:ind w:firstLine="200"/>
        <w:rPr>
          <w:rFonts w:eastAsia="宋体"/>
          <w:sz w:val="10"/>
          <w:szCs w:val="10"/>
        </w:rPr>
      </w:pPr>
      <w:r w:rsidRPr="00FE552A">
        <w:rPr>
          <w:rFonts w:eastAsia="宋体"/>
          <w:sz w:val="10"/>
          <w:szCs w:val="10"/>
        </w:rPr>
        <w:t>口头模型的优点</w:t>
      </w:r>
      <w:r w:rsidR="00AB5618" w:rsidRPr="00FE552A">
        <w:rPr>
          <w:rFonts w:eastAsia="宋体" w:hint="eastAsia"/>
          <w:sz w:val="10"/>
          <w:szCs w:val="10"/>
        </w:rPr>
        <w:t>:</w:t>
      </w:r>
      <w:r w:rsidRPr="00FE552A">
        <w:rPr>
          <w:rFonts w:eastAsia="宋体"/>
          <w:sz w:val="10"/>
          <w:szCs w:val="10"/>
        </w:rPr>
        <w:t>专业分析人员与非专业人员进行沟通时</w:t>
      </w:r>
      <w:r w:rsidR="00AB5618" w:rsidRPr="00FE552A">
        <w:rPr>
          <w:rFonts w:eastAsia="宋体"/>
          <w:sz w:val="10"/>
          <w:szCs w:val="10"/>
        </w:rPr>
        <w:t>,</w:t>
      </w:r>
      <w:r w:rsidRPr="00FE552A">
        <w:rPr>
          <w:rFonts w:eastAsia="宋体"/>
          <w:sz w:val="10"/>
          <w:szCs w:val="10"/>
        </w:rPr>
        <w:t>依赖推理作预测并提出行动上建议</w:t>
      </w:r>
      <w:r w:rsidR="00AB5618" w:rsidRPr="00FE552A">
        <w:rPr>
          <w:rFonts w:eastAsia="宋体"/>
          <w:sz w:val="10"/>
          <w:szCs w:val="10"/>
        </w:rPr>
        <w:t>,</w:t>
      </w:r>
      <w:r w:rsidRPr="00FE552A">
        <w:rPr>
          <w:rFonts w:eastAsia="宋体"/>
          <w:sz w:val="10"/>
          <w:szCs w:val="10"/>
        </w:rPr>
        <w:t>可以随时应答</w:t>
      </w:r>
      <w:r w:rsidR="00AB5618" w:rsidRPr="00FE552A">
        <w:rPr>
          <w:rFonts w:eastAsia="宋体"/>
          <w:sz w:val="10"/>
          <w:szCs w:val="10"/>
        </w:rPr>
        <w:t>,</w:t>
      </w:r>
      <w:r w:rsidRPr="00FE552A">
        <w:rPr>
          <w:rFonts w:eastAsia="宋体"/>
          <w:sz w:val="10"/>
          <w:szCs w:val="10"/>
        </w:rPr>
        <w:t>相互论辩。口头模型相对容易并且成本较低。</w:t>
      </w:r>
    </w:p>
    <w:p w14:paraId="3FBB78F1" w14:textId="172C9828" w:rsidR="00345F06" w:rsidRPr="00FE552A" w:rsidRDefault="00345F06" w:rsidP="00BE5A44">
      <w:pPr>
        <w:spacing w:line="0" w:lineRule="atLeast"/>
        <w:ind w:firstLine="200"/>
        <w:rPr>
          <w:rFonts w:eastAsia="宋体"/>
          <w:sz w:val="10"/>
          <w:szCs w:val="10"/>
        </w:rPr>
      </w:pPr>
      <w:r w:rsidRPr="00FE552A">
        <w:rPr>
          <w:rFonts w:eastAsia="宋体"/>
          <w:sz w:val="10"/>
          <w:szCs w:val="10"/>
        </w:rPr>
        <w:t>口头模型的缺点</w:t>
      </w:r>
      <w:r w:rsidR="00AB5618" w:rsidRPr="00FE552A">
        <w:rPr>
          <w:rFonts w:eastAsia="宋体" w:hint="eastAsia"/>
          <w:sz w:val="10"/>
          <w:szCs w:val="10"/>
        </w:rPr>
        <w:t>:</w:t>
      </w:r>
      <w:r w:rsidRPr="00FE552A">
        <w:rPr>
          <w:rFonts w:eastAsia="宋体"/>
          <w:sz w:val="10"/>
          <w:szCs w:val="10"/>
        </w:rPr>
        <w:t>在口述时</w:t>
      </w:r>
      <w:r w:rsidR="00AB5618" w:rsidRPr="00FE552A">
        <w:rPr>
          <w:rFonts w:eastAsia="宋体"/>
          <w:sz w:val="10"/>
          <w:szCs w:val="10"/>
        </w:rPr>
        <w:t>,</w:t>
      </w:r>
      <w:r w:rsidRPr="00FE552A">
        <w:rPr>
          <w:rFonts w:eastAsia="宋体"/>
          <w:sz w:val="10"/>
          <w:szCs w:val="10"/>
        </w:rPr>
        <w:t>专业人员在依赖推理作预测并提出建议时</w:t>
      </w:r>
      <w:r w:rsidR="00AB5618" w:rsidRPr="00FE552A">
        <w:rPr>
          <w:rFonts w:eastAsia="宋体"/>
          <w:sz w:val="10"/>
          <w:szCs w:val="10"/>
        </w:rPr>
        <w:t>,</w:t>
      </w:r>
      <w:r w:rsidRPr="00FE552A">
        <w:rPr>
          <w:rFonts w:eastAsia="宋体"/>
          <w:sz w:val="10"/>
          <w:szCs w:val="10"/>
        </w:rPr>
        <w:t>不能产生以数值表示的精确结果</w:t>
      </w:r>
      <w:r w:rsidR="00AB5618" w:rsidRPr="00FE552A">
        <w:rPr>
          <w:rFonts w:eastAsia="宋体"/>
          <w:sz w:val="10"/>
          <w:szCs w:val="10"/>
        </w:rPr>
        <w:t>,</w:t>
      </w:r>
      <w:r w:rsidRPr="00FE552A">
        <w:rPr>
          <w:rFonts w:eastAsia="宋体"/>
          <w:sz w:val="10"/>
          <w:szCs w:val="10"/>
        </w:rPr>
        <w:t>理由可能较为隐含不明确</w:t>
      </w:r>
      <w:r w:rsidR="00AB5618" w:rsidRPr="00FE552A">
        <w:rPr>
          <w:rFonts w:eastAsia="宋体"/>
          <w:sz w:val="10"/>
          <w:szCs w:val="10"/>
        </w:rPr>
        <w:t>,</w:t>
      </w:r>
      <w:r w:rsidRPr="00FE552A">
        <w:rPr>
          <w:rFonts w:eastAsia="宋体"/>
          <w:sz w:val="10"/>
          <w:szCs w:val="10"/>
        </w:rPr>
        <w:t>或讲不</w:t>
      </w:r>
      <w:r w:rsidRPr="00FE552A">
        <w:rPr>
          <w:rFonts w:eastAsia="宋体"/>
          <w:sz w:val="10"/>
          <w:szCs w:val="10"/>
        </w:rPr>
        <w:t>清楚。而且难以对已经进行过的口头争论加以重建和审查</w:t>
      </w:r>
    </w:p>
    <w:p w14:paraId="161B7E62" w14:textId="787CE78F"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政策问题构建陈述的符号模型</w:t>
      </w:r>
    </w:p>
    <w:p w14:paraId="37CC3E5C"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符号模型只是采用政策问题的一个方面的特征来表示变量间的关系。通常使用数学的、统计学的和逻辑学的方法。人们可以运用符号逻辑模型来预测或找到解决问题的较满意的方案。</w:t>
      </w:r>
    </w:p>
    <w:p w14:paraId="31811136" w14:textId="3E035A73" w:rsidR="00345F06" w:rsidRPr="00FE552A" w:rsidRDefault="00345F06" w:rsidP="00BE5A44">
      <w:pPr>
        <w:spacing w:line="0" w:lineRule="atLeast"/>
        <w:ind w:firstLine="200"/>
        <w:rPr>
          <w:rFonts w:eastAsia="宋体"/>
          <w:sz w:val="10"/>
          <w:szCs w:val="10"/>
        </w:rPr>
      </w:pPr>
      <w:r w:rsidRPr="00FE552A">
        <w:rPr>
          <w:rFonts w:eastAsia="宋体"/>
          <w:sz w:val="10"/>
          <w:szCs w:val="10"/>
        </w:rPr>
        <w:t>符号模型的优点</w:t>
      </w:r>
      <w:r w:rsidR="00AB5618" w:rsidRPr="00FE552A">
        <w:rPr>
          <w:rFonts w:eastAsia="宋体" w:hint="eastAsia"/>
          <w:sz w:val="10"/>
          <w:szCs w:val="10"/>
        </w:rPr>
        <w:t>:</w:t>
      </w:r>
      <w:r w:rsidRPr="00FE552A">
        <w:rPr>
          <w:rFonts w:eastAsia="宋体"/>
          <w:sz w:val="10"/>
          <w:szCs w:val="10"/>
        </w:rPr>
        <w:t>在于比口头模型更节省成本。因为表达口头模型需要在辨论中耗费大量的时间和精力。</w:t>
      </w:r>
    </w:p>
    <w:p w14:paraId="3F7E0A87" w14:textId="3C88C6F8" w:rsidR="00345F06" w:rsidRPr="00FE552A" w:rsidRDefault="00345F06" w:rsidP="00BE5A44">
      <w:pPr>
        <w:spacing w:line="0" w:lineRule="atLeast"/>
        <w:ind w:firstLine="200"/>
        <w:rPr>
          <w:rFonts w:eastAsia="宋体"/>
          <w:sz w:val="10"/>
          <w:szCs w:val="10"/>
        </w:rPr>
      </w:pPr>
      <w:r w:rsidRPr="00FE552A">
        <w:rPr>
          <w:rFonts w:eastAsia="宋体"/>
          <w:sz w:val="10"/>
          <w:szCs w:val="10"/>
        </w:rPr>
        <w:t>符号模型的缺点</w:t>
      </w:r>
      <w:r w:rsidR="00AB5618" w:rsidRPr="00FE552A">
        <w:rPr>
          <w:rFonts w:eastAsia="宋体" w:hint="eastAsia"/>
          <w:sz w:val="10"/>
          <w:szCs w:val="10"/>
        </w:rPr>
        <w:t>:</w:t>
      </w:r>
      <w:r w:rsidRPr="00FE552A">
        <w:rPr>
          <w:rFonts w:eastAsia="宋体"/>
          <w:sz w:val="10"/>
          <w:szCs w:val="10"/>
        </w:rPr>
        <w:t>其局限性在于外行人不易理解</w:t>
      </w:r>
      <w:r w:rsidR="00AB5618" w:rsidRPr="00FE552A">
        <w:rPr>
          <w:rFonts w:eastAsia="宋体"/>
          <w:sz w:val="10"/>
          <w:szCs w:val="10"/>
        </w:rPr>
        <w:t>,</w:t>
      </w:r>
      <w:r w:rsidRPr="00FE552A">
        <w:rPr>
          <w:rFonts w:eastAsia="宋体"/>
          <w:sz w:val="10"/>
          <w:szCs w:val="10"/>
        </w:rPr>
        <w:t>很难交流</w:t>
      </w:r>
      <w:r w:rsidR="00AB5618" w:rsidRPr="00FE552A">
        <w:rPr>
          <w:rFonts w:eastAsia="宋体"/>
          <w:sz w:val="10"/>
          <w:szCs w:val="10"/>
        </w:rPr>
        <w:t>,</w:t>
      </w:r>
      <w:r w:rsidRPr="00FE552A">
        <w:rPr>
          <w:rFonts w:eastAsia="宋体"/>
          <w:sz w:val="10"/>
          <w:szCs w:val="10"/>
        </w:rPr>
        <w:t>对于专业人员来说</w:t>
      </w:r>
      <w:r w:rsidR="00AB5618" w:rsidRPr="00FE552A">
        <w:rPr>
          <w:rFonts w:eastAsia="宋体"/>
          <w:sz w:val="10"/>
          <w:szCs w:val="10"/>
        </w:rPr>
        <w:t>,</w:t>
      </w:r>
      <w:r w:rsidRPr="00FE552A">
        <w:rPr>
          <w:rFonts w:eastAsia="宋体"/>
          <w:sz w:val="10"/>
          <w:szCs w:val="10"/>
        </w:rPr>
        <w:t>设计的模型很难说清楚。有时一些学者也会在缺乏事实依据的情况下</w:t>
      </w:r>
      <w:r w:rsidR="00AB5618" w:rsidRPr="00FE552A">
        <w:rPr>
          <w:rFonts w:eastAsia="宋体"/>
          <w:sz w:val="10"/>
          <w:szCs w:val="10"/>
        </w:rPr>
        <w:t>,</w:t>
      </w:r>
      <w:r w:rsidRPr="00FE552A">
        <w:rPr>
          <w:rFonts w:eastAsia="宋体"/>
          <w:sz w:val="10"/>
          <w:szCs w:val="10"/>
        </w:rPr>
        <w:t>用泛泛的计算机模拟来冒充科学性。</w:t>
      </w:r>
    </w:p>
    <w:p w14:paraId="6166A293" w14:textId="7B0ABC26"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政策问题建构陈述的程序模型</w:t>
      </w:r>
    </w:p>
    <w:p w14:paraId="3977D0D2" w14:textId="63933F7C" w:rsidR="00345F06" w:rsidRPr="00FE552A" w:rsidRDefault="00345F06" w:rsidP="00BE5A44">
      <w:pPr>
        <w:spacing w:line="0" w:lineRule="atLeast"/>
        <w:ind w:firstLine="200"/>
        <w:rPr>
          <w:rFonts w:eastAsia="宋体"/>
          <w:sz w:val="10"/>
          <w:szCs w:val="10"/>
        </w:rPr>
      </w:pPr>
      <w:r w:rsidRPr="00FE552A">
        <w:rPr>
          <w:rFonts w:eastAsia="宋体"/>
          <w:sz w:val="10"/>
          <w:szCs w:val="10"/>
        </w:rPr>
        <w:t>程序模型主要用于表达政策问题中变量间的关系。程序模型也利用符号来表达。两者区别在于程序模型要使用真实数据</w:t>
      </w:r>
      <w:r w:rsidR="00AB5618" w:rsidRPr="00FE552A">
        <w:rPr>
          <w:rFonts w:eastAsia="宋体"/>
          <w:sz w:val="10"/>
          <w:szCs w:val="10"/>
        </w:rPr>
        <w:t>,</w:t>
      </w:r>
      <w:r w:rsidRPr="00FE552A">
        <w:rPr>
          <w:rFonts w:eastAsia="宋体"/>
          <w:sz w:val="10"/>
          <w:szCs w:val="10"/>
        </w:rPr>
        <w:t>而符号模型只是对变量关系作出假设。最简单的程序模型就是决策树。它表明人们如何分步处理问题。有助于对不同政策选择的可能结果的主观估计进行对比。程序模型因为形象</w:t>
      </w:r>
      <w:r w:rsidR="00AB5618" w:rsidRPr="00FE552A">
        <w:rPr>
          <w:rFonts w:eastAsia="宋体"/>
          <w:sz w:val="10"/>
          <w:szCs w:val="10"/>
        </w:rPr>
        <w:t>,</w:t>
      </w:r>
      <w:r w:rsidRPr="00FE552A">
        <w:rPr>
          <w:rFonts w:eastAsia="宋体"/>
          <w:sz w:val="10"/>
          <w:szCs w:val="10"/>
        </w:rPr>
        <w:t>便于非专业人士进行。</w:t>
      </w:r>
    </w:p>
    <w:p w14:paraId="4492E5F3" w14:textId="20FB168E" w:rsidR="00345F06" w:rsidRPr="00FE552A" w:rsidRDefault="00345F06" w:rsidP="00BE5A44">
      <w:pPr>
        <w:spacing w:line="0" w:lineRule="atLeast"/>
        <w:ind w:firstLine="200"/>
        <w:rPr>
          <w:rFonts w:eastAsia="宋体"/>
          <w:sz w:val="10"/>
          <w:szCs w:val="10"/>
        </w:rPr>
      </w:pPr>
      <w:r w:rsidRPr="00FE552A">
        <w:rPr>
          <w:rFonts w:eastAsia="宋体"/>
          <w:sz w:val="10"/>
          <w:szCs w:val="10"/>
        </w:rPr>
        <w:t>程序模型的优点</w:t>
      </w:r>
      <w:r w:rsidR="00AB5618" w:rsidRPr="00FE552A">
        <w:rPr>
          <w:rFonts w:eastAsia="宋体" w:hint="eastAsia"/>
          <w:sz w:val="10"/>
          <w:szCs w:val="10"/>
        </w:rPr>
        <w:t>:</w:t>
      </w:r>
      <w:r w:rsidRPr="00FE552A">
        <w:rPr>
          <w:rFonts w:eastAsia="宋体" w:hint="eastAsia"/>
          <w:sz w:val="10"/>
          <w:szCs w:val="10"/>
        </w:rPr>
        <w:t>其</w:t>
      </w:r>
      <w:r w:rsidRPr="00FE552A">
        <w:rPr>
          <w:rFonts w:eastAsia="宋体"/>
          <w:sz w:val="10"/>
          <w:szCs w:val="10"/>
        </w:rPr>
        <w:t>强项在于人们可以用程序来进行创造性的模拟和研究。</w:t>
      </w:r>
    </w:p>
    <w:p w14:paraId="528C7710" w14:textId="32841009" w:rsidR="00345F06" w:rsidRPr="00FE552A" w:rsidRDefault="00345F06" w:rsidP="00BE5A44">
      <w:pPr>
        <w:spacing w:line="0" w:lineRule="atLeast"/>
        <w:ind w:firstLine="200"/>
        <w:rPr>
          <w:rFonts w:eastAsia="宋体"/>
          <w:sz w:val="10"/>
          <w:szCs w:val="10"/>
        </w:rPr>
      </w:pPr>
      <w:r w:rsidRPr="00FE552A">
        <w:rPr>
          <w:rFonts w:eastAsia="宋体"/>
          <w:sz w:val="10"/>
          <w:szCs w:val="10"/>
        </w:rPr>
        <w:t>程序模型的缺点</w:t>
      </w:r>
      <w:r w:rsidR="00AB5618" w:rsidRPr="00FE552A">
        <w:rPr>
          <w:rFonts w:eastAsia="宋体" w:hint="eastAsia"/>
          <w:sz w:val="10"/>
          <w:szCs w:val="10"/>
        </w:rPr>
        <w:t>:</w:t>
      </w:r>
      <w:r w:rsidRPr="00FE552A">
        <w:rPr>
          <w:rFonts w:eastAsia="宋体"/>
          <w:sz w:val="10"/>
          <w:szCs w:val="10"/>
        </w:rPr>
        <w:t>其弱点就在于经常难以找到证明其模型假设的数据和论据。</w:t>
      </w:r>
    </w:p>
    <w:p w14:paraId="71C08E35" w14:textId="0326CCB1"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政策问题建构陈述的替代模型</w:t>
      </w:r>
    </w:p>
    <w:p w14:paraId="031C6897" w14:textId="47075261" w:rsidR="00345F06" w:rsidRPr="00FE552A" w:rsidRDefault="00345F06" w:rsidP="00BE5A44">
      <w:pPr>
        <w:spacing w:line="0" w:lineRule="atLeast"/>
        <w:ind w:firstLine="200"/>
        <w:rPr>
          <w:rFonts w:eastAsia="宋体"/>
          <w:sz w:val="10"/>
          <w:szCs w:val="10"/>
        </w:rPr>
      </w:pPr>
      <w:r w:rsidRPr="00FE552A">
        <w:rPr>
          <w:rFonts w:eastAsia="宋体"/>
          <w:sz w:val="10"/>
          <w:szCs w:val="10"/>
        </w:rPr>
        <w:t>由于大量的政策问题结构是不良的</w:t>
      </w:r>
      <w:r w:rsidR="00AB5618" w:rsidRPr="00FE552A">
        <w:rPr>
          <w:rFonts w:eastAsia="宋体"/>
          <w:sz w:val="10"/>
          <w:szCs w:val="10"/>
        </w:rPr>
        <w:t>,</w:t>
      </w:r>
      <w:r w:rsidRPr="00FE552A">
        <w:rPr>
          <w:rFonts w:eastAsia="宋体"/>
          <w:sz w:val="10"/>
          <w:szCs w:val="10"/>
        </w:rPr>
        <w:t>非常复杂的。无法用正规的描述性或规范性模型来表达。有时分析人员会借用符号模型来说明和解释问题情景。这就是替代模型</w:t>
      </w:r>
      <w:r w:rsidRPr="00FE552A">
        <w:rPr>
          <w:rFonts w:eastAsia="宋体" w:hint="eastAsia"/>
          <w:sz w:val="10"/>
          <w:szCs w:val="10"/>
        </w:rPr>
        <w:t>。</w:t>
      </w:r>
      <w:r w:rsidRPr="00FE552A">
        <w:rPr>
          <w:rFonts w:eastAsia="宋体"/>
          <w:sz w:val="10"/>
          <w:szCs w:val="10"/>
        </w:rPr>
        <w:t>替代模型常常会发生差错</w:t>
      </w:r>
      <w:r w:rsidR="00AB5618" w:rsidRPr="00FE552A">
        <w:rPr>
          <w:rFonts w:eastAsia="宋体"/>
          <w:sz w:val="10"/>
          <w:szCs w:val="10"/>
        </w:rPr>
        <w:t>,</w:t>
      </w:r>
      <w:r w:rsidRPr="00FE552A">
        <w:rPr>
          <w:rFonts w:eastAsia="宋体"/>
          <w:sz w:val="10"/>
          <w:szCs w:val="10"/>
        </w:rPr>
        <w:t>让人们去解决一个错误判定的政策问题。</w:t>
      </w:r>
    </w:p>
    <w:p w14:paraId="73E51A88" w14:textId="736845C4"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政策问题陈述的观点模型</w:t>
      </w:r>
    </w:p>
    <w:p w14:paraId="3737BDA8" w14:textId="1DEFF5BB" w:rsidR="00345F06" w:rsidRPr="00FE552A" w:rsidRDefault="00345F06" w:rsidP="00BE5A44">
      <w:pPr>
        <w:spacing w:line="0" w:lineRule="atLeast"/>
        <w:ind w:firstLine="200"/>
        <w:rPr>
          <w:rFonts w:eastAsia="宋体"/>
          <w:sz w:val="10"/>
          <w:szCs w:val="10"/>
        </w:rPr>
      </w:pPr>
      <w:r w:rsidRPr="00FE552A">
        <w:rPr>
          <w:rFonts w:eastAsia="宋体"/>
          <w:sz w:val="10"/>
          <w:szCs w:val="10"/>
        </w:rPr>
        <w:t>有时政策分析人员在遇到政策问题时</w:t>
      </w:r>
      <w:r w:rsidR="00AB5618" w:rsidRPr="00FE552A">
        <w:rPr>
          <w:rFonts w:eastAsia="宋体"/>
          <w:sz w:val="10"/>
          <w:szCs w:val="10"/>
        </w:rPr>
        <w:t>,</w:t>
      </w:r>
      <w:r w:rsidRPr="00FE552A">
        <w:rPr>
          <w:rFonts w:eastAsia="宋体"/>
          <w:sz w:val="10"/>
          <w:szCs w:val="10"/>
        </w:rPr>
        <w:t>因无法用正规的模型将问题情景表述出来</w:t>
      </w:r>
      <w:r w:rsidR="00AB5618" w:rsidRPr="00FE552A">
        <w:rPr>
          <w:rFonts w:eastAsia="宋体"/>
          <w:sz w:val="10"/>
          <w:szCs w:val="10"/>
        </w:rPr>
        <w:t>,</w:t>
      </w:r>
      <w:r w:rsidRPr="00FE552A">
        <w:rPr>
          <w:rFonts w:eastAsia="宋体"/>
          <w:sz w:val="10"/>
          <w:szCs w:val="10"/>
        </w:rPr>
        <w:t>就会用观点模型作出表述。但这时的观点模型就有可能将思维中不合理简化了的情景作为真实的政策问题情景加以规划并提出建议。</w:t>
      </w:r>
    </w:p>
    <w:p w14:paraId="222044D3" w14:textId="6765A3B8" w:rsidR="00345F06" w:rsidRPr="009A1AC9" w:rsidRDefault="003509C6" w:rsidP="009A1AC9">
      <w:pPr>
        <w:spacing w:line="0" w:lineRule="atLeast"/>
        <w:rPr>
          <w:rFonts w:eastAsia="宋体"/>
          <w:b/>
          <w:bCs/>
          <w:sz w:val="10"/>
          <w:szCs w:val="10"/>
        </w:rPr>
      </w:pPr>
      <w:r w:rsidRPr="009A1AC9">
        <w:rPr>
          <w:rFonts w:eastAsia="宋体" w:hint="eastAsia"/>
          <w:b/>
          <w:bCs/>
          <w:sz w:val="10"/>
          <w:szCs w:val="10"/>
          <w:highlight w:val="yellow"/>
        </w:rPr>
        <w:t>5.4</w:t>
      </w:r>
      <w:r w:rsidR="00345F06" w:rsidRPr="009A1AC9">
        <w:rPr>
          <w:rFonts w:eastAsia="宋体"/>
          <w:b/>
          <w:bCs/>
          <w:sz w:val="10"/>
          <w:szCs w:val="10"/>
          <w:highlight w:val="yellow"/>
        </w:rPr>
        <w:t>.</w:t>
      </w:r>
      <w:r w:rsidR="00345F06" w:rsidRPr="009A1AC9">
        <w:rPr>
          <w:rFonts w:eastAsia="宋体"/>
          <w:b/>
          <w:bCs/>
          <w:sz w:val="10"/>
          <w:szCs w:val="10"/>
          <w:highlight w:val="yellow"/>
        </w:rPr>
        <w:t>政策问题陈述的技术和方法</w:t>
      </w:r>
    </w:p>
    <w:p w14:paraId="4AFD04C7"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边界分析技术</w:t>
      </w:r>
      <w:r w:rsidRPr="00FE552A">
        <w:rPr>
          <w:rFonts w:eastAsia="宋体" w:hint="eastAsia"/>
          <w:sz w:val="10"/>
          <w:szCs w:val="10"/>
        </w:rPr>
        <w:t>、</w:t>
      </w:r>
      <w:r w:rsidRPr="00FE552A">
        <w:rPr>
          <w:rFonts w:eastAsia="宋体"/>
          <w:sz w:val="10"/>
          <w:szCs w:val="10"/>
        </w:rPr>
        <w:t>类别分析技术</w:t>
      </w:r>
      <w:r w:rsidRPr="00FE552A">
        <w:rPr>
          <w:rFonts w:eastAsia="宋体" w:hint="eastAsia"/>
          <w:sz w:val="10"/>
          <w:szCs w:val="10"/>
        </w:rPr>
        <w:t>、</w:t>
      </w:r>
      <w:r w:rsidRPr="00FE552A">
        <w:rPr>
          <w:rFonts w:eastAsia="宋体"/>
          <w:sz w:val="10"/>
          <w:szCs w:val="10"/>
        </w:rPr>
        <w:t>层次分析技术</w:t>
      </w:r>
      <w:r w:rsidRPr="00FE552A">
        <w:rPr>
          <w:rFonts w:eastAsia="宋体" w:hint="eastAsia"/>
          <w:sz w:val="10"/>
          <w:szCs w:val="10"/>
        </w:rPr>
        <w:t>、</w:t>
      </w:r>
      <w:r w:rsidRPr="00FE552A">
        <w:rPr>
          <w:rFonts w:eastAsia="宋体"/>
          <w:sz w:val="10"/>
          <w:szCs w:val="10"/>
        </w:rPr>
        <w:t>类比分析技术</w:t>
      </w:r>
      <w:r w:rsidRPr="00FE552A">
        <w:rPr>
          <w:rFonts w:eastAsia="宋体" w:hint="eastAsia"/>
          <w:sz w:val="10"/>
          <w:szCs w:val="10"/>
        </w:rPr>
        <w:t>、</w:t>
      </w:r>
      <w:r w:rsidRPr="00FE552A">
        <w:rPr>
          <w:rFonts w:eastAsia="宋体"/>
          <w:sz w:val="10"/>
          <w:szCs w:val="10"/>
        </w:rPr>
        <w:t>多角度分析技术</w:t>
      </w:r>
      <w:r w:rsidRPr="00FE552A">
        <w:rPr>
          <w:rFonts w:eastAsia="宋体" w:hint="eastAsia"/>
          <w:sz w:val="10"/>
          <w:szCs w:val="10"/>
        </w:rPr>
        <w:t>、</w:t>
      </w:r>
      <w:r w:rsidRPr="00FE552A">
        <w:rPr>
          <w:rFonts w:eastAsia="宋体"/>
          <w:sz w:val="10"/>
          <w:szCs w:val="10"/>
        </w:rPr>
        <w:t>假设分析技术</w:t>
      </w:r>
      <w:r w:rsidRPr="00FE552A">
        <w:rPr>
          <w:rFonts w:eastAsia="宋体" w:hint="eastAsia"/>
          <w:sz w:val="10"/>
          <w:szCs w:val="10"/>
        </w:rPr>
        <w:t>、</w:t>
      </w:r>
      <w:r w:rsidRPr="00FE552A">
        <w:rPr>
          <w:rFonts w:eastAsia="宋体"/>
          <w:sz w:val="10"/>
          <w:szCs w:val="10"/>
        </w:rPr>
        <w:t>头脑风暴分析技术</w:t>
      </w:r>
      <w:r w:rsidRPr="00FE552A">
        <w:rPr>
          <w:rFonts w:eastAsia="宋体" w:hint="eastAsia"/>
          <w:sz w:val="10"/>
          <w:szCs w:val="10"/>
        </w:rPr>
        <w:t>、</w:t>
      </w:r>
      <w:r w:rsidRPr="00FE552A">
        <w:rPr>
          <w:rFonts w:eastAsia="宋体"/>
          <w:sz w:val="10"/>
          <w:szCs w:val="10"/>
        </w:rPr>
        <w:t>鱼骨图分析技术</w:t>
      </w:r>
      <w:r w:rsidRPr="00FE552A">
        <w:rPr>
          <w:rFonts w:eastAsia="宋体" w:hint="eastAsia"/>
          <w:sz w:val="10"/>
          <w:szCs w:val="10"/>
        </w:rPr>
        <w:t>、</w:t>
      </w:r>
      <w:r w:rsidRPr="00FE552A">
        <w:rPr>
          <w:rFonts w:eastAsia="宋体"/>
          <w:sz w:val="10"/>
          <w:szCs w:val="10"/>
        </w:rPr>
        <w:t>问题检点表分析技术</w:t>
      </w:r>
    </w:p>
    <w:p w14:paraId="67AD33FC" w14:textId="43052738" w:rsidR="00345F06" w:rsidRPr="00FE552A" w:rsidRDefault="003509C6" w:rsidP="003509C6">
      <w:pPr>
        <w:spacing w:line="0" w:lineRule="atLeast"/>
        <w:rPr>
          <w:rFonts w:eastAsia="宋体"/>
          <w:b/>
          <w:bCs/>
          <w:sz w:val="10"/>
          <w:szCs w:val="10"/>
        </w:rPr>
      </w:pPr>
      <w:r w:rsidRPr="00FE552A">
        <w:rPr>
          <w:rFonts w:eastAsia="宋体" w:hint="eastAsia"/>
          <w:b/>
          <w:bCs/>
          <w:sz w:val="10"/>
          <w:szCs w:val="10"/>
        </w:rPr>
        <w:t>5.4.1</w:t>
      </w:r>
      <w:r w:rsidR="00345F06" w:rsidRPr="00FE552A">
        <w:rPr>
          <w:rFonts w:eastAsia="宋体"/>
          <w:b/>
          <w:bCs/>
          <w:sz w:val="10"/>
          <w:szCs w:val="10"/>
        </w:rPr>
        <w:t>边界分析的技术</w:t>
      </w:r>
    </w:p>
    <w:p w14:paraId="7AB047C0" w14:textId="50A12EF3"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边界分析的目的</w:t>
      </w:r>
    </w:p>
    <w:p w14:paraId="57BD7E98" w14:textId="40D8AB51"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政策问题构建分析的人员面对的是分布在政策制定过程中的多重问题空间</w:t>
      </w:r>
      <w:r w:rsidR="00AB5618" w:rsidRPr="00FE552A">
        <w:rPr>
          <w:rFonts w:eastAsia="宋体"/>
          <w:sz w:val="10"/>
          <w:szCs w:val="10"/>
        </w:rPr>
        <w:t>,</w:t>
      </w:r>
      <w:r w:rsidRPr="00FE552A">
        <w:rPr>
          <w:rFonts w:eastAsia="宋体"/>
          <w:sz w:val="10"/>
          <w:szCs w:val="10"/>
        </w:rPr>
        <w:t>常常在无法控制的区域内工作。如果研究的范围太大</w:t>
      </w:r>
      <w:r w:rsidR="00AB5618" w:rsidRPr="00FE552A">
        <w:rPr>
          <w:rFonts w:eastAsia="宋体"/>
          <w:sz w:val="10"/>
          <w:szCs w:val="10"/>
        </w:rPr>
        <w:t>,</w:t>
      </w:r>
      <w:r w:rsidRPr="00FE552A">
        <w:rPr>
          <w:rFonts w:eastAsia="宋体"/>
          <w:sz w:val="10"/>
          <w:szCs w:val="10"/>
        </w:rPr>
        <w:t>就会不断地去搜索各种对政策问题的观点、见解</w:t>
      </w:r>
      <w:r w:rsidR="00AB5618" w:rsidRPr="00FE552A">
        <w:rPr>
          <w:rFonts w:eastAsia="宋体"/>
          <w:sz w:val="10"/>
          <w:szCs w:val="10"/>
        </w:rPr>
        <w:t>,</w:t>
      </w:r>
      <w:r w:rsidRPr="00FE552A">
        <w:rPr>
          <w:rFonts w:eastAsia="宋体"/>
          <w:sz w:val="10"/>
          <w:szCs w:val="10"/>
        </w:rPr>
        <w:t>必然缺乏精力去集中处理从政策问题情势中分离出来的真正的政策问题。但如果停止搜索</w:t>
      </w:r>
      <w:r w:rsidR="00AB5618" w:rsidRPr="00FE552A">
        <w:rPr>
          <w:rFonts w:eastAsia="宋体"/>
          <w:sz w:val="10"/>
          <w:szCs w:val="10"/>
        </w:rPr>
        <w:t>,</w:t>
      </w:r>
      <w:r w:rsidRPr="00FE552A">
        <w:rPr>
          <w:rFonts w:eastAsia="宋体"/>
          <w:sz w:val="10"/>
          <w:szCs w:val="10"/>
        </w:rPr>
        <w:t>则又担心未把真正的见解和观点收集进来。</w:t>
      </w:r>
    </w:p>
    <w:p w14:paraId="1BAE7200" w14:textId="6201E9C2" w:rsidR="00345F06" w:rsidRPr="00FE552A" w:rsidRDefault="00345F06" w:rsidP="00BE5A44">
      <w:pPr>
        <w:spacing w:line="0" w:lineRule="atLeast"/>
        <w:ind w:firstLine="200"/>
        <w:rPr>
          <w:rFonts w:eastAsia="宋体"/>
          <w:sz w:val="10"/>
          <w:szCs w:val="10"/>
        </w:rPr>
      </w:pPr>
      <w:r w:rsidRPr="00FE552A">
        <w:rPr>
          <w:rFonts w:eastAsia="宋体"/>
          <w:sz w:val="10"/>
          <w:szCs w:val="10"/>
        </w:rPr>
        <w:t>政策问题边界分析的目的就是要确定政策问题的范围</w:t>
      </w:r>
      <w:r w:rsidR="00AB5618" w:rsidRPr="00FE552A">
        <w:rPr>
          <w:rFonts w:eastAsia="宋体"/>
          <w:sz w:val="10"/>
          <w:szCs w:val="10"/>
        </w:rPr>
        <w:t>,</w:t>
      </w:r>
      <w:r w:rsidRPr="00FE552A">
        <w:rPr>
          <w:rFonts w:eastAsia="宋体"/>
          <w:sz w:val="10"/>
          <w:szCs w:val="10"/>
        </w:rPr>
        <w:t>以便在限定范围内</w:t>
      </w:r>
      <w:r w:rsidR="00AB5618" w:rsidRPr="00FE552A">
        <w:rPr>
          <w:rFonts w:eastAsia="宋体"/>
          <w:sz w:val="10"/>
          <w:szCs w:val="10"/>
        </w:rPr>
        <w:t>,</w:t>
      </w:r>
      <w:r w:rsidRPr="00FE552A">
        <w:rPr>
          <w:rFonts w:eastAsia="宋体"/>
          <w:sz w:val="10"/>
          <w:szCs w:val="10"/>
        </w:rPr>
        <w:t>集中精力针对分离出来的政策问题进行政策设计。</w:t>
      </w:r>
    </w:p>
    <w:p w14:paraId="0E58293E" w14:textId="2A7CC091"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边界分析的步骤</w:t>
      </w:r>
    </w:p>
    <w:p w14:paraId="6732EEB0" w14:textId="20978586" w:rsidR="00345F06" w:rsidRPr="00FE552A" w:rsidRDefault="00345F06" w:rsidP="00BE5A44">
      <w:pPr>
        <w:spacing w:line="0" w:lineRule="atLeast"/>
        <w:ind w:firstLine="200"/>
        <w:rPr>
          <w:rFonts w:eastAsia="宋体"/>
          <w:sz w:val="10"/>
          <w:szCs w:val="10"/>
        </w:rPr>
      </w:pPr>
      <w:r w:rsidRPr="00FE552A">
        <w:rPr>
          <w:rFonts w:eastAsia="宋体"/>
          <w:sz w:val="10"/>
          <w:szCs w:val="10"/>
        </w:rPr>
        <w:t>饱和抽样</w:t>
      </w:r>
      <w:r w:rsidR="00AB5618" w:rsidRPr="00FE552A">
        <w:rPr>
          <w:rFonts w:eastAsia="宋体" w:hint="eastAsia"/>
          <w:sz w:val="10"/>
          <w:szCs w:val="10"/>
        </w:rPr>
        <w:t>:</w:t>
      </w:r>
      <w:r w:rsidRPr="00FE552A">
        <w:rPr>
          <w:rFonts w:eastAsia="宋体"/>
          <w:sz w:val="10"/>
          <w:szCs w:val="10"/>
        </w:rPr>
        <w:t>分阶段地将对政策问题的界定表示支持的和不支持的政策相关人找齐</w:t>
      </w:r>
      <w:r w:rsidR="00AB5618" w:rsidRPr="00FE552A">
        <w:rPr>
          <w:rFonts w:eastAsia="宋体"/>
          <w:sz w:val="10"/>
          <w:szCs w:val="10"/>
        </w:rPr>
        <w:t>,</w:t>
      </w:r>
      <w:r w:rsidRPr="00FE552A">
        <w:rPr>
          <w:rFonts w:eastAsia="宋体"/>
          <w:sz w:val="10"/>
          <w:szCs w:val="10"/>
        </w:rPr>
        <w:t>作相对饱和抽样的问卷调查</w:t>
      </w:r>
      <w:r w:rsidR="00AB5618" w:rsidRPr="00FE552A">
        <w:rPr>
          <w:rFonts w:eastAsia="宋体" w:hint="eastAsia"/>
          <w:sz w:val="10"/>
          <w:szCs w:val="10"/>
        </w:rPr>
        <w:t>;</w:t>
      </w:r>
      <w:r w:rsidRPr="00FE552A">
        <w:rPr>
          <w:rFonts w:eastAsia="宋体"/>
          <w:sz w:val="10"/>
          <w:szCs w:val="10"/>
        </w:rPr>
        <w:t>引出问题陈述通过面对面谈话、电话交谈或问卷分析</w:t>
      </w:r>
      <w:r w:rsidR="00AB5618" w:rsidRPr="00FE552A">
        <w:rPr>
          <w:rFonts w:eastAsia="宋体"/>
          <w:sz w:val="10"/>
          <w:szCs w:val="10"/>
        </w:rPr>
        <w:t>,</w:t>
      </w:r>
      <w:r w:rsidRPr="00FE552A">
        <w:rPr>
          <w:rFonts w:eastAsia="宋体"/>
          <w:sz w:val="10"/>
          <w:szCs w:val="10"/>
        </w:rPr>
        <w:t>获得利益相关者的有关政策问题要素的看法</w:t>
      </w:r>
      <w:r w:rsidR="00AB5618" w:rsidRPr="00FE552A">
        <w:rPr>
          <w:rFonts w:eastAsia="宋体" w:hint="eastAsia"/>
          <w:sz w:val="10"/>
          <w:szCs w:val="10"/>
        </w:rPr>
        <w:t>;</w:t>
      </w:r>
      <w:r w:rsidRPr="00FE552A">
        <w:rPr>
          <w:rFonts w:eastAsia="宋体"/>
          <w:sz w:val="10"/>
          <w:szCs w:val="10"/>
        </w:rPr>
        <w:t>边界分析以横坐标表示政策利益相关者</w:t>
      </w:r>
      <w:r w:rsidR="00AB5618" w:rsidRPr="00FE552A">
        <w:rPr>
          <w:rFonts w:eastAsia="宋体"/>
          <w:sz w:val="10"/>
          <w:szCs w:val="10"/>
        </w:rPr>
        <w:t>,</w:t>
      </w:r>
      <w:r w:rsidRPr="00FE552A">
        <w:rPr>
          <w:rFonts w:eastAsia="宋体"/>
          <w:sz w:val="10"/>
          <w:szCs w:val="10"/>
        </w:rPr>
        <w:t>以纵坐标表示各种问题要素的陈述</w:t>
      </w:r>
      <w:r w:rsidR="00AB5618" w:rsidRPr="00FE552A">
        <w:rPr>
          <w:rFonts w:eastAsia="宋体"/>
          <w:sz w:val="10"/>
          <w:szCs w:val="10"/>
        </w:rPr>
        <w:t>,</w:t>
      </w:r>
      <w:r w:rsidRPr="00FE552A">
        <w:rPr>
          <w:rFonts w:eastAsia="宋体"/>
          <w:sz w:val="10"/>
          <w:szCs w:val="10"/>
        </w:rPr>
        <w:t>画出曲线。</w:t>
      </w:r>
    </w:p>
    <w:p w14:paraId="27FBB480" w14:textId="37BE6DD4" w:rsidR="00345F06" w:rsidRPr="00FE552A" w:rsidRDefault="003509C6" w:rsidP="003509C6">
      <w:pPr>
        <w:spacing w:line="0" w:lineRule="atLeast"/>
        <w:rPr>
          <w:rFonts w:eastAsia="宋体"/>
          <w:b/>
          <w:bCs/>
          <w:sz w:val="10"/>
          <w:szCs w:val="10"/>
        </w:rPr>
      </w:pPr>
      <w:r w:rsidRPr="00FE552A">
        <w:rPr>
          <w:rFonts w:eastAsia="宋体" w:hint="eastAsia"/>
          <w:b/>
          <w:bCs/>
          <w:sz w:val="10"/>
          <w:szCs w:val="10"/>
        </w:rPr>
        <w:t>5.4.2</w:t>
      </w:r>
      <w:r w:rsidR="00345F06" w:rsidRPr="00FE552A">
        <w:rPr>
          <w:rFonts w:eastAsia="宋体"/>
          <w:b/>
          <w:bCs/>
          <w:sz w:val="10"/>
          <w:szCs w:val="10"/>
        </w:rPr>
        <w:t>类别分析的技术</w:t>
      </w:r>
    </w:p>
    <w:p w14:paraId="7E484ED0" w14:textId="48C55DC3" w:rsidR="00345F06" w:rsidRPr="00FE552A" w:rsidRDefault="00345F06" w:rsidP="00BE5A44">
      <w:pPr>
        <w:spacing w:line="0" w:lineRule="atLeast"/>
        <w:ind w:firstLine="200"/>
        <w:rPr>
          <w:rFonts w:eastAsia="宋体"/>
          <w:sz w:val="10"/>
          <w:szCs w:val="10"/>
        </w:rPr>
      </w:pPr>
      <w:r w:rsidRPr="00FE552A">
        <w:rPr>
          <w:rFonts w:eastAsia="宋体"/>
          <w:sz w:val="10"/>
          <w:szCs w:val="10"/>
        </w:rPr>
        <w:t>类别分析是一种使概念清晰的分析技术。在对政策问题情境的感知中</w:t>
      </w:r>
      <w:r w:rsidR="00AB5618" w:rsidRPr="00FE552A">
        <w:rPr>
          <w:rFonts w:eastAsia="宋体"/>
          <w:sz w:val="10"/>
          <w:szCs w:val="10"/>
        </w:rPr>
        <w:t>,</w:t>
      </w:r>
      <w:r w:rsidRPr="00FE552A">
        <w:rPr>
          <w:rFonts w:eastAsia="宋体"/>
          <w:sz w:val="10"/>
          <w:szCs w:val="10"/>
        </w:rPr>
        <w:t>必须将经验加以分类。比如对</w:t>
      </w:r>
      <w:r w:rsidRPr="00FE552A">
        <w:rPr>
          <w:rFonts w:eastAsia="宋体"/>
          <w:sz w:val="10"/>
          <w:szCs w:val="10"/>
        </w:rPr>
        <w:t>60</w:t>
      </w:r>
      <w:r w:rsidRPr="00FE552A">
        <w:rPr>
          <w:rFonts w:eastAsia="宋体"/>
          <w:sz w:val="10"/>
          <w:szCs w:val="10"/>
        </w:rPr>
        <w:t>岁以上的老人进行养老保障</w:t>
      </w:r>
      <w:r w:rsidR="00AB5618" w:rsidRPr="00FE552A">
        <w:rPr>
          <w:rFonts w:eastAsia="宋体"/>
          <w:sz w:val="10"/>
          <w:szCs w:val="10"/>
        </w:rPr>
        <w:t>,</w:t>
      </w:r>
      <w:r w:rsidRPr="00FE552A">
        <w:rPr>
          <w:rFonts w:eastAsia="宋体"/>
          <w:sz w:val="10"/>
          <w:szCs w:val="10"/>
        </w:rPr>
        <w:t>为了发放养老资助基金</w:t>
      </w:r>
      <w:r w:rsidR="00AB5618" w:rsidRPr="00FE552A">
        <w:rPr>
          <w:rFonts w:eastAsia="宋体"/>
          <w:sz w:val="10"/>
          <w:szCs w:val="10"/>
        </w:rPr>
        <w:t>,</w:t>
      </w:r>
      <w:r w:rsidRPr="00FE552A">
        <w:rPr>
          <w:rFonts w:eastAsia="宋体"/>
          <w:sz w:val="10"/>
          <w:szCs w:val="10"/>
        </w:rPr>
        <w:t>需要将其分成城市中的</w:t>
      </w:r>
      <w:r w:rsidRPr="00FE552A">
        <w:rPr>
          <w:rFonts w:eastAsia="宋体"/>
          <w:sz w:val="10"/>
          <w:szCs w:val="10"/>
        </w:rPr>
        <w:t>60</w:t>
      </w:r>
      <w:r w:rsidRPr="00FE552A">
        <w:rPr>
          <w:rFonts w:eastAsia="宋体"/>
          <w:sz w:val="10"/>
          <w:szCs w:val="10"/>
        </w:rPr>
        <w:t>岁以上的老人和农村中的</w:t>
      </w:r>
      <w:r w:rsidRPr="00FE552A">
        <w:rPr>
          <w:rFonts w:eastAsia="宋体"/>
          <w:sz w:val="10"/>
          <w:szCs w:val="10"/>
        </w:rPr>
        <w:t>60</w:t>
      </w:r>
      <w:r w:rsidRPr="00FE552A">
        <w:rPr>
          <w:rFonts w:eastAsia="宋体"/>
          <w:sz w:val="10"/>
          <w:szCs w:val="10"/>
        </w:rPr>
        <w:t>岁以上的老人。也可分成贫困地区的和富裕地区的</w:t>
      </w:r>
      <w:r w:rsidRPr="00FE552A">
        <w:rPr>
          <w:rFonts w:eastAsia="宋体"/>
          <w:sz w:val="10"/>
          <w:szCs w:val="10"/>
        </w:rPr>
        <w:t>60</w:t>
      </w:r>
      <w:r w:rsidRPr="00FE552A">
        <w:rPr>
          <w:rFonts w:eastAsia="宋体"/>
          <w:sz w:val="10"/>
          <w:szCs w:val="10"/>
        </w:rPr>
        <w:t>岁以上的老人。显然前一种划分与后一种划分是不一样。</w:t>
      </w:r>
    </w:p>
    <w:p w14:paraId="37048A3C" w14:textId="639E733F"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类别分析的程序</w:t>
      </w:r>
    </w:p>
    <w:p w14:paraId="4437DF43" w14:textId="0557C83D" w:rsidR="00345F06" w:rsidRPr="00FE552A" w:rsidRDefault="00345F06" w:rsidP="00BE5A44">
      <w:pPr>
        <w:spacing w:line="0" w:lineRule="atLeast"/>
        <w:ind w:firstLine="200"/>
        <w:rPr>
          <w:rFonts w:eastAsia="宋体"/>
          <w:sz w:val="10"/>
          <w:szCs w:val="10"/>
        </w:rPr>
      </w:pPr>
      <w:r w:rsidRPr="00FE552A">
        <w:rPr>
          <w:rFonts w:eastAsia="宋体"/>
          <w:sz w:val="10"/>
          <w:szCs w:val="10"/>
        </w:rPr>
        <w:t>任何类别划分都有两个程序</w:t>
      </w:r>
      <w:r w:rsidR="00AB5618" w:rsidRPr="00FE552A">
        <w:rPr>
          <w:rFonts w:eastAsia="宋体"/>
          <w:sz w:val="10"/>
          <w:szCs w:val="10"/>
        </w:rPr>
        <w:t>:</w:t>
      </w:r>
      <w:r w:rsidRPr="00FE552A">
        <w:rPr>
          <w:rFonts w:eastAsia="宋体"/>
          <w:sz w:val="10"/>
          <w:szCs w:val="10"/>
        </w:rPr>
        <w:t>逻辑划分和逻辑分类。前者是分解</w:t>
      </w:r>
      <w:r w:rsidR="00AB5618" w:rsidRPr="00FE552A">
        <w:rPr>
          <w:rFonts w:eastAsia="宋体"/>
          <w:sz w:val="10"/>
          <w:szCs w:val="10"/>
        </w:rPr>
        <w:t>,</w:t>
      </w:r>
      <w:r w:rsidRPr="00FE552A">
        <w:rPr>
          <w:rFonts w:eastAsia="宋体"/>
          <w:sz w:val="10"/>
          <w:szCs w:val="10"/>
        </w:rPr>
        <w:t>后者是归类。</w:t>
      </w:r>
    </w:p>
    <w:p w14:paraId="2E7CE169" w14:textId="0835B162"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类别分析的原则</w:t>
      </w:r>
    </w:p>
    <w:p w14:paraId="07E04B58"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类别要与现实接近</w:t>
      </w:r>
      <w:r w:rsidRPr="00FE552A">
        <w:rPr>
          <w:rFonts w:eastAsia="宋体" w:hint="eastAsia"/>
          <w:sz w:val="10"/>
          <w:szCs w:val="10"/>
        </w:rPr>
        <w:t>、</w:t>
      </w:r>
      <w:r w:rsidRPr="00FE552A">
        <w:rPr>
          <w:rFonts w:eastAsia="宋体"/>
          <w:sz w:val="10"/>
          <w:szCs w:val="10"/>
        </w:rPr>
        <w:t>大类或子类应基于单一的分类原则</w:t>
      </w:r>
      <w:r w:rsidRPr="00FE552A">
        <w:rPr>
          <w:rFonts w:eastAsia="宋体" w:hint="eastAsia"/>
          <w:sz w:val="10"/>
          <w:szCs w:val="10"/>
        </w:rPr>
        <w:t>、</w:t>
      </w:r>
      <w:r w:rsidRPr="00FE552A">
        <w:rPr>
          <w:rFonts w:eastAsia="宋体"/>
          <w:sz w:val="10"/>
          <w:szCs w:val="10"/>
        </w:rPr>
        <w:t>大类应当穷尽</w:t>
      </w:r>
      <w:r w:rsidRPr="00FE552A">
        <w:rPr>
          <w:rFonts w:eastAsia="宋体" w:hint="eastAsia"/>
          <w:sz w:val="10"/>
          <w:szCs w:val="10"/>
        </w:rPr>
        <w:t>、</w:t>
      </w:r>
      <w:r w:rsidRPr="00FE552A">
        <w:rPr>
          <w:rFonts w:eastAsia="宋体"/>
          <w:sz w:val="10"/>
          <w:szCs w:val="10"/>
        </w:rPr>
        <w:t>大类之间应当互斥（断开）</w:t>
      </w:r>
      <w:r w:rsidRPr="00FE552A">
        <w:rPr>
          <w:rFonts w:eastAsia="宋体" w:hint="eastAsia"/>
          <w:sz w:val="10"/>
          <w:szCs w:val="10"/>
        </w:rPr>
        <w:t>、</w:t>
      </w:r>
      <w:r w:rsidRPr="00FE552A">
        <w:rPr>
          <w:rFonts w:eastAsia="宋体"/>
          <w:sz w:val="10"/>
          <w:szCs w:val="10"/>
        </w:rPr>
        <w:t>大类、子类、次子类要有层级差别</w:t>
      </w:r>
    </w:p>
    <w:p w14:paraId="42B72C69" w14:textId="1F8839BB" w:rsidR="00345F06" w:rsidRPr="00FE552A" w:rsidRDefault="003509C6" w:rsidP="003509C6">
      <w:pPr>
        <w:spacing w:line="0" w:lineRule="atLeast"/>
        <w:rPr>
          <w:rFonts w:eastAsia="宋体"/>
          <w:b/>
          <w:bCs/>
          <w:sz w:val="10"/>
          <w:szCs w:val="10"/>
        </w:rPr>
      </w:pPr>
      <w:r w:rsidRPr="00FE552A">
        <w:rPr>
          <w:rFonts w:eastAsia="宋体" w:hint="eastAsia"/>
          <w:b/>
          <w:bCs/>
          <w:sz w:val="10"/>
          <w:szCs w:val="10"/>
        </w:rPr>
        <w:t>5.4.3</w:t>
      </w:r>
      <w:r w:rsidR="00345F06" w:rsidRPr="00FE552A">
        <w:rPr>
          <w:rFonts w:eastAsia="宋体"/>
          <w:b/>
          <w:bCs/>
          <w:sz w:val="10"/>
          <w:szCs w:val="10"/>
        </w:rPr>
        <w:t>层级分析的技术</w:t>
      </w:r>
    </w:p>
    <w:p w14:paraId="082F8FE4" w14:textId="682526CD" w:rsidR="00345F06" w:rsidRPr="00FE552A" w:rsidRDefault="00345F06" w:rsidP="00BE5A44">
      <w:pPr>
        <w:spacing w:line="0" w:lineRule="atLeast"/>
        <w:ind w:firstLine="200"/>
        <w:rPr>
          <w:rFonts w:eastAsia="宋体"/>
          <w:sz w:val="10"/>
          <w:szCs w:val="10"/>
        </w:rPr>
      </w:pPr>
      <w:r w:rsidRPr="00FE552A">
        <w:rPr>
          <w:rFonts w:eastAsia="宋体"/>
          <w:sz w:val="10"/>
          <w:szCs w:val="10"/>
        </w:rPr>
        <w:t>层级分析是问题建构分析中用来明确问题情境中引发问题的可能原因的技术。引发问题的原因有三种</w:t>
      </w:r>
      <w:r w:rsidR="00AB5618" w:rsidRPr="00FE552A">
        <w:rPr>
          <w:rFonts w:eastAsia="宋体"/>
          <w:sz w:val="10"/>
          <w:szCs w:val="10"/>
        </w:rPr>
        <w:t>:</w:t>
      </w:r>
      <w:r w:rsidRPr="00FE552A">
        <w:rPr>
          <w:rFonts w:eastAsia="宋体"/>
          <w:sz w:val="10"/>
          <w:szCs w:val="10"/>
        </w:rPr>
        <w:t>可能的原因、似然的原因和有争议的原因。</w:t>
      </w:r>
    </w:p>
    <w:p w14:paraId="23AFC5D8" w14:textId="7E392A13" w:rsidR="00345F06" w:rsidRPr="00FE552A" w:rsidRDefault="00345F06" w:rsidP="00BE5A44">
      <w:pPr>
        <w:spacing w:line="0" w:lineRule="atLeast"/>
        <w:ind w:firstLine="200"/>
        <w:rPr>
          <w:rFonts w:eastAsia="宋体"/>
          <w:sz w:val="10"/>
          <w:szCs w:val="10"/>
        </w:rPr>
      </w:pPr>
      <w:r w:rsidRPr="00FE552A">
        <w:rPr>
          <w:rFonts w:eastAsia="宋体"/>
          <w:sz w:val="10"/>
          <w:szCs w:val="10"/>
        </w:rPr>
        <w:t>层级分析的规则</w:t>
      </w:r>
      <w:r w:rsidR="00AB5618" w:rsidRPr="00FE552A">
        <w:rPr>
          <w:rFonts w:eastAsia="宋体"/>
          <w:sz w:val="10"/>
          <w:szCs w:val="10"/>
        </w:rPr>
        <w:t>:</w:t>
      </w:r>
      <w:r w:rsidRPr="00FE552A">
        <w:rPr>
          <w:rFonts w:eastAsia="宋体"/>
          <w:sz w:val="10"/>
          <w:szCs w:val="10"/>
        </w:rPr>
        <w:t>实质相关、穷尽、互斥、一致性、层级差异。</w:t>
      </w:r>
    </w:p>
    <w:p w14:paraId="3FEF9C64" w14:textId="7DF9A42B" w:rsidR="00FE552A" w:rsidRPr="00FE552A" w:rsidRDefault="0076132B"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6D1BEFDE" wp14:editId="7B4CA395">
            <wp:extent cx="1402827" cy="1134835"/>
            <wp:effectExtent l="0" t="0" r="0" b="0"/>
            <wp:docPr id="55576298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62984" name="图片 555762984"/>
                    <pic:cNvPicPr/>
                  </pic:nvPicPr>
                  <pic:blipFill>
                    <a:blip r:embed="rId13"/>
                    <a:stretch>
                      <a:fillRect/>
                    </a:stretch>
                  </pic:blipFill>
                  <pic:spPr>
                    <a:xfrm>
                      <a:off x="0" y="0"/>
                      <a:ext cx="1435939" cy="1161621"/>
                    </a:xfrm>
                    <a:prstGeom prst="rect">
                      <a:avLst/>
                    </a:prstGeom>
                  </pic:spPr>
                </pic:pic>
              </a:graphicData>
            </a:graphic>
          </wp:inline>
        </w:drawing>
      </w:r>
    </w:p>
    <w:p w14:paraId="2945A2CC" w14:textId="481B7AFF" w:rsidR="00345F06" w:rsidRPr="00FE552A" w:rsidRDefault="003509C6" w:rsidP="003509C6">
      <w:pPr>
        <w:spacing w:line="0" w:lineRule="atLeast"/>
        <w:rPr>
          <w:rFonts w:eastAsia="宋体"/>
          <w:b/>
          <w:bCs/>
          <w:sz w:val="10"/>
          <w:szCs w:val="10"/>
        </w:rPr>
      </w:pPr>
      <w:r w:rsidRPr="00FE552A">
        <w:rPr>
          <w:rFonts w:eastAsia="宋体" w:hint="eastAsia"/>
          <w:b/>
          <w:bCs/>
          <w:sz w:val="10"/>
          <w:szCs w:val="10"/>
        </w:rPr>
        <w:t>5.4.4</w:t>
      </w:r>
      <w:r w:rsidR="00345F06" w:rsidRPr="00FE552A">
        <w:rPr>
          <w:rFonts w:eastAsia="宋体"/>
          <w:b/>
          <w:bCs/>
          <w:sz w:val="10"/>
          <w:szCs w:val="10"/>
        </w:rPr>
        <w:t>类比分析的技术</w:t>
      </w:r>
    </w:p>
    <w:p w14:paraId="6F832FD8" w14:textId="7F397135" w:rsidR="00345F06" w:rsidRPr="00FE552A" w:rsidRDefault="00345F06" w:rsidP="00BE5A44">
      <w:pPr>
        <w:spacing w:line="0" w:lineRule="atLeast"/>
        <w:ind w:firstLine="200"/>
        <w:rPr>
          <w:rFonts w:eastAsia="宋体"/>
          <w:sz w:val="10"/>
          <w:szCs w:val="10"/>
        </w:rPr>
      </w:pPr>
      <w:r w:rsidRPr="00FE552A">
        <w:rPr>
          <w:rFonts w:eastAsia="宋体"/>
          <w:sz w:val="10"/>
          <w:szCs w:val="10"/>
        </w:rPr>
        <w:t>类比分析形式</w:t>
      </w:r>
      <w:r w:rsidR="00AB5618" w:rsidRPr="00FE552A">
        <w:rPr>
          <w:rFonts w:eastAsia="宋体" w:hint="eastAsia"/>
          <w:sz w:val="10"/>
          <w:szCs w:val="10"/>
        </w:rPr>
        <w:t>:</w:t>
      </w:r>
      <w:r w:rsidRPr="00FE552A">
        <w:rPr>
          <w:rFonts w:eastAsia="宋体"/>
          <w:sz w:val="10"/>
          <w:szCs w:val="10"/>
        </w:rPr>
        <w:t>个人类比</w:t>
      </w:r>
      <w:r w:rsidR="00AB5618" w:rsidRPr="00FE552A">
        <w:rPr>
          <w:rFonts w:eastAsia="宋体"/>
          <w:sz w:val="10"/>
          <w:szCs w:val="10"/>
        </w:rPr>
        <w:t>:</w:t>
      </w:r>
      <w:r w:rsidRPr="00FE552A">
        <w:rPr>
          <w:rFonts w:eastAsia="宋体"/>
          <w:sz w:val="10"/>
          <w:szCs w:val="10"/>
        </w:rPr>
        <w:t>将分析人员想像为利益相关者</w:t>
      </w:r>
      <w:r w:rsidR="00AB5618" w:rsidRPr="00FE552A">
        <w:rPr>
          <w:rFonts w:eastAsia="宋体"/>
          <w:sz w:val="10"/>
          <w:szCs w:val="10"/>
        </w:rPr>
        <w:t>,</w:t>
      </w:r>
      <w:r w:rsidRPr="00FE552A">
        <w:rPr>
          <w:rFonts w:eastAsia="宋体"/>
          <w:sz w:val="10"/>
          <w:szCs w:val="10"/>
        </w:rPr>
        <w:t>设身处地理解政策情境</w:t>
      </w:r>
      <w:r w:rsidR="00AB5618" w:rsidRPr="00FE552A">
        <w:rPr>
          <w:rFonts w:eastAsia="宋体"/>
          <w:sz w:val="10"/>
          <w:szCs w:val="10"/>
        </w:rPr>
        <w:t>;</w:t>
      </w:r>
      <w:r w:rsidRPr="00FE552A">
        <w:rPr>
          <w:rFonts w:eastAsia="宋体"/>
          <w:sz w:val="10"/>
          <w:szCs w:val="10"/>
        </w:rPr>
        <w:t>直接类比</w:t>
      </w:r>
      <w:r w:rsidR="00AB5618" w:rsidRPr="00FE552A">
        <w:rPr>
          <w:rFonts w:eastAsia="宋体"/>
          <w:sz w:val="10"/>
          <w:szCs w:val="10"/>
        </w:rPr>
        <w:t>:</w:t>
      </w:r>
      <w:r w:rsidRPr="00FE552A">
        <w:rPr>
          <w:rFonts w:eastAsia="宋体"/>
          <w:sz w:val="10"/>
          <w:szCs w:val="10"/>
        </w:rPr>
        <w:t>将两个或两个以上的问题情境对比</w:t>
      </w:r>
      <w:r w:rsidR="00AB5618" w:rsidRPr="00FE552A">
        <w:rPr>
          <w:rFonts w:eastAsia="宋体"/>
          <w:sz w:val="10"/>
          <w:szCs w:val="10"/>
        </w:rPr>
        <w:t>,</w:t>
      </w:r>
      <w:r w:rsidRPr="00FE552A">
        <w:rPr>
          <w:rFonts w:eastAsia="宋体"/>
          <w:sz w:val="10"/>
          <w:szCs w:val="10"/>
        </w:rPr>
        <w:t>寻找其中的相似性</w:t>
      </w:r>
      <w:r w:rsidR="00AB5618" w:rsidRPr="00FE552A">
        <w:rPr>
          <w:rFonts w:eastAsia="宋体"/>
          <w:sz w:val="10"/>
          <w:szCs w:val="10"/>
        </w:rPr>
        <w:t>;</w:t>
      </w:r>
      <w:r w:rsidRPr="00FE552A">
        <w:rPr>
          <w:rFonts w:eastAsia="宋体"/>
          <w:sz w:val="10"/>
          <w:szCs w:val="10"/>
        </w:rPr>
        <w:t>符号类比</w:t>
      </w:r>
      <w:r w:rsidR="00AB5618" w:rsidRPr="00FE552A">
        <w:rPr>
          <w:rFonts w:eastAsia="宋体"/>
          <w:sz w:val="10"/>
          <w:szCs w:val="10"/>
        </w:rPr>
        <w:t>:</w:t>
      </w:r>
      <w:r w:rsidRPr="00FE552A">
        <w:rPr>
          <w:rFonts w:eastAsia="宋体"/>
          <w:sz w:val="10"/>
          <w:szCs w:val="10"/>
        </w:rPr>
        <w:t>将政策情境与某种符号进行比较</w:t>
      </w:r>
      <w:r w:rsidR="00AB5618" w:rsidRPr="00FE552A">
        <w:rPr>
          <w:rFonts w:eastAsia="宋体"/>
          <w:sz w:val="10"/>
          <w:szCs w:val="10"/>
        </w:rPr>
        <w:t>;</w:t>
      </w:r>
      <w:r w:rsidRPr="00FE552A">
        <w:rPr>
          <w:rFonts w:eastAsia="宋体"/>
          <w:sz w:val="10"/>
          <w:szCs w:val="10"/>
        </w:rPr>
        <w:t>想像类比</w:t>
      </w:r>
      <w:r w:rsidR="00AB5618" w:rsidRPr="00FE552A">
        <w:rPr>
          <w:rFonts w:eastAsia="宋体"/>
          <w:sz w:val="10"/>
          <w:szCs w:val="10"/>
        </w:rPr>
        <w:t>:</w:t>
      </w:r>
      <w:r w:rsidRPr="00FE552A">
        <w:rPr>
          <w:rFonts w:eastAsia="宋体"/>
          <w:sz w:val="10"/>
          <w:szCs w:val="10"/>
        </w:rPr>
        <w:t>将政策情境与某种想像加以比较</w:t>
      </w:r>
      <w:r w:rsidR="00AB5618" w:rsidRPr="00FE552A">
        <w:rPr>
          <w:rFonts w:eastAsia="宋体"/>
          <w:sz w:val="10"/>
          <w:szCs w:val="10"/>
        </w:rPr>
        <w:t>;</w:t>
      </w:r>
    </w:p>
    <w:p w14:paraId="16CF531A" w14:textId="614A6E17" w:rsidR="00345F06" w:rsidRPr="00FE552A" w:rsidRDefault="00E145FA" w:rsidP="003509C6">
      <w:pPr>
        <w:spacing w:line="0" w:lineRule="atLeast"/>
        <w:rPr>
          <w:rFonts w:eastAsia="宋体"/>
          <w:b/>
          <w:bCs/>
          <w:sz w:val="10"/>
          <w:szCs w:val="10"/>
        </w:rPr>
      </w:pPr>
      <w:r w:rsidRPr="00FE552A">
        <w:rPr>
          <w:rFonts w:eastAsia="宋体" w:hint="eastAsia"/>
          <w:b/>
          <w:bCs/>
          <w:sz w:val="10"/>
          <w:szCs w:val="10"/>
        </w:rPr>
        <w:t>5.4.5</w:t>
      </w:r>
      <w:r w:rsidR="00345F06" w:rsidRPr="00FE552A">
        <w:rPr>
          <w:rFonts w:eastAsia="宋体"/>
          <w:b/>
          <w:bCs/>
          <w:sz w:val="10"/>
          <w:szCs w:val="10"/>
        </w:rPr>
        <w:t>头脑风暴分析的技术</w:t>
      </w:r>
    </w:p>
    <w:p w14:paraId="2AB3D9FF" w14:textId="3A24420D"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头脑风暴分析技术步骤</w:t>
      </w:r>
    </w:p>
    <w:p w14:paraId="50BEE566" w14:textId="533F886A" w:rsidR="00345F06" w:rsidRPr="00FE552A" w:rsidRDefault="00345F06" w:rsidP="00BE5A44">
      <w:pPr>
        <w:spacing w:line="0" w:lineRule="atLeast"/>
        <w:ind w:firstLine="200"/>
        <w:rPr>
          <w:rFonts w:eastAsia="宋体"/>
          <w:sz w:val="10"/>
          <w:szCs w:val="10"/>
        </w:rPr>
      </w:pPr>
      <w:r w:rsidRPr="00FE552A">
        <w:rPr>
          <w:rFonts w:eastAsia="宋体"/>
          <w:sz w:val="10"/>
          <w:szCs w:val="10"/>
        </w:rPr>
        <w:t>从政策相关者的角度精心选择</w:t>
      </w:r>
      <w:r w:rsidR="00AB5618" w:rsidRPr="00FE552A">
        <w:rPr>
          <w:rFonts w:eastAsia="宋体"/>
          <w:sz w:val="10"/>
          <w:szCs w:val="10"/>
        </w:rPr>
        <w:t>,</w:t>
      </w:r>
      <w:r w:rsidRPr="00FE552A">
        <w:rPr>
          <w:rFonts w:eastAsia="宋体"/>
          <w:sz w:val="10"/>
          <w:szCs w:val="10"/>
        </w:rPr>
        <w:t>组成脑力激荡小组</w:t>
      </w:r>
      <w:r w:rsidR="00AB5618" w:rsidRPr="00FE552A">
        <w:rPr>
          <w:rFonts w:eastAsia="宋体"/>
          <w:sz w:val="10"/>
          <w:szCs w:val="10"/>
        </w:rPr>
        <w:t>;</w:t>
      </w:r>
      <w:r w:rsidRPr="00FE552A">
        <w:rPr>
          <w:rFonts w:eastAsia="宋体"/>
          <w:sz w:val="10"/>
          <w:szCs w:val="10"/>
        </w:rPr>
        <w:t>创造一个充满创意的空间</w:t>
      </w:r>
      <w:r w:rsidR="00AB5618" w:rsidRPr="00FE552A">
        <w:rPr>
          <w:rFonts w:eastAsia="宋体"/>
          <w:sz w:val="10"/>
          <w:szCs w:val="10"/>
        </w:rPr>
        <w:t>,</w:t>
      </w:r>
      <w:r w:rsidRPr="00FE552A">
        <w:rPr>
          <w:rFonts w:eastAsia="宋体"/>
          <w:sz w:val="10"/>
          <w:szCs w:val="10"/>
        </w:rPr>
        <w:t>尽量让参与者针对政策问题自由发言或论辩</w:t>
      </w:r>
      <w:r w:rsidR="00AB5618" w:rsidRPr="00FE552A">
        <w:rPr>
          <w:rFonts w:eastAsia="宋体"/>
          <w:sz w:val="10"/>
          <w:szCs w:val="10"/>
        </w:rPr>
        <w:t>,</w:t>
      </w:r>
      <w:r w:rsidRPr="00FE552A">
        <w:rPr>
          <w:rFonts w:eastAsia="宋体"/>
          <w:sz w:val="10"/>
          <w:szCs w:val="10"/>
        </w:rPr>
        <w:t>并做好文字和影像记录</w:t>
      </w:r>
      <w:r w:rsidR="00AB5618" w:rsidRPr="00FE552A">
        <w:rPr>
          <w:rFonts w:eastAsia="宋体"/>
          <w:sz w:val="10"/>
          <w:szCs w:val="10"/>
        </w:rPr>
        <w:t>,</w:t>
      </w:r>
      <w:r w:rsidRPr="00FE552A">
        <w:rPr>
          <w:rFonts w:eastAsia="宋体"/>
          <w:sz w:val="10"/>
          <w:szCs w:val="10"/>
        </w:rPr>
        <w:t>整理成报告</w:t>
      </w:r>
      <w:r w:rsidR="00AB5618" w:rsidRPr="00FE552A">
        <w:rPr>
          <w:rFonts w:eastAsia="宋体"/>
          <w:sz w:val="10"/>
          <w:szCs w:val="10"/>
        </w:rPr>
        <w:t>;</w:t>
      </w:r>
      <w:r w:rsidRPr="00FE552A">
        <w:rPr>
          <w:rFonts w:eastAsia="宋体"/>
          <w:sz w:val="10"/>
          <w:szCs w:val="10"/>
        </w:rPr>
        <w:t>组织一个创意评估小组</w:t>
      </w:r>
      <w:r w:rsidR="00AB5618" w:rsidRPr="00FE552A">
        <w:rPr>
          <w:rFonts w:eastAsia="宋体"/>
          <w:sz w:val="10"/>
          <w:szCs w:val="10"/>
        </w:rPr>
        <w:t>,</w:t>
      </w:r>
      <w:r w:rsidRPr="00FE552A">
        <w:rPr>
          <w:rFonts w:eastAsia="宋体"/>
          <w:sz w:val="10"/>
          <w:szCs w:val="10"/>
        </w:rPr>
        <w:t>根据问题的严重性程度</w:t>
      </w:r>
      <w:r w:rsidR="00AB5618" w:rsidRPr="00FE552A">
        <w:rPr>
          <w:rFonts w:eastAsia="宋体"/>
          <w:sz w:val="10"/>
          <w:szCs w:val="10"/>
        </w:rPr>
        <w:t>,</w:t>
      </w:r>
      <w:r w:rsidRPr="00FE552A">
        <w:rPr>
          <w:rFonts w:eastAsia="宋体"/>
          <w:sz w:val="10"/>
          <w:szCs w:val="10"/>
        </w:rPr>
        <w:t>进行讨论投票</w:t>
      </w:r>
      <w:r w:rsidR="00AB5618" w:rsidRPr="00FE552A">
        <w:rPr>
          <w:rFonts w:eastAsia="宋体"/>
          <w:sz w:val="10"/>
          <w:szCs w:val="10"/>
        </w:rPr>
        <w:t>,</w:t>
      </w:r>
      <w:r w:rsidRPr="00FE552A">
        <w:rPr>
          <w:rFonts w:eastAsia="宋体"/>
          <w:sz w:val="10"/>
          <w:szCs w:val="10"/>
        </w:rPr>
        <w:t>依据得分将问题及其成因加以排列</w:t>
      </w:r>
      <w:r w:rsidR="00AB5618" w:rsidRPr="00FE552A">
        <w:rPr>
          <w:rFonts w:eastAsia="宋体"/>
          <w:sz w:val="10"/>
          <w:szCs w:val="10"/>
        </w:rPr>
        <w:t>;</w:t>
      </w:r>
    </w:p>
    <w:p w14:paraId="46736B1F" w14:textId="31B47F4C"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头脑风暴分析的技术要点</w:t>
      </w:r>
    </w:p>
    <w:p w14:paraId="54E161C5" w14:textId="75E16ECF" w:rsidR="00345F06" w:rsidRPr="00FE552A" w:rsidRDefault="00345F06" w:rsidP="00BE5A44">
      <w:pPr>
        <w:spacing w:line="0" w:lineRule="atLeast"/>
        <w:ind w:firstLine="200"/>
        <w:rPr>
          <w:rFonts w:eastAsia="宋体"/>
          <w:sz w:val="10"/>
          <w:szCs w:val="10"/>
        </w:rPr>
      </w:pPr>
      <w:r w:rsidRPr="00FE552A">
        <w:rPr>
          <w:rFonts w:eastAsia="宋体"/>
          <w:sz w:val="10"/>
          <w:szCs w:val="10"/>
        </w:rPr>
        <w:t>应选择特别了解既定问题情境的专家参与</w:t>
      </w:r>
      <w:r w:rsidR="00AB5618" w:rsidRPr="00FE552A">
        <w:rPr>
          <w:rFonts w:eastAsia="宋体"/>
          <w:sz w:val="10"/>
          <w:szCs w:val="10"/>
        </w:rPr>
        <w:t>;</w:t>
      </w:r>
      <w:r w:rsidRPr="00FE552A">
        <w:rPr>
          <w:rFonts w:eastAsia="宋体"/>
          <w:sz w:val="10"/>
          <w:szCs w:val="10"/>
        </w:rPr>
        <w:t>严格将意见生成过程与意见辩论过程分开</w:t>
      </w:r>
      <w:r w:rsidR="00AB5618" w:rsidRPr="00FE552A">
        <w:rPr>
          <w:rFonts w:eastAsia="宋体"/>
          <w:sz w:val="10"/>
          <w:szCs w:val="10"/>
        </w:rPr>
        <w:t>;</w:t>
      </w:r>
      <w:r w:rsidRPr="00FE552A">
        <w:rPr>
          <w:rFonts w:eastAsia="宋体"/>
          <w:sz w:val="10"/>
          <w:szCs w:val="10"/>
        </w:rPr>
        <w:t>在意见生成过程应尽可能保持开放和宽松</w:t>
      </w:r>
      <w:r w:rsidR="00AB5618" w:rsidRPr="00FE552A">
        <w:rPr>
          <w:rFonts w:eastAsia="宋体"/>
          <w:sz w:val="10"/>
          <w:szCs w:val="10"/>
        </w:rPr>
        <w:t>;</w:t>
      </w:r>
      <w:r w:rsidRPr="00FE552A">
        <w:rPr>
          <w:rFonts w:eastAsia="宋体"/>
          <w:sz w:val="10"/>
          <w:szCs w:val="10"/>
        </w:rPr>
        <w:t>等待全部意见都提出后才能进行意见评估</w:t>
      </w:r>
      <w:r w:rsidR="00AB5618" w:rsidRPr="00FE552A">
        <w:rPr>
          <w:rFonts w:eastAsia="宋体"/>
          <w:sz w:val="10"/>
          <w:szCs w:val="10"/>
        </w:rPr>
        <w:t>;</w:t>
      </w:r>
      <w:r w:rsidRPr="00FE552A">
        <w:rPr>
          <w:rFonts w:eastAsia="宋体"/>
          <w:sz w:val="10"/>
          <w:szCs w:val="10"/>
        </w:rPr>
        <w:t>在意见评估阶段</w:t>
      </w:r>
      <w:r w:rsidR="00AB5618" w:rsidRPr="00FE552A">
        <w:rPr>
          <w:rFonts w:eastAsia="宋体"/>
          <w:sz w:val="10"/>
          <w:szCs w:val="10"/>
        </w:rPr>
        <w:t>,</w:t>
      </w:r>
      <w:r w:rsidRPr="00FE552A">
        <w:rPr>
          <w:rFonts w:eastAsia="宋体"/>
          <w:sz w:val="10"/>
          <w:szCs w:val="10"/>
        </w:rPr>
        <w:t>应对各种意见分清主次、形成建议、对问题概念化、产生潜在解决方案</w:t>
      </w:r>
      <w:r w:rsidR="00AB5618" w:rsidRPr="00FE552A">
        <w:rPr>
          <w:rFonts w:eastAsia="宋体"/>
          <w:sz w:val="10"/>
          <w:szCs w:val="10"/>
        </w:rPr>
        <w:t>;</w:t>
      </w:r>
    </w:p>
    <w:p w14:paraId="6570B6C7" w14:textId="7F6E3FF1"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5.4.6</w:t>
      </w:r>
      <w:r w:rsidR="00345F06" w:rsidRPr="00FE552A">
        <w:rPr>
          <w:rFonts w:eastAsia="宋体" w:hint="eastAsia"/>
          <w:b/>
          <w:bCs/>
          <w:sz w:val="10"/>
          <w:szCs w:val="10"/>
        </w:rPr>
        <w:t>.</w:t>
      </w:r>
      <w:r w:rsidR="00345F06" w:rsidRPr="00FE552A">
        <w:rPr>
          <w:rFonts w:eastAsia="宋体"/>
          <w:b/>
          <w:bCs/>
          <w:sz w:val="10"/>
          <w:szCs w:val="10"/>
        </w:rPr>
        <w:t>多角度分析的技术</w:t>
      </w:r>
    </w:p>
    <w:p w14:paraId="3020E5EF" w14:textId="61B31652" w:rsidR="00345F06" w:rsidRPr="00FE552A" w:rsidRDefault="00345F06" w:rsidP="00BE5A44">
      <w:pPr>
        <w:spacing w:line="0" w:lineRule="atLeast"/>
        <w:ind w:firstLine="200"/>
        <w:rPr>
          <w:rFonts w:eastAsia="宋体"/>
          <w:b/>
          <w:bCs/>
          <w:sz w:val="10"/>
          <w:szCs w:val="10"/>
        </w:rPr>
      </w:pPr>
      <w:r w:rsidRPr="00FE552A">
        <w:rPr>
          <w:rFonts w:eastAsia="宋体" w:hint="eastAsia"/>
          <w:b/>
          <w:bCs/>
          <w:sz w:val="10"/>
          <w:szCs w:val="10"/>
        </w:rPr>
        <w:t>基本定义</w:t>
      </w:r>
    </w:p>
    <w:p w14:paraId="7921BC0A" w14:textId="0B7F5D3C" w:rsidR="00345F06" w:rsidRPr="00FE552A" w:rsidRDefault="00345F06" w:rsidP="00BE5A44">
      <w:pPr>
        <w:spacing w:line="0" w:lineRule="atLeast"/>
        <w:ind w:firstLine="200"/>
        <w:rPr>
          <w:rFonts w:eastAsia="宋体"/>
          <w:sz w:val="10"/>
          <w:szCs w:val="10"/>
        </w:rPr>
      </w:pPr>
      <w:r w:rsidRPr="00FE552A">
        <w:rPr>
          <w:rFonts w:eastAsia="宋体"/>
          <w:sz w:val="10"/>
          <w:szCs w:val="10"/>
        </w:rPr>
        <w:t>技术角度的分析（</w:t>
      </w:r>
      <w:r w:rsidRPr="00FE552A">
        <w:rPr>
          <w:rFonts w:eastAsia="宋体"/>
          <w:sz w:val="10"/>
          <w:szCs w:val="10"/>
        </w:rPr>
        <w:t>T</w:t>
      </w:r>
      <w:r w:rsidRPr="00FE552A">
        <w:rPr>
          <w:rFonts w:eastAsia="宋体"/>
          <w:sz w:val="10"/>
          <w:szCs w:val="10"/>
        </w:rPr>
        <w:t>）运用最优化、成本效益、概率、计量经济模型</w:t>
      </w:r>
      <w:r w:rsidR="00AB5618" w:rsidRPr="00FE552A">
        <w:rPr>
          <w:rFonts w:eastAsia="宋体"/>
          <w:sz w:val="10"/>
          <w:szCs w:val="10"/>
        </w:rPr>
        <w:t>,</w:t>
      </w:r>
      <w:r w:rsidRPr="00FE552A">
        <w:rPr>
          <w:rFonts w:eastAsia="宋体"/>
          <w:sz w:val="10"/>
          <w:szCs w:val="10"/>
        </w:rPr>
        <w:t>以世界科技发展水平为基础</w:t>
      </w:r>
      <w:r w:rsidR="00AB5618" w:rsidRPr="00FE552A">
        <w:rPr>
          <w:rFonts w:eastAsia="宋体"/>
          <w:sz w:val="10"/>
          <w:szCs w:val="10"/>
        </w:rPr>
        <w:t>,</w:t>
      </w:r>
      <w:r w:rsidRPr="00FE552A">
        <w:rPr>
          <w:rFonts w:eastAsia="宋体"/>
          <w:sz w:val="10"/>
          <w:szCs w:val="10"/>
        </w:rPr>
        <w:t>选择目标</w:t>
      </w:r>
      <w:r w:rsidR="00AB5618" w:rsidRPr="00FE552A">
        <w:rPr>
          <w:rFonts w:eastAsia="宋体"/>
          <w:sz w:val="10"/>
          <w:szCs w:val="10"/>
        </w:rPr>
        <w:t>,</w:t>
      </w:r>
      <w:r w:rsidRPr="00FE552A">
        <w:rPr>
          <w:rFonts w:eastAsia="宋体"/>
          <w:sz w:val="10"/>
          <w:szCs w:val="10"/>
        </w:rPr>
        <w:t>进行解决问题的预测。</w:t>
      </w:r>
    </w:p>
    <w:p w14:paraId="1E37D102"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组织角度的分析（</w:t>
      </w:r>
      <w:r w:rsidRPr="00FE552A">
        <w:rPr>
          <w:rFonts w:eastAsia="宋体"/>
          <w:sz w:val="10"/>
          <w:szCs w:val="10"/>
        </w:rPr>
        <w:t>O</w:t>
      </w:r>
      <w:r w:rsidRPr="00FE552A">
        <w:rPr>
          <w:rFonts w:eastAsia="宋体"/>
          <w:sz w:val="10"/>
          <w:szCs w:val="10"/>
        </w:rPr>
        <w:t>）将问题解决的办法视为从一种组织状态向另一种组织状态的有序渐进。</w:t>
      </w:r>
    </w:p>
    <w:p w14:paraId="5E59F97D"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个人角度的分析（</w:t>
      </w:r>
      <w:r w:rsidRPr="00FE552A">
        <w:rPr>
          <w:rFonts w:eastAsia="宋体"/>
          <w:sz w:val="10"/>
          <w:szCs w:val="10"/>
        </w:rPr>
        <w:t>P</w:t>
      </w:r>
      <w:r w:rsidRPr="00FE552A">
        <w:rPr>
          <w:rFonts w:eastAsia="宋体"/>
          <w:sz w:val="10"/>
          <w:szCs w:val="10"/>
        </w:rPr>
        <w:t>）强调个人的魅力、领导能力、自我利益对解决问题的意义。</w:t>
      </w:r>
    </w:p>
    <w:p w14:paraId="3CC5205B" w14:textId="1025E625"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多角度分析的指导原则</w:t>
      </w:r>
    </w:p>
    <w:p w14:paraId="717704C5" w14:textId="1E6004A7" w:rsidR="00345F06" w:rsidRPr="00FE552A" w:rsidRDefault="00345F06" w:rsidP="00BE5A44">
      <w:pPr>
        <w:spacing w:line="0" w:lineRule="atLeast"/>
        <w:ind w:firstLine="200"/>
        <w:rPr>
          <w:rFonts w:eastAsia="宋体"/>
          <w:sz w:val="10"/>
          <w:szCs w:val="10"/>
        </w:rPr>
      </w:pPr>
      <w:r w:rsidRPr="00FE552A">
        <w:rPr>
          <w:rFonts w:eastAsia="宋体"/>
          <w:sz w:val="10"/>
          <w:szCs w:val="10"/>
        </w:rPr>
        <w:t>跨行业组合。按跨行业而不是跨学科组合形成团队</w:t>
      </w:r>
      <w:r w:rsidR="00AB5618" w:rsidRPr="00FE552A">
        <w:rPr>
          <w:rFonts w:eastAsia="宋体" w:hint="eastAsia"/>
          <w:sz w:val="10"/>
          <w:szCs w:val="10"/>
        </w:rPr>
        <w:t>;</w:t>
      </w:r>
      <w:r w:rsidRPr="00FE552A">
        <w:rPr>
          <w:rFonts w:eastAsia="宋体"/>
          <w:sz w:val="10"/>
          <w:szCs w:val="10"/>
        </w:rPr>
        <w:t>角度的平衡。在科技、组织和个人三者之间形成适当的平衡</w:t>
      </w:r>
      <w:r w:rsidR="00AB5618" w:rsidRPr="00FE552A">
        <w:rPr>
          <w:rFonts w:eastAsia="宋体" w:hint="eastAsia"/>
          <w:sz w:val="10"/>
          <w:szCs w:val="10"/>
        </w:rPr>
        <w:t>;</w:t>
      </w:r>
      <w:r w:rsidRPr="00FE552A">
        <w:rPr>
          <w:rFonts w:eastAsia="宋体"/>
          <w:sz w:val="10"/>
          <w:szCs w:val="10"/>
        </w:rPr>
        <w:t>不均衡复制。组织和个人角度不可复制</w:t>
      </w:r>
      <w:r w:rsidR="00AB5618" w:rsidRPr="00FE552A">
        <w:rPr>
          <w:rFonts w:eastAsia="宋体"/>
          <w:sz w:val="10"/>
          <w:szCs w:val="10"/>
        </w:rPr>
        <w:t>,</w:t>
      </w:r>
      <w:r w:rsidRPr="00FE552A">
        <w:rPr>
          <w:rFonts w:eastAsia="宋体"/>
          <w:sz w:val="10"/>
          <w:szCs w:val="10"/>
        </w:rPr>
        <w:t>技术角度可以复制</w:t>
      </w:r>
      <w:r w:rsidR="00AB5618" w:rsidRPr="00FE552A">
        <w:rPr>
          <w:rFonts w:eastAsia="宋体" w:hint="eastAsia"/>
          <w:sz w:val="10"/>
          <w:szCs w:val="10"/>
        </w:rPr>
        <w:t>;</w:t>
      </w:r>
      <w:r w:rsidRPr="00FE552A">
        <w:rPr>
          <w:rFonts w:eastAsia="宋体"/>
          <w:sz w:val="10"/>
          <w:szCs w:val="10"/>
        </w:rPr>
        <w:t>适当的交流。三个角度需要交流</w:t>
      </w:r>
      <w:r w:rsidR="00AB5618" w:rsidRPr="00FE552A">
        <w:rPr>
          <w:rFonts w:eastAsia="宋体" w:hint="eastAsia"/>
          <w:sz w:val="10"/>
          <w:szCs w:val="10"/>
        </w:rPr>
        <w:t>;</w:t>
      </w:r>
      <w:r w:rsidRPr="00FE552A">
        <w:rPr>
          <w:rFonts w:eastAsia="宋体"/>
          <w:sz w:val="10"/>
          <w:szCs w:val="10"/>
        </w:rPr>
        <w:t>推迟合并。将三者的合并交给政策制定者。</w:t>
      </w:r>
    </w:p>
    <w:p w14:paraId="7DFEDEDE" w14:textId="43980DB7"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5.4.7</w:t>
      </w:r>
      <w:r w:rsidR="00345F06" w:rsidRPr="00FE552A">
        <w:rPr>
          <w:rFonts w:eastAsia="宋体"/>
          <w:b/>
          <w:bCs/>
          <w:sz w:val="10"/>
          <w:szCs w:val="10"/>
        </w:rPr>
        <w:t>假设分析的技术</w:t>
      </w:r>
    </w:p>
    <w:p w14:paraId="35B8DAAB" w14:textId="3EE258CB" w:rsidR="00345F06" w:rsidRPr="00FE552A" w:rsidRDefault="00345F06" w:rsidP="00BE5A44">
      <w:pPr>
        <w:spacing w:line="0" w:lineRule="atLeast"/>
        <w:ind w:firstLine="200"/>
        <w:rPr>
          <w:rFonts w:eastAsia="宋体"/>
          <w:b/>
          <w:bCs/>
          <w:sz w:val="10"/>
          <w:szCs w:val="10"/>
        </w:rPr>
      </w:pPr>
      <w:r w:rsidRPr="00FE552A">
        <w:rPr>
          <w:rFonts w:eastAsia="宋体" w:hint="eastAsia"/>
          <w:b/>
          <w:bCs/>
          <w:sz w:val="10"/>
          <w:szCs w:val="10"/>
        </w:rPr>
        <w:t>定义</w:t>
      </w:r>
    </w:p>
    <w:p w14:paraId="0FA99AE1" w14:textId="27FB4C34" w:rsidR="00345F06" w:rsidRPr="00FE552A" w:rsidRDefault="00345F06" w:rsidP="00BE5A44">
      <w:pPr>
        <w:spacing w:line="0" w:lineRule="atLeast"/>
        <w:ind w:firstLine="200"/>
        <w:rPr>
          <w:rFonts w:eastAsia="宋体"/>
          <w:sz w:val="10"/>
          <w:szCs w:val="10"/>
        </w:rPr>
      </w:pPr>
      <w:r w:rsidRPr="00FE552A">
        <w:rPr>
          <w:rFonts w:eastAsia="宋体"/>
          <w:sz w:val="10"/>
          <w:szCs w:val="10"/>
        </w:rPr>
        <w:t>假设分析有利于建构结构不良的政策问题。主要是通过对有关政策问题情势的相互冲突的假设的质疑</w:t>
      </w:r>
      <w:r w:rsidR="00AB5618" w:rsidRPr="00FE552A">
        <w:rPr>
          <w:rFonts w:eastAsia="宋体"/>
          <w:sz w:val="10"/>
          <w:szCs w:val="10"/>
        </w:rPr>
        <w:t>,</w:t>
      </w:r>
      <w:r w:rsidRPr="00FE552A">
        <w:rPr>
          <w:rFonts w:eastAsia="宋体"/>
          <w:sz w:val="10"/>
          <w:szCs w:val="10"/>
        </w:rPr>
        <w:t>加以创造性的合成。假设分析可以克服常规分析一些局限性</w:t>
      </w:r>
      <w:r w:rsidR="00AB5618" w:rsidRPr="00FE552A">
        <w:rPr>
          <w:rFonts w:eastAsia="宋体"/>
          <w:sz w:val="10"/>
          <w:szCs w:val="10"/>
        </w:rPr>
        <w:t>:</w:t>
      </w:r>
      <w:r w:rsidRPr="00FE552A">
        <w:rPr>
          <w:rFonts w:eastAsia="宋体"/>
          <w:sz w:val="10"/>
          <w:szCs w:val="10"/>
        </w:rPr>
        <w:t>单个决策者某个时点的价值排序</w:t>
      </w:r>
      <w:r w:rsidR="00AB5618" w:rsidRPr="00FE552A">
        <w:rPr>
          <w:rFonts w:eastAsia="宋体"/>
          <w:sz w:val="10"/>
          <w:szCs w:val="10"/>
        </w:rPr>
        <w:t>,</w:t>
      </w:r>
      <w:r w:rsidRPr="00FE552A">
        <w:rPr>
          <w:rFonts w:eastAsia="宋体"/>
          <w:sz w:val="10"/>
          <w:szCs w:val="10"/>
        </w:rPr>
        <w:t>不考虑截然不同观点</w:t>
      </w:r>
      <w:r w:rsidR="00AB5618" w:rsidRPr="00FE552A">
        <w:rPr>
          <w:rFonts w:eastAsia="宋体"/>
          <w:sz w:val="10"/>
          <w:szCs w:val="10"/>
        </w:rPr>
        <w:t>,</w:t>
      </w:r>
      <w:r w:rsidRPr="00FE552A">
        <w:rPr>
          <w:rFonts w:eastAsia="宋体"/>
          <w:sz w:val="10"/>
          <w:szCs w:val="10"/>
        </w:rPr>
        <w:t>分析在自我封闭的组织内完成</w:t>
      </w:r>
      <w:r w:rsidR="00AB5618" w:rsidRPr="00FE552A">
        <w:rPr>
          <w:rFonts w:eastAsia="宋体"/>
          <w:sz w:val="10"/>
          <w:szCs w:val="10"/>
        </w:rPr>
        <w:t>,</w:t>
      </w:r>
      <w:r w:rsidRPr="00FE552A">
        <w:rPr>
          <w:rFonts w:eastAsia="宋体"/>
          <w:sz w:val="10"/>
          <w:szCs w:val="10"/>
        </w:rPr>
        <w:t>只重视表面有逻辑一致性的标准。</w:t>
      </w:r>
    </w:p>
    <w:p w14:paraId="78A76B86" w14:textId="4FDFC187"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假设分析的程序</w:t>
      </w:r>
    </w:p>
    <w:p w14:paraId="2ABAD023" w14:textId="77777777" w:rsidR="00B118A5" w:rsidRPr="00FE552A" w:rsidRDefault="00345F06" w:rsidP="00BE5A44">
      <w:pPr>
        <w:spacing w:line="0" w:lineRule="atLeast"/>
        <w:ind w:firstLine="200"/>
        <w:rPr>
          <w:rFonts w:eastAsia="宋体"/>
          <w:sz w:val="10"/>
          <w:szCs w:val="10"/>
        </w:rPr>
      </w:pPr>
      <w:r w:rsidRPr="00FE552A">
        <w:rPr>
          <w:rFonts w:eastAsia="宋体" w:hint="eastAsia"/>
          <w:sz w:val="10"/>
          <w:szCs w:val="10"/>
        </w:rPr>
        <w:t>1.</w:t>
      </w:r>
      <w:r w:rsidRPr="00FE552A">
        <w:rPr>
          <w:rFonts w:eastAsia="宋体"/>
          <w:sz w:val="10"/>
          <w:szCs w:val="10"/>
        </w:rPr>
        <w:t>明确利益相关者。第一阶段是对政策利益相关者加以统计、排序并决定其重要程度。</w:t>
      </w:r>
      <w:r w:rsidRPr="00FE552A">
        <w:rPr>
          <w:rFonts w:eastAsia="宋体" w:hint="eastAsia"/>
          <w:sz w:val="10"/>
          <w:szCs w:val="10"/>
        </w:rPr>
        <w:t>2.</w:t>
      </w:r>
      <w:r w:rsidRPr="00FE552A">
        <w:rPr>
          <w:rFonts w:eastAsia="宋体"/>
          <w:sz w:val="10"/>
          <w:szCs w:val="10"/>
        </w:rPr>
        <w:t>提出假设。第二阶段是提出一个包含各种假设的列表</w:t>
      </w:r>
      <w:r w:rsidR="00AB5618" w:rsidRPr="00FE552A">
        <w:rPr>
          <w:rFonts w:eastAsia="宋体"/>
          <w:sz w:val="10"/>
          <w:szCs w:val="10"/>
        </w:rPr>
        <w:t>,</w:t>
      </w:r>
      <w:r w:rsidRPr="00FE552A">
        <w:rPr>
          <w:rFonts w:eastAsia="宋体"/>
          <w:sz w:val="10"/>
          <w:szCs w:val="10"/>
        </w:rPr>
        <w:t>这些假设中明确或隐含着对行动建议的支持。</w:t>
      </w:r>
      <w:r w:rsidRPr="00FE552A">
        <w:rPr>
          <w:rFonts w:eastAsia="宋体" w:hint="eastAsia"/>
          <w:sz w:val="10"/>
          <w:szCs w:val="10"/>
        </w:rPr>
        <w:t>3.</w:t>
      </w:r>
      <w:r w:rsidRPr="00FE552A">
        <w:rPr>
          <w:rFonts w:eastAsia="宋体"/>
          <w:sz w:val="10"/>
          <w:szCs w:val="10"/>
        </w:rPr>
        <w:t>假设质疑。第三阶段是对各项建议及其潜在假设</w:t>
      </w:r>
      <w:r w:rsidR="00AB5618" w:rsidRPr="00FE552A">
        <w:rPr>
          <w:rFonts w:eastAsia="宋体"/>
          <w:sz w:val="10"/>
          <w:szCs w:val="10"/>
        </w:rPr>
        <w:t>,</w:t>
      </w:r>
      <w:r w:rsidRPr="00FE552A">
        <w:rPr>
          <w:rFonts w:eastAsia="宋体"/>
          <w:sz w:val="10"/>
          <w:szCs w:val="10"/>
        </w:rPr>
        <w:t>包括反假设进行比较、评估。</w:t>
      </w:r>
      <w:r w:rsidRPr="00FE552A">
        <w:rPr>
          <w:rFonts w:eastAsia="宋体" w:hint="eastAsia"/>
          <w:sz w:val="10"/>
          <w:szCs w:val="10"/>
        </w:rPr>
        <w:t>4.</w:t>
      </w:r>
      <w:r w:rsidRPr="00FE552A">
        <w:rPr>
          <w:rFonts w:eastAsia="宋体"/>
          <w:sz w:val="10"/>
          <w:szCs w:val="10"/>
        </w:rPr>
        <w:t>集中假设。第四阶段是对不同利益相关者的重要性及相对确定性对假设进行协商排序。</w:t>
      </w:r>
      <w:r w:rsidRPr="00FE552A">
        <w:rPr>
          <w:rFonts w:eastAsia="宋体" w:hint="eastAsia"/>
          <w:sz w:val="10"/>
          <w:szCs w:val="10"/>
        </w:rPr>
        <w:t>5.</w:t>
      </w:r>
      <w:r w:rsidRPr="00FE552A">
        <w:rPr>
          <w:rFonts w:eastAsia="宋体"/>
          <w:sz w:val="10"/>
          <w:szCs w:val="10"/>
        </w:rPr>
        <w:t>合成假设。第五阶段是为政策问题形成一个总体或合成的解决方案</w:t>
      </w:r>
    </w:p>
    <w:p w14:paraId="49D4DFF3" w14:textId="0FC65BAB" w:rsidR="00345F06" w:rsidRPr="00FE552A" w:rsidRDefault="005405D7" w:rsidP="00BE5A44">
      <w:pPr>
        <w:spacing w:line="0" w:lineRule="atLeast"/>
        <w:ind w:firstLine="200"/>
        <w:rPr>
          <w:rFonts w:eastAsia="宋体"/>
          <w:sz w:val="10"/>
          <w:szCs w:val="10"/>
        </w:rPr>
      </w:pPr>
      <w:r>
        <w:rPr>
          <w:rFonts w:eastAsia="宋体"/>
          <w:noProof/>
          <w:sz w:val="10"/>
          <w:szCs w:val="10"/>
        </w:rPr>
        <w:drawing>
          <wp:inline distT="0" distB="0" distL="0" distR="0" wp14:anchorId="47B75915" wp14:editId="4803594A">
            <wp:extent cx="1738595" cy="908824"/>
            <wp:effectExtent l="0" t="0" r="1905" b="5715"/>
            <wp:docPr id="12418180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18002" name="图片 1241818002"/>
                    <pic:cNvPicPr/>
                  </pic:nvPicPr>
                  <pic:blipFill>
                    <a:blip r:embed="rId14"/>
                    <a:stretch>
                      <a:fillRect/>
                    </a:stretch>
                  </pic:blipFill>
                  <pic:spPr>
                    <a:xfrm>
                      <a:off x="0" y="0"/>
                      <a:ext cx="1750503" cy="915049"/>
                    </a:xfrm>
                    <a:prstGeom prst="rect">
                      <a:avLst/>
                    </a:prstGeom>
                  </pic:spPr>
                </pic:pic>
              </a:graphicData>
            </a:graphic>
          </wp:inline>
        </w:drawing>
      </w:r>
    </w:p>
    <w:p w14:paraId="06A05941" w14:textId="3B53076A"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5.4.8</w:t>
      </w:r>
      <w:r w:rsidR="00345F06" w:rsidRPr="00FE552A">
        <w:rPr>
          <w:rFonts w:eastAsia="宋体"/>
          <w:b/>
          <w:bCs/>
          <w:sz w:val="10"/>
          <w:szCs w:val="10"/>
        </w:rPr>
        <w:t>鱼骨图分析的技术</w:t>
      </w:r>
    </w:p>
    <w:p w14:paraId="508CBC46" w14:textId="3091AF0C" w:rsidR="00345F06" w:rsidRPr="00FE552A" w:rsidRDefault="00345F06" w:rsidP="00BE5A44">
      <w:pPr>
        <w:spacing w:line="0" w:lineRule="atLeast"/>
        <w:ind w:firstLine="200"/>
        <w:rPr>
          <w:rFonts w:eastAsia="宋体"/>
          <w:sz w:val="10"/>
          <w:szCs w:val="10"/>
        </w:rPr>
      </w:pPr>
      <w:r w:rsidRPr="00FE552A">
        <w:rPr>
          <w:rFonts w:eastAsia="宋体"/>
          <w:sz w:val="10"/>
          <w:szCs w:val="10"/>
        </w:rPr>
        <w:t>将</w:t>
      </w:r>
      <w:r w:rsidRPr="00FE552A">
        <w:rPr>
          <w:rFonts w:eastAsia="宋体"/>
          <w:sz w:val="10"/>
          <w:szCs w:val="10"/>
        </w:rPr>
        <w:t>“</w:t>
      </w:r>
      <w:r w:rsidRPr="00FE552A">
        <w:rPr>
          <w:rFonts w:eastAsia="宋体"/>
          <w:sz w:val="10"/>
          <w:szCs w:val="10"/>
        </w:rPr>
        <w:t>政策问题原因</w:t>
      </w:r>
      <w:r w:rsidRPr="00FE552A">
        <w:rPr>
          <w:rFonts w:eastAsia="宋体"/>
          <w:sz w:val="10"/>
          <w:szCs w:val="10"/>
        </w:rPr>
        <w:t>”</w:t>
      </w:r>
      <w:r w:rsidRPr="00FE552A">
        <w:rPr>
          <w:rFonts w:eastAsia="宋体"/>
          <w:sz w:val="10"/>
          <w:szCs w:val="10"/>
        </w:rPr>
        <w:t>与</w:t>
      </w:r>
      <w:r w:rsidRPr="00FE552A">
        <w:rPr>
          <w:rFonts w:eastAsia="宋体"/>
          <w:sz w:val="10"/>
          <w:szCs w:val="10"/>
        </w:rPr>
        <w:t>“</w:t>
      </w:r>
      <w:r w:rsidRPr="00FE552A">
        <w:rPr>
          <w:rFonts w:eastAsia="宋体"/>
          <w:sz w:val="10"/>
          <w:szCs w:val="10"/>
        </w:rPr>
        <w:t>政策问题后果</w:t>
      </w:r>
      <w:r w:rsidRPr="00FE552A">
        <w:rPr>
          <w:rFonts w:eastAsia="宋体"/>
          <w:sz w:val="10"/>
          <w:szCs w:val="10"/>
        </w:rPr>
        <w:t>”</w:t>
      </w:r>
      <w:r w:rsidRPr="00FE552A">
        <w:rPr>
          <w:rFonts w:eastAsia="宋体"/>
          <w:sz w:val="10"/>
          <w:szCs w:val="10"/>
        </w:rPr>
        <w:t>的因果关系用鱼骨的方式描述出来。将鱼头画在右边</w:t>
      </w:r>
      <w:r w:rsidR="00AB5618" w:rsidRPr="00FE552A">
        <w:rPr>
          <w:rFonts w:eastAsia="宋体"/>
          <w:sz w:val="10"/>
          <w:szCs w:val="10"/>
        </w:rPr>
        <w:t>,</w:t>
      </w:r>
      <w:r w:rsidRPr="00FE552A">
        <w:rPr>
          <w:rFonts w:eastAsia="宋体"/>
          <w:sz w:val="10"/>
          <w:szCs w:val="10"/>
        </w:rPr>
        <w:t>用一根横线表示主骨。在其上下分别画出斜线表示问题症结的方面</w:t>
      </w:r>
      <w:r w:rsidR="00AB5618" w:rsidRPr="00FE552A">
        <w:rPr>
          <w:rFonts w:eastAsia="宋体"/>
          <w:sz w:val="10"/>
          <w:szCs w:val="10"/>
        </w:rPr>
        <w:t>,</w:t>
      </w:r>
      <w:r w:rsidRPr="00FE552A">
        <w:rPr>
          <w:rFonts w:eastAsia="宋体"/>
          <w:sz w:val="10"/>
          <w:szCs w:val="10"/>
        </w:rPr>
        <w:t>再用小横线表示形成原因。</w:t>
      </w:r>
    </w:p>
    <w:p w14:paraId="421FA2F8" w14:textId="6DA4FD3D"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鱼骨图分析的步骤</w:t>
      </w:r>
    </w:p>
    <w:p w14:paraId="52BBE041" w14:textId="7E1B44FC" w:rsidR="00345F06" w:rsidRPr="00FE552A" w:rsidRDefault="00345F06" w:rsidP="00BE5A44">
      <w:pPr>
        <w:spacing w:line="0" w:lineRule="atLeast"/>
        <w:ind w:firstLine="200"/>
        <w:rPr>
          <w:rFonts w:eastAsia="宋体"/>
          <w:sz w:val="10"/>
          <w:szCs w:val="10"/>
        </w:rPr>
      </w:pPr>
      <w:r w:rsidRPr="00FE552A">
        <w:rPr>
          <w:rFonts w:eastAsia="宋体"/>
          <w:sz w:val="10"/>
          <w:szCs w:val="10"/>
        </w:rPr>
        <w:t>邀请学者专家将问题的症结和成因的类别界定出来</w:t>
      </w:r>
      <w:r w:rsidR="00AB5618" w:rsidRPr="00FE552A">
        <w:rPr>
          <w:rFonts w:eastAsia="宋体"/>
          <w:sz w:val="10"/>
          <w:szCs w:val="10"/>
        </w:rPr>
        <w:t>;</w:t>
      </w:r>
      <w:r w:rsidRPr="00FE552A">
        <w:rPr>
          <w:rFonts w:eastAsia="宋体"/>
          <w:sz w:val="10"/>
          <w:szCs w:val="10"/>
        </w:rPr>
        <w:t>组成脑力风暴小组</w:t>
      </w:r>
      <w:r w:rsidR="00AB5618" w:rsidRPr="00FE552A">
        <w:rPr>
          <w:rFonts w:eastAsia="宋体"/>
          <w:sz w:val="10"/>
          <w:szCs w:val="10"/>
        </w:rPr>
        <w:t>,</w:t>
      </w:r>
      <w:r w:rsidRPr="00FE552A">
        <w:rPr>
          <w:rFonts w:eastAsia="宋体"/>
          <w:sz w:val="10"/>
          <w:szCs w:val="10"/>
        </w:rPr>
        <w:t>依据每一类别的问题症结和成因加以讨论、分析与论辩</w:t>
      </w:r>
      <w:r w:rsidR="00AB5618" w:rsidRPr="00FE552A">
        <w:rPr>
          <w:rFonts w:eastAsia="宋体"/>
          <w:sz w:val="10"/>
          <w:szCs w:val="10"/>
        </w:rPr>
        <w:t>;</w:t>
      </w:r>
      <w:r w:rsidRPr="00FE552A">
        <w:rPr>
          <w:rFonts w:eastAsia="宋体"/>
          <w:sz w:val="10"/>
          <w:szCs w:val="10"/>
        </w:rPr>
        <w:t>将论辩结果绘成鱼骨图</w:t>
      </w:r>
      <w:r w:rsidR="00AB5618" w:rsidRPr="00FE552A">
        <w:rPr>
          <w:rFonts w:eastAsia="宋体"/>
          <w:sz w:val="10"/>
          <w:szCs w:val="10"/>
        </w:rPr>
        <w:t>;</w:t>
      </w:r>
      <w:r w:rsidRPr="00FE552A">
        <w:rPr>
          <w:rFonts w:eastAsia="宋体"/>
          <w:sz w:val="10"/>
          <w:szCs w:val="10"/>
        </w:rPr>
        <w:t>进行投票或问卷调查</w:t>
      </w:r>
      <w:r w:rsidR="00AB5618" w:rsidRPr="00FE552A">
        <w:rPr>
          <w:rFonts w:eastAsia="宋体"/>
          <w:sz w:val="10"/>
          <w:szCs w:val="10"/>
        </w:rPr>
        <w:t>,</w:t>
      </w:r>
      <w:r w:rsidRPr="00FE552A">
        <w:rPr>
          <w:rFonts w:eastAsia="宋体"/>
          <w:sz w:val="10"/>
          <w:szCs w:val="10"/>
        </w:rPr>
        <w:t>以决定问题症结的严重程度</w:t>
      </w:r>
    </w:p>
    <w:p w14:paraId="69537861" w14:textId="2A1BDD64" w:rsidR="00BD3910" w:rsidRPr="00FE552A" w:rsidRDefault="005405D7"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0A092085" wp14:editId="667A9686">
            <wp:extent cx="1834400" cy="1338146"/>
            <wp:effectExtent l="0" t="0" r="0" b="0"/>
            <wp:docPr id="6904885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88556" name="图片 690488556"/>
                    <pic:cNvPicPr/>
                  </pic:nvPicPr>
                  <pic:blipFill>
                    <a:blip r:embed="rId15"/>
                    <a:stretch>
                      <a:fillRect/>
                    </a:stretch>
                  </pic:blipFill>
                  <pic:spPr>
                    <a:xfrm>
                      <a:off x="0" y="0"/>
                      <a:ext cx="1839445" cy="1341827"/>
                    </a:xfrm>
                    <a:prstGeom prst="rect">
                      <a:avLst/>
                    </a:prstGeom>
                  </pic:spPr>
                </pic:pic>
              </a:graphicData>
            </a:graphic>
          </wp:inline>
        </w:drawing>
      </w:r>
    </w:p>
    <w:p w14:paraId="0C97077E" w14:textId="7B50307E"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5.4.9</w:t>
      </w:r>
      <w:r w:rsidR="00345F06" w:rsidRPr="00FE552A">
        <w:rPr>
          <w:rFonts w:eastAsia="宋体"/>
          <w:b/>
          <w:bCs/>
          <w:sz w:val="10"/>
          <w:szCs w:val="10"/>
        </w:rPr>
        <w:t>问题点检核表分析的技术</w:t>
      </w:r>
    </w:p>
    <w:p w14:paraId="2A6BC49B" w14:textId="77777777" w:rsidR="00FA7742" w:rsidRDefault="00345F06" w:rsidP="00FA7742">
      <w:pPr>
        <w:spacing w:line="0" w:lineRule="atLeast"/>
        <w:ind w:firstLine="200"/>
        <w:rPr>
          <w:rFonts w:eastAsia="宋体"/>
          <w:sz w:val="10"/>
          <w:szCs w:val="10"/>
        </w:rPr>
      </w:pPr>
      <w:r w:rsidRPr="00FE552A">
        <w:rPr>
          <w:rFonts w:eastAsia="宋体"/>
          <w:sz w:val="10"/>
          <w:szCs w:val="10"/>
        </w:rPr>
        <w:t>将问题中的要点即可能的症结一一找出</w:t>
      </w:r>
      <w:r w:rsidR="00AB5618" w:rsidRPr="00FE552A">
        <w:rPr>
          <w:rFonts w:eastAsia="宋体"/>
          <w:sz w:val="10"/>
          <w:szCs w:val="10"/>
        </w:rPr>
        <w:t>,</w:t>
      </w:r>
      <w:r w:rsidRPr="00FE552A">
        <w:rPr>
          <w:rFonts w:eastAsia="宋体"/>
          <w:sz w:val="10"/>
          <w:szCs w:val="10"/>
        </w:rPr>
        <w:t>然后加以整理</w:t>
      </w:r>
      <w:r w:rsidR="00AB5618" w:rsidRPr="00FE552A">
        <w:rPr>
          <w:rFonts w:eastAsia="宋体"/>
          <w:sz w:val="10"/>
          <w:szCs w:val="10"/>
        </w:rPr>
        <w:t>,</w:t>
      </w:r>
      <w:r w:rsidRPr="00FE552A">
        <w:rPr>
          <w:rFonts w:eastAsia="宋体"/>
          <w:sz w:val="10"/>
          <w:szCs w:val="10"/>
        </w:rPr>
        <w:t>制作成一张表。再邀请相关人员对问题点的存在和严重程度进行思考并填写</w:t>
      </w:r>
      <w:r w:rsidR="00AB5618" w:rsidRPr="00FE552A">
        <w:rPr>
          <w:rFonts w:eastAsia="宋体"/>
          <w:sz w:val="10"/>
          <w:szCs w:val="10"/>
        </w:rPr>
        <w:t>,</w:t>
      </w:r>
      <w:r w:rsidRPr="00FE552A">
        <w:rPr>
          <w:rFonts w:eastAsia="宋体"/>
          <w:sz w:val="10"/>
          <w:szCs w:val="10"/>
        </w:rPr>
        <w:t>最后将问题点排序</w:t>
      </w:r>
    </w:p>
    <w:p w14:paraId="43C6A4AD" w14:textId="28F3A60D" w:rsidR="00FA7742" w:rsidRDefault="00FA7742" w:rsidP="00FA7742">
      <w:pPr>
        <w:spacing w:line="0" w:lineRule="atLeast"/>
        <w:ind w:firstLine="200"/>
        <w:rPr>
          <w:rFonts w:eastAsia="宋体" w:hint="eastAsia"/>
          <w:sz w:val="10"/>
          <w:szCs w:val="10"/>
        </w:rPr>
      </w:pPr>
      <w:r>
        <w:rPr>
          <w:rFonts w:eastAsia="宋体" w:hint="eastAsia"/>
          <w:noProof/>
          <w:sz w:val="10"/>
          <w:szCs w:val="10"/>
        </w:rPr>
        <w:drawing>
          <wp:inline distT="0" distB="0" distL="0" distR="0" wp14:anchorId="26361A1D" wp14:editId="4CA10B12">
            <wp:extent cx="1583473" cy="1190324"/>
            <wp:effectExtent l="0" t="0" r="4445" b="3810"/>
            <wp:docPr id="17077157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15712" name="图片 1707715712"/>
                    <pic:cNvPicPr/>
                  </pic:nvPicPr>
                  <pic:blipFill>
                    <a:blip r:embed="rId16"/>
                    <a:stretch>
                      <a:fillRect/>
                    </a:stretch>
                  </pic:blipFill>
                  <pic:spPr>
                    <a:xfrm>
                      <a:off x="0" y="0"/>
                      <a:ext cx="1595174" cy="1199119"/>
                    </a:xfrm>
                    <a:prstGeom prst="rect">
                      <a:avLst/>
                    </a:prstGeom>
                  </pic:spPr>
                </pic:pic>
              </a:graphicData>
            </a:graphic>
          </wp:inline>
        </w:drawing>
      </w:r>
    </w:p>
    <w:p w14:paraId="3F75FF8E" w14:textId="2528D478" w:rsidR="00345F06" w:rsidRPr="00FE552A" w:rsidRDefault="00345F06" w:rsidP="000D1FF1">
      <w:pPr>
        <w:spacing w:line="0" w:lineRule="atLeast"/>
        <w:rPr>
          <w:rFonts w:eastAsia="宋体"/>
          <w:b/>
          <w:bCs/>
          <w:sz w:val="10"/>
          <w:szCs w:val="10"/>
        </w:rPr>
      </w:pPr>
      <w:r w:rsidRPr="00FE552A">
        <w:rPr>
          <w:rFonts w:eastAsia="宋体"/>
          <w:b/>
          <w:bCs/>
          <w:i/>
          <w:iCs/>
          <w:sz w:val="10"/>
          <w:szCs w:val="10"/>
        </w:rPr>
        <w:t>Ch6</w:t>
      </w:r>
      <w:r w:rsidRPr="00FE552A">
        <w:rPr>
          <w:rFonts w:eastAsia="宋体"/>
          <w:b/>
          <w:bCs/>
          <w:sz w:val="10"/>
          <w:szCs w:val="10"/>
        </w:rPr>
        <w:t>公共政策行动建议分析</w:t>
      </w:r>
    </w:p>
    <w:p w14:paraId="2CD9BC42" w14:textId="1DFB1650" w:rsidR="00345F06" w:rsidRPr="00FE552A" w:rsidRDefault="00345F06" w:rsidP="00BE5A44">
      <w:pPr>
        <w:spacing w:line="0" w:lineRule="atLeast"/>
        <w:ind w:firstLine="200"/>
        <w:rPr>
          <w:rFonts w:eastAsia="宋体"/>
          <w:sz w:val="10"/>
          <w:szCs w:val="10"/>
        </w:rPr>
      </w:pPr>
      <w:r w:rsidRPr="00FE552A">
        <w:rPr>
          <w:rFonts w:eastAsia="宋体"/>
          <w:sz w:val="10"/>
          <w:szCs w:val="10"/>
        </w:rPr>
        <w:t>解决公共政策问题最终需要展开切实有效的政策行动。作为公共政策分析的重要环节</w:t>
      </w:r>
      <w:r w:rsidR="00AB5618" w:rsidRPr="00FE552A">
        <w:rPr>
          <w:rFonts w:eastAsia="宋体"/>
          <w:sz w:val="10"/>
          <w:szCs w:val="10"/>
        </w:rPr>
        <w:t>,</w:t>
      </w:r>
      <w:r w:rsidRPr="00FE552A">
        <w:rPr>
          <w:rFonts w:eastAsia="宋体"/>
          <w:sz w:val="10"/>
          <w:szCs w:val="10"/>
        </w:rPr>
        <w:t>政策分析人员需要倡导某些政策行动建议。这些建议性的政策行动方案必须符合一定的标准</w:t>
      </w:r>
      <w:r w:rsidR="00AB5618" w:rsidRPr="00FE552A">
        <w:rPr>
          <w:rFonts w:eastAsia="宋体"/>
          <w:sz w:val="10"/>
          <w:szCs w:val="10"/>
        </w:rPr>
        <w:t>,</w:t>
      </w:r>
      <w:r w:rsidRPr="00FE552A">
        <w:rPr>
          <w:rFonts w:eastAsia="宋体"/>
          <w:sz w:val="10"/>
          <w:szCs w:val="10"/>
        </w:rPr>
        <w:t>必须配有相应的政策工具。政策分析人员应当尽量说服决策者接受和推行政策行动方案。</w:t>
      </w:r>
    </w:p>
    <w:p w14:paraId="3818095E" w14:textId="4E613A73" w:rsidR="00345F06" w:rsidRPr="00FE552A" w:rsidRDefault="00E145FA" w:rsidP="00E145FA">
      <w:pPr>
        <w:spacing w:line="0" w:lineRule="atLeast"/>
        <w:rPr>
          <w:rFonts w:eastAsia="宋体"/>
          <w:b/>
          <w:bCs/>
          <w:sz w:val="10"/>
          <w:szCs w:val="10"/>
        </w:rPr>
      </w:pPr>
      <w:r w:rsidRPr="00FE552A">
        <w:rPr>
          <w:rFonts w:eastAsia="宋体" w:hint="eastAsia"/>
          <w:b/>
          <w:bCs/>
          <w:sz w:val="10"/>
          <w:szCs w:val="10"/>
          <w:highlight w:val="yellow"/>
        </w:rPr>
        <w:t>6.1</w:t>
      </w:r>
      <w:r w:rsidR="00345F06" w:rsidRPr="00FE552A">
        <w:rPr>
          <w:rFonts w:eastAsia="宋体"/>
          <w:b/>
          <w:bCs/>
          <w:sz w:val="10"/>
          <w:szCs w:val="10"/>
          <w:highlight w:val="yellow"/>
        </w:rPr>
        <w:t>政策行动建议的特征和性质</w:t>
      </w:r>
    </w:p>
    <w:p w14:paraId="0D2C2961" w14:textId="030C1E2E"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6.1.1</w:t>
      </w:r>
      <w:r w:rsidR="00345F06" w:rsidRPr="00FE552A">
        <w:rPr>
          <w:rFonts w:eastAsia="宋体"/>
          <w:b/>
          <w:bCs/>
          <w:sz w:val="10"/>
          <w:szCs w:val="10"/>
        </w:rPr>
        <w:t>政策行动建议的涵义</w:t>
      </w:r>
    </w:p>
    <w:p w14:paraId="723C13A0" w14:textId="739293A9" w:rsidR="00345F06" w:rsidRPr="00FE552A" w:rsidRDefault="00345F06" w:rsidP="00BE5A44">
      <w:pPr>
        <w:spacing w:line="0" w:lineRule="atLeast"/>
        <w:ind w:firstLine="200"/>
        <w:rPr>
          <w:rFonts w:eastAsia="宋体"/>
          <w:sz w:val="10"/>
          <w:szCs w:val="10"/>
        </w:rPr>
      </w:pPr>
      <w:r w:rsidRPr="00FE552A">
        <w:rPr>
          <w:rFonts w:eastAsia="宋体"/>
          <w:sz w:val="10"/>
          <w:szCs w:val="10"/>
        </w:rPr>
        <w:t>公共政策行动建议分析是指政策分析人员依据政策问题建构分析和政策前景预测分析</w:t>
      </w:r>
      <w:r w:rsidR="00AB5618" w:rsidRPr="00FE552A">
        <w:rPr>
          <w:rFonts w:eastAsia="宋体"/>
          <w:sz w:val="10"/>
          <w:szCs w:val="10"/>
        </w:rPr>
        <w:t>,</w:t>
      </w:r>
      <w:r w:rsidRPr="00FE552A">
        <w:rPr>
          <w:rFonts w:eastAsia="宋体"/>
          <w:sz w:val="10"/>
          <w:szCs w:val="10"/>
        </w:rPr>
        <w:t>尝试提出解决政策问题的行动方案的过程。政策行动建议分析是政策分析人员将政策未来预测的信息转换为能够产生有价值的政策结果的行动信息的过程。（预测分析－行动分析）</w:t>
      </w:r>
    </w:p>
    <w:p w14:paraId="05C9D378" w14:textId="02EE7A5F"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6.1.2</w:t>
      </w:r>
      <w:r w:rsidR="00345F06" w:rsidRPr="00FE552A">
        <w:rPr>
          <w:rFonts w:eastAsia="宋体"/>
          <w:b/>
          <w:bCs/>
          <w:sz w:val="10"/>
          <w:szCs w:val="10"/>
        </w:rPr>
        <w:t>政策行动建议的作用</w:t>
      </w:r>
    </w:p>
    <w:p w14:paraId="2AC25D1D" w14:textId="2A9368B5"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衡量政策分析的成败</w:t>
      </w:r>
    </w:p>
    <w:p w14:paraId="7D7AF60D" w14:textId="11C94BF5" w:rsidR="00345F06" w:rsidRPr="00FE552A" w:rsidRDefault="00345F06" w:rsidP="00BE5A44">
      <w:pPr>
        <w:spacing w:line="0" w:lineRule="atLeast"/>
        <w:ind w:firstLine="200"/>
        <w:rPr>
          <w:rFonts w:eastAsia="宋体"/>
          <w:sz w:val="10"/>
          <w:szCs w:val="10"/>
        </w:rPr>
      </w:pPr>
      <w:r w:rsidRPr="00FE552A">
        <w:rPr>
          <w:rFonts w:eastAsia="宋体"/>
          <w:sz w:val="10"/>
          <w:szCs w:val="10"/>
        </w:rPr>
        <w:t>政策行动建议分析是整个政策分析活动的核心</w:t>
      </w:r>
      <w:r w:rsidR="00AB5618" w:rsidRPr="00FE552A">
        <w:rPr>
          <w:rFonts w:eastAsia="宋体"/>
          <w:sz w:val="10"/>
          <w:szCs w:val="10"/>
        </w:rPr>
        <w:t>,</w:t>
      </w:r>
      <w:r w:rsidRPr="00FE552A">
        <w:rPr>
          <w:rFonts w:eastAsia="宋体"/>
          <w:sz w:val="10"/>
          <w:szCs w:val="10"/>
        </w:rPr>
        <w:t>行动建议能否被采纳</w:t>
      </w:r>
      <w:r w:rsidR="00AB5618" w:rsidRPr="00FE552A">
        <w:rPr>
          <w:rFonts w:eastAsia="宋体"/>
          <w:sz w:val="10"/>
          <w:szCs w:val="10"/>
        </w:rPr>
        <w:t>,</w:t>
      </w:r>
      <w:r w:rsidRPr="00FE552A">
        <w:rPr>
          <w:rFonts w:eastAsia="宋体"/>
          <w:sz w:val="10"/>
          <w:szCs w:val="10"/>
        </w:rPr>
        <w:t>采纳后能否促成政策问题的解决是衡量政策分析活动成功与否的标志</w:t>
      </w:r>
      <w:r w:rsidR="00AB5618" w:rsidRPr="00FE552A">
        <w:rPr>
          <w:rFonts w:eastAsia="宋体"/>
          <w:sz w:val="10"/>
          <w:szCs w:val="10"/>
        </w:rPr>
        <w:t>;</w:t>
      </w:r>
    </w:p>
    <w:p w14:paraId="713E4CBA" w14:textId="202FCD7D"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联系预测与执行</w:t>
      </w:r>
    </w:p>
    <w:p w14:paraId="7E126D15" w14:textId="710CFB97" w:rsidR="00345F06" w:rsidRPr="00FE552A" w:rsidRDefault="00345F06" w:rsidP="00BE5A44">
      <w:pPr>
        <w:spacing w:line="0" w:lineRule="atLeast"/>
        <w:ind w:firstLine="200"/>
        <w:rPr>
          <w:rFonts w:eastAsia="宋体"/>
          <w:sz w:val="10"/>
          <w:szCs w:val="10"/>
        </w:rPr>
      </w:pPr>
      <w:r w:rsidRPr="00FE552A">
        <w:rPr>
          <w:rFonts w:eastAsia="宋体"/>
          <w:sz w:val="10"/>
          <w:szCs w:val="10"/>
        </w:rPr>
        <w:t>政策行动建议分析在政策分析中着起承上启下的中介作用</w:t>
      </w:r>
      <w:r w:rsidR="00AB5618" w:rsidRPr="00FE552A">
        <w:rPr>
          <w:rFonts w:eastAsia="宋体"/>
          <w:sz w:val="10"/>
          <w:szCs w:val="10"/>
        </w:rPr>
        <w:t>,</w:t>
      </w:r>
      <w:r w:rsidRPr="00FE552A">
        <w:rPr>
          <w:rFonts w:eastAsia="宋体"/>
          <w:sz w:val="10"/>
          <w:szCs w:val="10"/>
        </w:rPr>
        <w:t>是问题建构分析和政策前景预测分析的延伸</w:t>
      </w:r>
      <w:r w:rsidR="00AB5618" w:rsidRPr="00FE552A">
        <w:rPr>
          <w:rFonts w:eastAsia="宋体"/>
          <w:sz w:val="10"/>
          <w:szCs w:val="10"/>
        </w:rPr>
        <w:t>,</w:t>
      </w:r>
      <w:r w:rsidRPr="00FE552A">
        <w:rPr>
          <w:rFonts w:eastAsia="宋体"/>
          <w:sz w:val="10"/>
          <w:szCs w:val="10"/>
        </w:rPr>
        <w:t>又是政策执行监督分析和政策实施评估分析的前提</w:t>
      </w:r>
      <w:r w:rsidR="00AB5618" w:rsidRPr="00FE552A">
        <w:rPr>
          <w:rFonts w:eastAsia="宋体"/>
          <w:sz w:val="10"/>
          <w:szCs w:val="10"/>
        </w:rPr>
        <w:t>;</w:t>
      </w:r>
    </w:p>
    <w:p w14:paraId="23EFC607" w14:textId="291410EC"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提供决策咨询</w:t>
      </w:r>
    </w:p>
    <w:p w14:paraId="0AC724F0" w14:textId="77777777" w:rsidR="00E145FA" w:rsidRPr="00FE552A" w:rsidRDefault="00345F06" w:rsidP="00E145FA">
      <w:pPr>
        <w:spacing w:line="0" w:lineRule="atLeast"/>
        <w:ind w:firstLine="200"/>
        <w:rPr>
          <w:rFonts w:eastAsia="宋体"/>
          <w:sz w:val="10"/>
          <w:szCs w:val="10"/>
        </w:rPr>
      </w:pPr>
      <w:r w:rsidRPr="00FE552A">
        <w:rPr>
          <w:rFonts w:eastAsia="宋体"/>
          <w:sz w:val="10"/>
          <w:szCs w:val="10"/>
        </w:rPr>
        <w:t>政策行动建议分析直接为政策决策提供决断咨询</w:t>
      </w:r>
      <w:r w:rsidR="00AB5618" w:rsidRPr="00FE552A">
        <w:rPr>
          <w:rFonts w:eastAsia="宋体"/>
          <w:sz w:val="10"/>
          <w:szCs w:val="10"/>
        </w:rPr>
        <w:t>,</w:t>
      </w:r>
      <w:r w:rsidRPr="00FE552A">
        <w:rPr>
          <w:rFonts w:eastAsia="宋体"/>
          <w:sz w:val="10"/>
          <w:szCs w:val="10"/>
        </w:rPr>
        <w:t>是政策利益相关者</w:t>
      </w:r>
      <w:r w:rsidR="00AB5618" w:rsidRPr="00FE552A">
        <w:rPr>
          <w:rFonts w:eastAsia="宋体"/>
          <w:sz w:val="10"/>
          <w:szCs w:val="10"/>
        </w:rPr>
        <w:t>,</w:t>
      </w:r>
      <w:r w:rsidRPr="00FE552A">
        <w:rPr>
          <w:rFonts w:eastAsia="宋体"/>
          <w:sz w:val="10"/>
          <w:szCs w:val="10"/>
        </w:rPr>
        <w:t>特别是决策者在确定行动方案或设立项目最重要的参考</w:t>
      </w:r>
      <w:r w:rsidR="00AB5618" w:rsidRPr="00FE552A">
        <w:rPr>
          <w:rFonts w:eastAsia="宋体"/>
          <w:sz w:val="10"/>
          <w:szCs w:val="10"/>
        </w:rPr>
        <w:t>;</w:t>
      </w:r>
    </w:p>
    <w:p w14:paraId="714A387C" w14:textId="38199836" w:rsidR="00345F06" w:rsidRPr="00FE552A" w:rsidRDefault="00816C0A" w:rsidP="00816C0A">
      <w:pPr>
        <w:spacing w:line="0" w:lineRule="atLeast"/>
        <w:rPr>
          <w:rFonts w:eastAsia="宋体"/>
          <w:sz w:val="10"/>
          <w:szCs w:val="10"/>
        </w:rPr>
      </w:pPr>
      <w:r w:rsidRPr="00FE552A">
        <w:rPr>
          <w:rFonts w:eastAsia="宋体" w:hint="eastAsia"/>
          <w:b/>
          <w:bCs/>
          <w:sz w:val="10"/>
          <w:szCs w:val="10"/>
        </w:rPr>
        <w:t>6.1.</w:t>
      </w:r>
      <w:r>
        <w:rPr>
          <w:rFonts w:eastAsia="宋体" w:hint="eastAsia"/>
          <w:b/>
          <w:bCs/>
          <w:sz w:val="10"/>
          <w:szCs w:val="10"/>
        </w:rPr>
        <w:t>3</w:t>
      </w:r>
      <w:r w:rsidR="00345F06" w:rsidRPr="00FE552A">
        <w:rPr>
          <w:rFonts w:eastAsia="宋体"/>
          <w:b/>
          <w:bCs/>
          <w:sz w:val="10"/>
          <w:szCs w:val="10"/>
        </w:rPr>
        <w:t>政策行动建议的内容与要素</w:t>
      </w:r>
    </w:p>
    <w:p w14:paraId="4765DB1E" w14:textId="6CE3CDC1"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政策行动建议分析的内容</w:t>
      </w:r>
    </w:p>
    <w:p w14:paraId="2993E14C" w14:textId="55FE9D97" w:rsidR="00345F06" w:rsidRPr="00FE552A" w:rsidRDefault="00345F06" w:rsidP="00BE5A44">
      <w:pPr>
        <w:spacing w:line="0" w:lineRule="atLeast"/>
        <w:ind w:firstLine="200"/>
        <w:rPr>
          <w:rFonts w:eastAsia="宋体"/>
          <w:sz w:val="10"/>
          <w:szCs w:val="10"/>
        </w:rPr>
      </w:pPr>
      <w:r w:rsidRPr="00FE552A">
        <w:rPr>
          <w:rFonts w:eastAsia="宋体"/>
          <w:sz w:val="10"/>
          <w:szCs w:val="10"/>
        </w:rPr>
        <w:t>需要分析各种方案选择可能产生出何种结果</w:t>
      </w:r>
      <w:r w:rsidR="00AB5618" w:rsidRPr="00FE552A">
        <w:rPr>
          <w:rFonts w:eastAsia="宋体"/>
          <w:sz w:val="10"/>
          <w:szCs w:val="10"/>
        </w:rPr>
        <w:t>,</w:t>
      </w:r>
      <w:r w:rsidRPr="00FE552A">
        <w:rPr>
          <w:rFonts w:eastAsia="宋体"/>
          <w:sz w:val="10"/>
          <w:szCs w:val="10"/>
        </w:rPr>
        <w:t>需要分析何种产生结果的方案是最有价值的</w:t>
      </w:r>
      <w:r w:rsidR="00AB5618" w:rsidRPr="00FE552A">
        <w:rPr>
          <w:rFonts w:eastAsia="宋体"/>
          <w:sz w:val="10"/>
          <w:szCs w:val="10"/>
        </w:rPr>
        <w:t>,</w:t>
      </w:r>
      <w:r w:rsidRPr="00FE552A">
        <w:rPr>
          <w:rFonts w:eastAsia="宋体"/>
          <w:sz w:val="10"/>
          <w:szCs w:val="10"/>
        </w:rPr>
        <w:t>需要分析何种机构适合担当方案执行者</w:t>
      </w:r>
      <w:r w:rsidR="00AB5618" w:rsidRPr="00FE552A">
        <w:rPr>
          <w:rFonts w:eastAsia="宋体"/>
          <w:sz w:val="10"/>
          <w:szCs w:val="10"/>
        </w:rPr>
        <w:t>,</w:t>
      </w:r>
      <w:r w:rsidRPr="00FE552A">
        <w:rPr>
          <w:rFonts w:eastAsia="宋体"/>
          <w:sz w:val="10"/>
          <w:szCs w:val="10"/>
        </w:rPr>
        <w:t>需要分析应选择哪些工具来实施政策方案</w:t>
      </w:r>
      <w:r w:rsidR="00AB5618" w:rsidRPr="00FE552A">
        <w:rPr>
          <w:rFonts w:eastAsia="宋体"/>
          <w:sz w:val="10"/>
          <w:szCs w:val="10"/>
        </w:rPr>
        <w:t>,</w:t>
      </w:r>
      <w:r w:rsidRPr="00FE552A">
        <w:rPr>
          <w:rFonts w:eastAsia="宋体"/>
          <w:sz w:val="10"/>
          <w:szCs w:val="10"/>
        </w:rPr>
        <w:t>需要分析有哪些机构来监督政策方案的实施</w:t>
      </w:r>
      <w:r w:rsidR="00AB5618" w:rsidRPr="00FE552A">
        <w:rPr>
          <w:rFonts w:eastAsia="宋体"/>
          <w:sz w:val="10"/>
          <w:szCs w:val="10"/>
        </w:rPr>
        <w:t>,</w:t>
      </w:r>
    </w:p>
    <w:p w14:paraId="2936DA75" w14:textId="267FD22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政策行动建议中包含的要素</w:t>
      </w:r>
    </w:p>
    <w:p w14:paraId="386776AC" w14:textId="5356CA9D" w:rsidR="00345F06" w:rsidRPr="00FE552A" w:rsidRDefault="00345F06" w:rsidP="00BE5A44">
      <w:pPr>
        <w:spacing w:line="0" w:lineRule="atLeast"/>
        <w:ind w:firstLine="200"/>
        <w:rPr>
          <w:rFonts w:eastAsia="宋体"/>
          <w:sz w:val="10"/>
          <w:szCs w:val="10"/>
        </w:rPr>
      </w:pPr>
      <w:r w:rsidRPr="00FE552A">
        <w:rPr>
          <w:rFonts w:eastAsia="宋体"/>
          <w:sz w:val="10"/>
          <w:szCs w:val="10"/>
        </w:rPr>
        <w:t>政策行动建议是从多种有关应该做什么的倡议性主张中选择出来的。政策行动建议是政策分析论证的结论。其中应包含</w:t>
      </w:r>
      <w:r w:rsidR="00AB5618" w:rsidRPr="00FE552A">
        <w:rPr>
          <w:rFonts w:eastAsia="宋体"/>
          <w:sz w:val="10"/>
          <w:szCs w:val="10"/>
        </w:rPr>
        <w:t>:</w:t>
      </w:r>
    </w:p>
    <w:p w14:paraId="56C29B69" w14:textId="77777777" w:rsidR="00E145FA" w:rsidRPr="00FE552A" w:rsidRDefault="00345F06" w:rsidP="00E145FA">
      <w:pPr>
        <w:spacing w:line="0" w:lineRule="atLeast"/>
        <w:ind w:firstLine="200"/>
        <w:rPr>
          <w:rFonts w:eastAsia="宋体"/>
          <w:sz w:val="10"/>
          <w:szCs w:val="10"/>
        </w:rPr>
      </w:pPr>
      <w:r w:rsidRPr="00FE552A">
        <w:rPr>
          <w:rFonts w:eastAsia="宋体"/>
          <w:sz w:val="10"/>
          <w:szCs w:val="10"/>
        </w:rPr>
        <w:t>政策问题（事实）</w:t>
      </w:r>
      <w:r w:rsidRPr="00FE552A">
        <w:rPr>
          <w:rFonts w:eastAsia="宋体" w:hint="eastAsia"/>
          <w:sz w:val="10"/>
          <w:szCs w:val="10"/>
        </w:rPr>
        <w:t>、</w:t>
      </w:r>
      <w:r w:rsidRPr="00FE552A">
        <w:rPr>
          <w:rFonts w:eastAsia="宋体"/>
          <w:sz w:val="10"/>
          <w:szCs w:val="10"/>
        </w:rPr>
        <w:t>政策价值（价值</w:t>
      </w:r>
      <w:r w:rsidRPr="00FE552A">
        <w:rPr>
          <w:rFonts w:eastAsia="宋体" w:hint="eastAsia"/>
          <w:sz w:val="10"/>
          <w:szCs w:val="10"/>
        </w:rPr>
        <w:t>、</w:t>
      </w:r>
      <w:r w:rsidRPr="00FE552A">
        <w:rPr>
          <w:rFonts w:eastAsia="宋体"/>
          <w:sz w:val="10"/>
          <w:szCs w:val="10"/>
        </w:rPr>
        <w:t>行动目标</w:t>
      </w:r>
      <w:r w:rsidRPr="00FE552A">
        <w:rPr>
          <w:rFonts w:eastAsia="宋体" w:hint="eastAsia"/>
          <w:sz w:val="10"/>
          <w:szCs w:val="10"/>
        </w:rPr>
        <w:t>）、</w:t>
      </w:r>
      <w:r w:rsidRPr="00FE552A">
        <w:rPr>
          <w:rFonts w:eastAsia="宋体"/>
          <w:sz w:val="10"/>
          <w:szCs w:val="10"/>
        </w:rPr>
        <w:t>行动规划（工具、执行机构、执行监督与评估）</w:t>
      </w:r>
      <w:r w:rsidRPr="00FE552A">
        <w:rPr>
          <w:rFonts w:eastAsia="宋体" w:hint="eastAsia"/>
          <w:sz w:val="10"/>
          <w:szCs w:val="10"/>
        </w:rPr>
        <w:t>、</w:t>
      </w:r>
      <w:r w:rsidRPr="00FE552A">
        <w:rPr>
          <w:rFonts w:eastAsia="宋体"/>
          <w:sz w:val="10"/>
          <w:szCs w:val="10"/>
        </w:rPr>
        <w:t>行动结果</w:t>
      </w:r>
    </w:p>
    <w:p w14:paraId="5FE2E38F" w14:textId="77777777" w:rsidR="00E145FA" w:rsidRPr="00FE552A" w:rsidRDefault="00E145FA" w:rsidP="00E145FA">
      <w:pPr>
        <w:spacing w:line="0" w:lineRule="atLeast"/>
        <w:rPr>
          <w:rFonts w:eastAsia="宋体"/>
          <w:b/>
          <w:bCs/>
          <w:sz w:val="10"/>
          <w:szCs w:val="10"/>
        </w:rPr>
      </w:pPr>
      <w:r w:rsidRPr="00FE552A">
        <w:rPr>
          <w:rFonts w:eastAsia="宋体" w:hint="eastAsia"/>
          <w:b/>
          <w:bCs/>
          <w:sz w:val="10"/>
          <w:szCs w:val="10"/>
        </w:rPr>
        <w:t>6.1.3</w:t>
      </w:r>
      <w:r w:rsidR="00345F06" w:rsidRPr="00FE552A">
        <w:rPr>
          <w:rFonts w:eastAsia="宋体"/>
          <w:b/>
          <w:bCs/>
          <w:sz w:val="10"/>
          <w:szCs w:val="10"/>
        </w:rPr>
        <w:t>政策行动建议的原则</w:t>
      </w:r>
    </w:p>
    <w:p w14:paraId="2693D11A" w14:textId="787FF4E5" w:rsidR="00345F06" w:rsidRPr="00FE552A" w:rsidRDefault="00345F06" w:rsidP="00E145FA">
      <w:pPr>
        <w:spacing w:line="0" w:lineRule="atLeast"/>
        <w:ind w:firstLineChars="200" w:firstLine="204"/>
        <w:rPr>
          <w:rFonts w:eastAsia="宋体"/>
          <w:b/>
          <w:bCs/>
          <w:sz w:val="10"/>
          <w:szCs w:val="10"/>
        </w:rPr>
      </w:pPr>
      <w:r w:rsidRPr="00FE552A">
        <w:rPr>
          <w:rFonts w:eastAsia="宋体"/>
          <w:b/>
          <w:bCs/>
          <w:sz w:val="10"/>
          <w:szCs w:val="10"/>
        </w:rPr>
        <w:t>适度倡导</w:t>
      </w:r>
    </w:p>
    <w:p w14:paraId="0FC98C4B" w14:textId="5C8EBA1F" w:rsidR="00345F06" w:rsidRPr="00FE552A" w:rsidRDefault="00345F06" w:rsidP="00BE5A44">
      <w:pPr>
        <w:spacing w:line="0" w:lineRule="atLeast"/>
        <w:ind w:firstLine="200"/>
        <w:rPr>
          <w:rFonts w:eastAsia="宋体"/>
          <w:sz w:val="10"/>
          <w:szCs w:val="10"/>
        </w:rPr>
      </w:pPr>
      <w:r w:rsidRPr="00FE552A">
        <w:rPr>
          <w:rFonts w:eastAsia="宋体"/>
          <w:sz w:val="10"/>
          <w:szCs w:val="10"/>
        </w:rPr>
        <w:t>适度倡导是政策行动建议分析的原则</w:t>
      </w:r>
      <w:r w:rsidR="00AB5618" w:rsidRPr="00FE552A">
        <w:rPr>
          <w:rFonts w:eastAsia="宋体"/>
          <w:sz w:val="10"/>
          <w:szCs w:val="10"/>
        </w:rPr>
        <w:t>,</w:t>
      </w:r>
      <w:r w:rsidRPr="00FE552A">
        <w:rPr>
          <w:rFonts w:eastAsia="宋体"/>
          <w:sz w:val="10"/>
          <w:szCs w:val="10"/>
        </w:rPr>
        <w:t>即提出的行动建议方案的数量要适当。与这种原则相反的是倡议不足与倡议过度。</w:t>
      </w:r>
    </w:p>
    <w:p w14:paraId="4217D56A" w14:textId="7EA59602"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倡导不足与过度</w:t>
      </w:r>
    </w:p>
    <w:p w14:paraId="276317E1" w14:textId="070AEADC" w:rsidR="00345F06" w:rsidRPr="00FE552A" w:rsidRDefault="00345F06" w:rsidP="00BE5A44">
      <w:pPr>
        <w:spacing w:line="0" w:lineRule="atLeast"/>
        <w:ind w:firstLine="200"/>
        <w:rPr>
          <w:rFonts w:eastAsia="宋体"/>
          <w:sz w:val="10"/>
          <w:szCs w:val="10"/>
        </w:rPr>
      </w:pPr>
      <w:r w:rsidRPr="00FE552A">
        <w:rPr>
          <w:rFonts w:eastAsia="宋体"/>
          <w:sz w:val="10"/>
          <w:szCs w:val="10"/>
        </w:rPr>
        <w:t>所谓倡议不足是指提出的倡议性主张过多。这会导致公众和政策决策者无所适从</w:t>
      </w:r>
      <w:r w:rsidR="00AB5618" w:rsidRPr="00FE552A">
        <w:rPr>
          <w:rFonts w:eastAsia="宋体"/>
          <w:sz w:val="10"/>
          <w:szCs w:val="10"/>
        </w:rPr>
        <w:t>,</w:t>
      </w:r>
      <w:r w:rsidRPr="00FE552A">
        <w:rPr>
          <w:rFonts w:eastAsia="宋体"/>
          <w:sz w:val="10"/>
          <w:szCs w:val="10"/>
        </w:rPr>
        <w:t>选择的成本过大。所谓倡议过度是指只提出一个倡议性主张。这会导致公众和决策者没有选择的余地。如果倡议性主张过于单一</w:t>
      </w:r>
      <w:r w:rsidR="00AB5618" w:rsidRPr="00FE552A">
        <w:rPr>
          <w:rFonts w:eastAsia="宋体"/>
          <w:sz w:val="10"/>
          <w:szCs w:val="10"/>
        </w:rPr>
        <w:t>,</w:t>
      </w:r>
      <w:r w:rsidRPr="00FE552A">
        <w:rPr>
          <w:rFonts w:eastAsia="宋体"/>
          <w:sz w:val="10"/>
          <w:szCs w:val="10"/>
        </w:rPr>
        <w:t>就会让人们落入过度倡议的陷阱。应当对多个可能的行动方案进行系统比较和严格评价</w:t>
      </w:r>
      <w:r w:rsidR="00AB5618" w:rsidRPr="00FE552A">
        <w:rPr>
          <w:rFonts w:eastAsia="宋体"/>
          <w:sz w:val="10"/>
          <w:szCs w:val="10"/>
        </w:rPr>
        <w:t>,</w:t>
      </w:r>
      <w:r w:rsidRPr="00FE552A">
        <w:rPr>
          <w:rFonts w:eastAsia="宋体"/>
          <w:sz w:val="10"/>
          <w:szCs w:val="10"/>
        </w:rPr>
        <w:t>而不要不惜功本和代价地去捍卫某种预先的立场和想法。这可以使我们能避免提出错误的建议。</w:t>
      </w:r>
    </w:p>
    <w:p w14:paraId="1F97DA72" w14:textId="11D92FB6" w:rsidR="00345F06" w:rsidRPr="00FE552A" w:rsidRDefault="00E145FA" w:rsidP="00E145FA">
      <w:pPr>
        <w:spacing w:line="0" w:lineRule="atLeast"/>
        <w:rPr>
          <w:rFonts w:eastAsia="宋体"/>
          <w:b/>
          <w:bCs/>
          <w:sz w:val="10"/>
          <w:szCs w:val="10"/>
        </w:rPr>
      </w:pPr>
      <w:r w:rsidRPr="00FE552A">
        <w:rPr>
          <w:rFonts w:eastAsia="宋体" w:hint="eastAsia"/>
          <w:b/>
          <w:bCs/>
          <w:sz w:val="10"/>
          <w:szCs w:val="10"/>
        </w:rPr>
        <w:t>6.1.4</w:t>
      </w:r>
      <w:r w:rsidR="00345F06" w:rsidRPr="00FE552A">
        <w:rPr>
          <w:rFonts w:eastAsia="宋体"/>
          <w:b/>
          <w:bCs/>
          <w:sz w:val="10"/>
          <w:szCs w:val="10"/>
        </w:rPr>
        <w:t>政策行动建议的特点</w:t>
      </w:r>
    </w:p>
    <w:p w14:paraId="1FA41ABD" w14:textId="232BB85C"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倡议性</w:t>
      </w:r>
    </w:p>
    <w:p w14:paraId="75A27789" w14:textId="090B1FAB" w:rsidR="00345F06" w:rsidRPr="00FE552A" w:rsidRDefault="00345F06" w:rsidP="00BE5A44">
      <w:pPr>
        <w:spacing w:line="0" w:lineRule="atLeast"/>
        <w:ind w:firstLine="200"/>
        <w:rPr>
          <w:rFonts w:eastAsia="宋体"/>
          <w:sz w:val="10"/>
          <w:szCs w:val="10"/>
        </w:rPr>
      </w:pPr>
      <w:r w:rsidRPr="00FE552A">
        <w:rPr>
          <w:rFonts w:eastAsia="宋体"/>
          <w:sz w:val="10"/>
          <w:szCs w:val="10"/>
        </w:rPr>
        <w:t>政策分析的行动建议方案只是给决策者提出的建议</w:t>
      </w:r>
      <w:r w:rsidR="00AB5618" w:rsidRPr="00FE552A">
        <w:rPr>
          <w:rFonts w:eastAsia="宋体"/>
          <w:sz w:val="10"/>
          <w:szCs w:val="10"/>
        </w:rPr>
        <w:t>,</w:t>
      </w:r>
      <w:r w:rsidRPr="00FE552A">
        <w:rPr>
          <w:rFonts w:eastAsia="宋体"/>
          <w:sz w:val="10"/>
          <w:szCs w:val="10"/>
        </w:rPr>
        <w:t>它只是倡议如何行动</w:t>
      </w:r>
      <w:r w:rsidR="00AB5618" w:rsidRPr="00FE552A">
        <w:rPr>
          <w:rFonts w:eastAsia="宋体"/>
          <w:sz w:val="10"/>
          <w:szCs w:val="10"/>
        </w:rPr>
        <w:t>,</w:t>
      </w:r>
      <w:r w:rsidRPr="00FE552A">
        <w:rPr>
          <w:rFonts w:eastAsia="宋体"/>
          <w:sz w:val="10"/>
          <w:szCs w:val="10"/>
        </w:rPr>
        <w:t>而不是命令人们必须怎样行动。</w:t>
      </w:r>
    </w:p>
    <w:p w14:paraId="74D0A96B" w14:textId="44EE14DC"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前瞻性</w:t>
      </w:r>
    </w:p>
    <w:p w14:paraId="0400683C" w14:textId="469B775C" w:rsidR="00345F06" w:rsidRPr="00FE552A" w:rsidRDefault="00345F06" w:rsidP="00BE5A44">
      <w:pPr>
        <w:spacing w:line="0" w:lineRule="atLeast"/>
        <w:ind w:firstLine="200"/>
        <w:rPr>
          <w:rFonts w:eastAsia="宋体"/>
          <w:sz w:val="10"/>
          <w:szCs w:val="10"/>
        </w:rPr>
      </w:pPr>
      <w:r w:rsidRPr="00FE552A">
        <w:rPr>
          <w:rFonts w:eastAsia="宋体"/>
          <w:sz w:val="10"/>
          <w:szCs w:val="10"/>
        </w:rPr>
        <w:t>政策倡议性主张必须是在采取行动之前提出来</w:t>
      </w:r>
      <w:r w:rsidR="00AB5618" w:rsidRPr="00FE552A">
        <w:rPr>
          <w:rFonts w:eastAsia="宋体"/>
          <w:sz w:val="10"/>
          <w:szCs w:val="10"/>
        </w:rPr>
        <w:t>,</w:t>
      </w:r>
      <w:r w:rsidRPr="00FE552A">
        <w:rPr>
          <w:rFonts w:eastAsia="宋体"/>
          <w:sz w:val="10"/>
          <w:szCs w:val="10"/>
        </w:rPr>
        <w:t>其目的就是供人们在走向未来</w:t>
      </w:r>
      <w:r w:rsidR="00AB5618" w:rsidRPr="00FE552A">
        <w:rPr>
          <w:rFonts w:eastAsia="宋体"/>
          <w:sz w:val="10"/>
          <w:szCs w:val="10"/>
        </w:rPr>
        <w:t>,</w:t>
      </w:r>
      <w:r w:rsidRPr="00FE552A">
        <w:rPr>
          <w:rFonts w:eastAsia="宋体"/>
          <w:sz w:val="10"/>
          <w:szCs w:val="10"/>
        </w:rPr>
        <w:t>向前发展时进行经过选择、思考</w:t>
      </w:r>
      <w:r w:rsidR="00AB5618" w:rsidRPr="00FE552A">
        <w:rPr>
          <w:rFonts w:eastAsia="宋体"/>
          <w:sz w:val="10"/>
          <w:szCs w:val="10"/>
        </w:rPr>
        <w:t>,</w:t>
      </w:r>
      <w:r w:rsidRPr="00FE552A">
        <w:rPr>
          <w:rFonts w:eastAsia="宋体"/>
          <w:sz w:val="10"/>
          <w:szCs w:val="10"/>
        </w:rPr>
        <w:t>决定采纳的行动方案。</w:t>
      </w:r>
    </w:p>
    <w:p w14:paraId="1EAB6ABD" w14:textId="619443E2"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可行动性</w:t>
      </w:r>
    </w:p>
    <w:p w14:paraId="312A9D31" w14:textId="350FF64D" w:rsidR="00345F06" w:rsidRPr="00FE552A" w:rsidRDefault="00345F06" w:rsidP="00BE5A44">
      <w:pPr>
        <w:spacing w:line="0" w:lineRule="atLeast"/>
        <w:ind w:firstLine="200"/>
        <w:rPr>
          <w:rFonts w:eastAsia="宋体"/>
          <w:sz w:val="10"/>
          <w:szCs w:val="10"/>
        </w:rPr>
      </w:pPr>
      <w:r w:rsidRPr="00FE552A">
        <w:rPr>
          <w:rFonts w:eastAsia="宋体"/>
          <w:sz w:val="10"/>
          <w:szCs w:val="10"/>
        </w:rPr>
        <w:t>政策行动的倡议性主张中不仅要包括事实</w:t>
      </w:r>
      <w:r w:rsidR="00AB5618" w:rsidRPr="00FE552A">
        <w:rPr>
          <w:rFonts w:eastAsia="宋体"/>
          <w:sz w:val="10"/>
          <w:szCs w:val="10"/>
        </w:rPr>
        <w:t>,</w:t>
      </w:r>
      <w:r w:rsidRPr="00FE552A">
        <w:rPr>
          <w:rFonts w:eastAsia="宋体"/>
          <w:sz w:val="10"/>
          <w:szCs w:val="10"/>
        </w:rPr>
        <w:t>还需要包括对开展具体行动的论证、对运用的政策工具的选择</w:t>
      </w:r>
      <w:r w:rsidR="00AB5618" w:rsidRPr="00FE552A">
        <w:rPr>
          <w:rFonts w:eastAsia="宋体"/>
          <w:sz w:val="10"/>
          <w:szCs w:val="10"/>
        </w:rPr>
        <w:t>,</w:t>
      </w:r>
      <w:r w:rsidRPr="00FE552A">
        <w:rPr>
          <w:rFonts w:eastAsia="宋体"/>
          <w:sz w:val="10"/>
          <w:szCs w:val="10"/>
        </w:rPr>
        <w:t>对实际操作的指导。</w:t>
      </w:r>
    </w:p>
    <w:p w14:paraId="4ADD340C" w14:textId="0C4A3196"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价值性</w:t>
      </w:r>
    </w:p>
    <w:p w14:paraId="232282A2" w14:textId="3E4817FA" w:rsidR="00345F06" w:rsidRPr="00FE552A" w:rsidRDefault="00345F06" w:rsidP="00BE5A44">
      <w:pPr>
        <w:spacing w:line="0" w:lineRule="atLeast"/>
        <w:ind w:firstLine="200"/>
        <w:rPr>
          <w:rFonts w:eastAsia="宋体"/>
          <w:sz w:val="10"/>
          <w:szCs w:val="10"/>
        </w:rPr>
      </w:pPr>
      <w:r w:rsidRPr="00FE552A">
        <w:rPr>
          <w:rFonts w:eastAsia="宋体"/>
          <w:sz w:val="10"/>
          <w:szCs w:val="10"/>
        </w:rPr>
        <w:t>政策倡议性主张既依赖于事实</w:t>
      </w:r>
      <w:r w:rsidR="00AB5618" w:rsidRPr="00FE552A">
        <w:rPr>
          <w:rFonts w:eastAsia="宋体"/>
          <w:sz w:val="10"/>
          <w:szCs w:val="10"/>
        </w:rPr>
        <w:t>,</w:t>
      </w:r>
      <w:r w:rsidRPr="00FE552A">
        <w:rPr>
          <w:rFonts w:eastAsia="宋体"/>
          <w:sz w:val="10"/>
          <w:szCs w:val="10"/>
        </w:rPr>
        <w:t>也依赖于价值。预期的行动不仅能产生预测的结果</w:t>
      </w:r>
      <w:r w:rsidR="00AB5618" w:rsidRPr="00FE552A">
        <w:rPr>
          <w:rFonts w:eastAsia="宋体"/>
          <w:sz w:val="10"/>
          <w:szCs w:val="10"/>
        </w:rPr>
        <w:t>,</w:t>
      </w:r>
      <w:r w:rsidRPr="00FE552A">
        <w:rPr>
          <w:rFonts w:eastAsia="宋体"/>
          <w:sz w:val="10"/>
          <w:szCs w:val="10"/>
        </w:rPr>
        <w:t>而且这种结果对个人、群体和整个社会是有价值的</w:t>
      </w:r>
      <w:r w:rsidR="00AB5618" w:rsidRPr="00FE552A">
        <w:rPr>
          <w:rFonts w:eastAsia="宋体"/>
          <w:sz w:val="10"/>
          <w:szCs w:val="10"/>
        </w:rPr>
        <w:t>,</w:t>
      </w:r>
      <w:r w:rsidRPr="00FE552A">
        <w:rPr>
          <w:rFonts w:eastAsia="宋体"/>
          <w:sz w:val="10"/>
          <w:szCs w:val="10"/>
        </w:rPr>
        <w:t>是能够做、应当做和必须做的。</w:t>
      </w:r>
    </w:p>
    <w:p w14:paraId="7DFA4542" w14:textId="752A82FA"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道德性</w:t>
      </w:r>
    </w:p>
    <w:p w14:paraId="1533E134" w14:textId="77777777" w:rsidR="00E145FA" w:rsidRPr="00FE552A" w:rsidRDefault="00345F06" w:rsidP="00E145FA">
      <w:pPr>
        <w:spacing w:line="0" w:lineRule="atLeast"/>
        <w:ind w:firstLine="200"/>
        <w:rPr>
          <w:rFonts w:eastAsia="宋体"/>
          <w:sz w:val="10"/>
          <w:szCs w:val="10"/>
        </w:rPr>
      </w:pPr>
      <w:r w:rsidRPr="00FE552A">
        <w:rPr>
          <w:rFonts w:eastAsia="宋体"/>
          <w:sz w:val="10"/>
          <w:szCs w:val="10"/>
        </w:rPr>
        <w:t>倡议性主张的价值背后所具有的道德在目的和手段上要能有够机</w:t>
      </w:r>
      <w:r w:rsidRPr="00FE552A">
        <w:rPr>
          <w:rFonts w:eastAsia="宋体"/>
          <w:sz w:val="10"/>
          <w:szCs w:val="10"/>
        </w:rPr>
        <w:lastRenderedPageBreak/>
        <w:t>统一</w:t>
      </w:r>
      <w:r w:rsidR="00AB5618" w:rsidRPr="00FE552A">
        <w:rPr>
          <w:rFonts w:eastAsia="宋体"/>
          <w:sz w:val="10"/>
          <w:szCs w:val="10"/>
        </w:rPr>
        <w:t>,</w:t>
      </w:r>
      <w:r w:rsidRPr="00FE552A">
        <w:rPr>
          <w:rFonts w:eastAsia="宋体"/>
          <w:sz w:val="10"/>
          <w:szCs w:val="10"/>
        </w:rPr>
        <w:t>并且要协调不同代际间的利益</w:t>
      </w:r>
      <w:r w:rsidR="00AB5618" w:rsidRPr="00FE552A">
        <w:rPr>
          <w:rFonts w:eastAsia="宋体"/>
          <w:sz w:val="10"/>
          <w:szCs w:val="10"/>
        </w:rPr>
        <w:t>,</w:t>
      </w:r>
      <w:r w:rsidRPr="00FE552A">
        <w:rPr>
          <w:rFonts w:eastAsia="宋体"/>
          <w:sz w:val="10"/>
          <w:szCs w:val="10"/>
        </w:rPr>
        <w:t>必要时要考虑代际补偿。</w:t>
      </w:r>
    </w:p>
    <w:p w14:paraId="00BF221F" w14:textId="54080F23" w:rsidR="00345F06" w:rsidRPr="00FE552A" w:rsidRDefault="00E145FA" w:rsidP="00E145FA">
      <w:pPr>
        <w:spacing w:line="0" w:lineRule="atLeast"/>
        <w:rPr>
          <w:rFonts w:eastAsia="宋体"/>
          <w:b/>
          <w:bCs/>
          <w:sz w:val="10"/>
          <w:szCs w:val="10"/>
        </w:rPr>
      </w:pPr>
      <w:r w:rsidRPr="00FE552A">
        <w:rPr>
          <w:rFonts w:eastAsia="宋体" w:hint="eastAsia"/>
          <w:b/>
          <w:bCs/>
          <w:sz w:val="10"/>
          <w:szCs w:val="10"/>
          <w:highlight w:val="yellow"/>
        </w:rPr>
        <w:t>6.2</w:t>
      </w:r>
      <w:r w:rsidR="00345F06" w:rsidRPr="00FE552A">
        <w:rPr>
          <w:rFonts w:eastAsia="宋体"/>
          <w:b/>
          <w:bCs/>
          <w:sz w:val="10"/>
          <w:szCs w:val="10"/>
          <w:highlight w:val="yellow"/>
        </w:rPr>
        <w:t>政策行动建议的两种选择模型</w:t>
      </w:r>
    </w:p>
    <w:p w14:paraId="3F8CAF11" w14:textId="59E6ADB1" w:rsidR="00345F06" w:rsidRPr="00FE552A" w:rsidRDefault="00345F06" w:rsidP="00E145FA">
      <w:pPr>
        <w:spacing w:line="0" w:lineRule="atLeast"/>
        <w:ind w:firstLineChars="200" w:firstLine="204"/>
        <w:rPr>
          <w:rFonts w:eastAsia="宋体"/>
          <w:b/>
          <w:bCs/>
          <w:sz w:val="10"/>
          <w:szCs w:val="10"/>
        </w:rPr>
      </w:pPr>
      <w:r w:rsidRPr="00FE552A">
        <w:rPr>
          <w:rFonts w:eastAsia="宋体"/>
          <w:b/>
          <w:bCs/>
          <w:sz w:val="10"/>
          <w:szCs w:val="10"/>
        </w:rPr>
        <w:t>政策行动建议模型类型</w:t>
      </w:r>
    </w:p>
    <w:p w14:paraId="1324F4AC" w14:textId="23E004E5" w:rsidR="00345F06" w:rsidRPr="00FE552A" w:rsidRDefault="00345F06" w:rsidP="00BE5A44">
      <w:pPr>
        <w:spacing w:line="0" w:lineRule="atLeast"/>
        <w:ind w:firstLine="200"/>
        <w:rPr>
          <w:rFonts w:eastAsia="宋体"/>
          <w:sz w:val="10"/>
          <w:szCs w:val="10"/>
          <w:u w:val="single"/>
        </w:rPr>
      </w:pPr>
      <w:r w:rsidRPr="00FE552A">
        <w:rPr>
          <w:rFonts w:eastAsia="宋体"/>
          <w:sz w:val="10"/>
          <w:szCs w:val="10"/>
        </w:rPr>
        <w:t>政策分析人员的政策行动倡议性主张必须在两个或两个以上的方案中通过选择才能提出来。存在两种选择模型</w:t>
      </w:r>
      <w:r w:rsidR="00AB5618" w:rsidRPr="00FE552A">
        <w:rPr>
          <w:rFonts w:eastAsia="宋体"/>
          <w:sz w:val="10"/>
          <w:szCs w:val="10"/>
        </w:rPr>
        <w:t>:</w:t>
      </w:r>
      <w:r w:rsidRPr="00FE552A">
        <w:rPr>
          <w:rFonts w:eastAsia="宋体"/>
          <w:sz w:val="10"/>
          <w:szCs w:val="10"/>
          <w:u w:val="single"/>
        </w:rPr>
        <w:t>简单的选择模型</w:t>
      </w:r>
      <w:r w:rsidRPr="00FE552A">
        <w:rPr>
          <w:rFonts w:eastAsia="宋体" w:hint="eastAsia"/>
          <w:sz w:val="10"/>
          <w:szCs w:val="10"/>
          <w:u w:val="single"/>
        </w:rPr>
        <w:t>、</w:t>
      </w:r>
      <w:r w:rsidRPr="00FE552A">
        <w:rPr>
          <w:rFonts w:eastAsia="宋体"/>
          <w:sz w:val="10"/>
          <w:szCs w:val="10"/>
          <w:u w:val="single"/>
        </w:rPr>
        <w:t>复杂的选择模型</w:t>
      </w:r>
    </w:p>
    <w:p w14:paraId="0BCB3318" w14:textId="4C6FE26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简单的选择模型包含的假设</w:t>
      </w:r>
    </w:p>
    <w:p w14:paraId="0D73D393"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单个决策者</w:t>
      </w:r>
      <w:r w:rsidRPr="00FE552A">
        <w:rPr>
          <w:rFonts w:eastAsia="宋体" w:hint="eastAsia"/>
          <w:sz w:val="10"/>
          <w:szCs w:val="10"/>
        </w:rPr>
        <w:t>、</w:t>
      </w:r>
      <w:r w:rsidRPr="00FE552A">
        <w:rPr>
          <w:rFonts w:eastAsia="宋体"/>
          <w:sz w:val="10"/>
          <w:szCs w:val="10"/>
        </w:rPr>
        <w:t>产生的结果是确定的</w:t>
      </w:r>
      <w:r w:rsidRPr="00FE552A">
        <w:rPr>
          <w:rFonts w:eastAsia="宋体" w:hint="eastAsia"/>
          <w:sz w:val="10"/>
          <w:szCs w:val="10"/>
        </w:rPr>
        <w:t>、</w:t>
      </w:r>
      <w:r w:rsidRPr="00FE552A">
        <w:rPr>
          <w:rFonts w:eastAsia="宋体"/>
          <w:sz w:val="10"/>
          <w:szCs w:val="10"/>
        </w:rPr>
        <w:t>结果只在一个时点上马上表现出来</w:t>
      </w:r>
      <w:r w:rsidRPr="00FE552A">
        <w:rPr>
          <w:rFonts w:eastAsia="宋体" w:hint="eastAsia"/>
          <w:sz w:val="10"/>
          <w:szCs w:val="10"/>
        </w:rPr>
        <w:t>、</w:t>
      </w:r>
      <w:r w:rsidRPr="00FE552A">
        <w:rPr>
          <w:rFonts w:eastAsia="宋体"/>
          <w:sz w:val="10"/>
          <w:szCs w:val="10"/>
        </w:rPr>
        <w:t>这三个假设条件很少都能具备</w:t>
      </w:r>
    </w:p>
    <w:p w14:paraId="2F885631" w14:textId="5663A9E4"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政策行动建议复杂模型包含的假设</w:t>
      </w:r>
    </w:p>
    <w:p w14:paraId="1C5F5A96" w14:textId="4FDA5A7F" w:rsidR="00345F06" w:rsidRPr="00FE552A" w:rsidRDefault="00345F06" w:rsidP="00BE5A44">
      <w:pPr>
        <w:spacing w:line="0" w:lineRule="atLeast"/>
        <w:ind w:firstLine="200"/>
        <w:rPr>
          <w:rFonts w:eastAsia="宋体"/>
          <w:sz w:val="10"/>
          <w:szCs w:val="10"/>
        </w:rPr>
      </w:pPr>
      <w:r w:rsidRPr="00FE552A">
        <w:rPr>
          <w:rFonts w:eastAsia="宋体"/>
          <w:sz w:val="10"/>
          <w:szCs w:val="10"/>
        </w:rPr>
        <w:t>多个利益相关者、多个决策者</w:t>
      </w:r>
      <w:r w:rsidRPr="00FE552A">
        <w:rPr>
          <w:rFonts w:eastAsia="宋体" w:hint="eastAsia"/>
          <w:sz w:val="10"/>
          <w:szCs w:val="10"/>
        </w:rPr>
        <w:t>、</w:t>
      </w:r>
      <w:r w:rsidRPr="00FE552A">
        <w:rPr>
          <w:rFonts w:eastAsia="宋体"/>
          <w:sz w:val="10"/>
          <w:szCs w:val="10"/>
        </w:rPr>
        <w:t>方案的结果具有不确定性</w:t>
      </w:r>
      <w:r w:rsidR="00AB5618" w:rsidRPr="00FE552A">
        <w:rPr>
          <w:rFonts w:eastAsia="宋体"/>
          <w:sz w:val="10"/>
          <w:szCs w:val="10"/>
        </w:rPr>
        <w:t>,</w:t>
      </w:r>
      <w:r w:rsidRPr="00FE552A">
        <w:rPr>
          <w:rFonts w:eastAsia="宋体"/>
          <w:sz w:val="10"/>
          <w:szCs w:val="10"/>
        </w:rPr>
        <w:t>具有风险性</w:t>
      </w:r>
      <w:r w:rsidRPr="00FE552A">
        <w:rPr>
          <w:rFonts w:eastAsia="宋体" w:hint="eastAsia"/>
          <w:sz w:val="10"/>
          <w:szCs w:val="10"/>
        </w:rPr>
        <w:t>、结果</w:t>
      </w:r>
      <w:r w:rsidRPr="00FE552A">
        <w:rPr>
          <w:rFonts w:eastAsia="宋体"/>
          <w:sz w:val="10"/>
          <w:szCs w:val="10"/>
        </w:rPr>
        <w:t>受时间影响</w:t>
      </w:r>
      <w:r w:rsidR="00AB5618" w:rsidRPr="00FE552A">
        <w:rPr>
          <w:rFonts w:eastAsia="宋体"/>
          <w:sz w:val="10"/>
          <w:szCs w:val="10"/>
        </w:rPr>
        <w:t>,</w:t>
      </w:r>
      <w:r w:rsidRPr="00FE552A">
        <w:rPr>
          <w:rFonts w:eastAsia="宋体"/>
          <w:sz w:val="10"/>
          <w:szCs w:val="10"/>
        </w:rPr>
        <w:t>有随意性</w:t>
      </w:r>
    </w:p>
    <w:p w14:paraId="1122FC98" w14:textId="42AF4B4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政策行动建议不同模型的区别</w:t>
      </w:r>
    </w:p>
    <w:p w14:paraId="06410D5E" w14:textId="5DA41EC4" w:rsidR="00345F06" w:rsidRPr="00FE552A" w:rsidRDefault="00345F06" w:rsidP="00BE5A44">
      <w:pPr>
        <w:spacing w:line="0" w:lineRule="atLeast"/>
        <w:ind w:firstLine="200"/>
        <w:rPr>
          <w:rFonts w:eastAsia="宋体"/>
          <w:sz w:val="10"/>
          <w:szCs w:val="10"/>
        </w:rPr>
      </w:pPr>
      <w:r w:rsidRPr="00FE552A">
        <w:rPr>
          <w:rFonts w:eastAsia="宋体"/>
          <w:sz w:val="10"/>
          <w:szCs w:val="10"/>
        </w:rPr>
        <w:t>简单选择模型和复杂选择模型在选择的传递性是不一样的。通常简单选择是有传递性的选择。在若干方案中按某一属性选择</w:t>
      </w:r>
      <w:r w:rsidR="00AB5618" w:rsidRPr="00FE552A">
        <w:rPr>
          <w:rFonts w:eastAsia="宋体"/>
          <w:sz w:val="10"/>
          <w:szCs w:val="10"/>
        </w:rPr>
        <w:t>,</w:t>
      </w:r>
      <w:r w:rsidRPr="00FE552A">
        <w:rPr>
          <w:rFonts w:eastAsia="宋体"/>
          <w:sz w:val="10"/>
          <w:szCs w:val="10"/>
        </w:rPr>
        <w:t>如果有</w:t>
      </w:r>
      <w:r w:rsidR="00AB5618" w:rsidRPr="00FE552A">
        <w:rPr>
          <w:rFonts w:eastAsia="宋体"/>
          <w:sz w:val="10"/>
          <w:szCs w:val="10"/>
        </w:rPr>
        <w:t>:</w:t>
      </w:r>
      <w:r w:rsidRPr="00FE552A">
        <w:rPr>
          <w:rFonts w:eastAsia="宋体"/>
          <w:sz w:val="10"/>
          <w:szCs w:val="10"/>
        </w:rPr>
        <w:t>选择组（</w:t>
      </w:r>
      <w:r w:rsidRPr="00FE552A">
        <w:rPr>
          <w:rFonts w:eastAsia="宋体"/>
          <w:sz w:val="10"/>
          <w:szCs w:val="10"/>
        </w:rPr>
        <w:t>A1</w:t>
      </w:r>
      <w:r w:rsidR="00AB5618" w:rsidRPr="00FE552A">
        <w:rPr>
          <w:rFonts w:eastAsia="宋体"/>
          <w:sz w:val="10"/>
          <w:szCs w:val="10"/>
        </w:rPr>
        <w:t>,</w:t>
      </w:r>
      <w:r w:rsidRPr="00FE552A">
        <w:rPr>
          <w:rFonts w:eastAsia="宋体"/>
          <w:sz w:val="10"/>
          <w:szCs w:val="10"/>
        </w:rPr>
        <w:t>A2</w:t>
      </w:r>
      <w:r w:rsidRPr="00FE552A">
        <w:rPr>
          <w:rFonts w:eastAsia="宋体"/>
          <w:sz w:val="10"/>
          <w:szCs w:val="10"/>
        </w:rPr>
        <w:t>）中</w:t>
      </w:r>
      <w:r w:rsidRPr="00FE552A">
        <w:rPr>
          <w:rFonts w:eastAsia="宋体"/>
          <w:sz w:val="10"/>
          <w:szCs w:val="10"/>
        </w:rPr>
        <w:t>A1</w:t>
      </w:r>
      <w:r w:rsidRPr="00FE552A">
        <w:rPr>
          <w:rFonts w:eastAsia="宋体"/>
          <w:sz w:val="10"/>
          <w:szCs w:val="10"/>
        </w:rPr>
        <w:t>优于</w:t>
      </w:r>
      <w:r w:rsidRPr="00FE552A">
        <w:rPr>
          <w:rFonts w:eastAsia="宋体"/>
          <w:sz w:val="10"/>
          <w:szCs w:val="10"/>
        </w:rPr>
        <w:t>A2</w:t>
      </w:r>
      <w:r w:rsidR="00AB5618" w:rsidRPr="00FE552A">
        <w:rPr>
          <w:rFonts w:eastAsia="宋体"/>
          <w:sz w:val="10"/>
          <w:szCs w:val="10"/>
        </w:rPr>
        <w:t>,</w:t>
      </w:r>
      <w:r w:rsidRPr="00FE552A">
        <w:rPr>
          <w:rFonts w:eastAsia="宋体"/>
          <w:sz w:val="10"/>
          <w:szCs w:val="10"/>
        </w:rPr>
        <w:t>选择组（</w:t>
      </w:r>
      <w:r w:rsidRPr="00FE552A">
        <w:rPr>
          <w:rFonts w:eastAsia="宋体"/>
          <w:sz w:val="10"/>
          <w:szCs w:val="10"/>
        </w:rPr>
        <w:t>A2</w:t>
      </w:r>
      <w:r w:rsidR="00AB5618" w:rsidRPr="00FE552A">
        <w:rPr>
          <w:rFonts w:eastAsia="宋体"/>
          <w:sz w:val="10"/>
          <w:szCs w:val="10"/>
        </w:rPr>
        <w:t>,</w:t>
      </w:r>
      <w:r w:rsidRPr="00FE552A">
        <w:rPr>
          <w:rFonts w:eastAsia="宋体"/>
          <w:sz w:val="10"/>
          <w:szCs w:val="10"/>
        </w:rPr>
        <w:t>A3</w:t>
      </w:r>
      <w:r w:rsidRPr="00FE552A">
        <w:rPr>
          <w:rFonts w:eastAsia="宋体"/>
          <w:sz w:val="10"/>
          <w:szCs w:val="10"/>
        </w:rPr>
        <w:t>）中</w:t>
      </w:r>
      <w:r w:rsidRPr="00FE552A">
        <w:rPr>
          <w:rFonts w:eastAsia="宋体"/>
          <w:sz w:val="10"/>
          <w:szCs w:val="10"/>
        </w:rPr>
        <w:t>A2</w:t>
      </w:r>
      <w:r w:rsidRPr="00FE552A">
        <w:rPr>
          <w:rFonts w:eastAsia="宋体"/>
          <w:sz w:val="10"/>
          <w:szCs w:val="10"/>
        </w:rPr>
        <w:t>优于</w:t>
      </w:r>
      <w:r w:rsidRPr="00FE552A">
        <w:rPr>
          <w:rFonts w:eastAsia="宋体"/>
          <w:sz w:val="10"/>
          <w:szCs w:val="10"/>
        </w:rPr>
        <w:t>A3</w:t>
      </w:r>
      <w:r w:rsidR="00AB5618" w:rsidRPr="00FE552A">
        <w:rPr>
          <w:rFonts w:eastAsia="宋体"/>
          <w:sz w:val="10"/>
          <w:szCs w:val="10"/>
        </w:rPr>
        <w:t>,</w:t>
      </w:r>
      <w:r w:rsidRPr="00FE552A">
        <w:rPr>
          <w:rFonts w:eastAsia="宋体"/>
          <w:sz w:val="10"/>
          <w:szCs w:val="10"/>
        </w:rPr>
        <w:t>则在选择组（</w:t>
      </w:r>
      <w:r w:rsidRPr="00FE552A">
        <w:rPr>
          <w:rFonts w:eastAsia="宋体"/>
          <w:sz w:val="10"/>
          <w:szCs w:val="10"/>
        </w:rPr>
        <w:t>A1</w:t>
      </w:r>
      <w:r w:rsidR="00AB5618" w:rsidRPr="00FE552A">
        <w:rPr>
          <w:rFonts w:eastAsia="宋体"/>
          <w:sz w:val="10"/>
          <w:szCs w:val="10"/>
        </w:rPr>
        <w:t>,</w:t>
      </w:r>
      <w:r w:rsidRPr="00FE552A">
        <w:rPr>
          <w:rFonts w:eastAsia="宋体"/>
          <w:sz w:val="10"/>
          <w:szCs w:val="10"/>
        </w:rPr>
        <w:t>A3</w:t>
      </w:r>
      <w:r w:rsidRPr="00FE552A">
        <w:rPr>
          <w:rFonts w:eastAsia="宋体"/>
          <w:sz w:val="10"/>
          <w:szCs w:val="10"/>
        </w:rPr>
        <w:t>）中</w:t>
      </w:r>
      <w:r w:rsidR="00AB5618" w:rsidRPr="00FE552A">
        <w:rPr>
          <w:rFonts w:eastAsia="宋体"/>
          <w:sz w:val="10"/>
          <w:szCs w:val="10"/>
        </w:rPr>
        <w:t>,</w:t>
      </w:r>
      <w:r w:rsidRPr="00FE552A">
        <w:rPr>
          <w:rFonts w:eastAsia="宋体"/>
          <w:sz w:val="10"/>
          <w:szCs w:val="10"/>
        </w:rPr>
        <w:t>必然是</w:t>
      </w:r>
      <w:r w:rsidRPr="00FE552A">
        <w:rPr>
          <w:rFonts w:eastAsia="宋体"/>
          <w:sz w:val="10"/>
          <w:szCs w:val="10"/>
        </w:rPr>
        <w:t>A1</w:t>
      </w:r>
      <w:r w:rsidRPr="00FE552A">
        <w:rPr>
          <w:rFonts w:eastAsia="宋体"/>
          <w:sz w:val="10"/>
          <w:szCs w:val="10"/>
        </w:rPr>
        <w:t>优于</w:t>
      </w:r>
      <w:r w:rsidRPr="00FE552A">
        <w:rPr>
          <w:rFonts w:eastAsia="宋体"/>
          <w:sz w:val="10"/>
          <w:szCs w:val="10"/>
        </w:rPr>
        <w:t>A3</w:t>
      </w:r>
      <w:r w:rsidR="00AB5618" w:rsidRPr="00FE552A">
        <w:rPr>
          <w:rFonts w:eastAsia="宋体"/>
          <w:sz w:val="10"/>
          <w:szCs w:val="10"/>
        </w:rPr>
        <w:t>,</w:t>
      </w:r>
      <w:r w:rsidRPr="00FE552A">
        <w:rPr>
          <w:rFonts w:eastAsia="宋体"/>
          <w:sz w:val="10"/>
          <w:szCs w:val="10"/>
        </w:rPr>
        <w:t>反之则是非传递性。比如在选择组（</w:t>
      </w:r>
      <w:r w:rsidRPr="00FE552A">
        <w:rPr>
          <w:rFonts w:eastAsia="宋体"/>
          <w:sz w:val="10"/>
          <w:szCs w:val="10"/>
        </w:rPr>
        <w:t>A1</w:t>
      </w:r>
      <w:r w:rsidR="00AB5618" w:rsidRPr="00FE552A">
        <w:rPr>
          <w:rFonts w:eastAsia="宋体"/>
          <w:sz w:val="10"/>
          <w:szCs w:val="10"/>
        </w:rPr>
        <w:t>,</w:t>
      </w:r>
      <w:r w:rsidRPr="00FE552A">
        <w:rPr>
          <w:rFonts w:eastAsia="宋体"/>
          <w:sz w:val="10"/>
          <w:szCs w:val="10"/>
        </w:rPr>
        <w:t>A3</w:t>
      </w:r>
      <w:r w:rsidRPr="00FE552A">
        <w:rPr>
          <w:rFonts w:eastAsia="宋体"/>
          <w:sz w:val="10"/>
          <w:szCs w:val="10"/>
        </w:rPr>
        <w:t>）中</w:t>
      </w:r>
      <w:r w:rsidRPr="00FE552A">
        <w:rPr>
          <w:rFonts w:eastAsia="宋体"/>
          <w:sz w:val="10"/>
          <w:szCs w:val="10"/>
        </w:rPr>
        <w:t>A3</w:t>
      </w:r>
      <w:r w:rsidRPr="00FE552A">
        <w:rPr>
          <w:rFonts w:eastAsia="宋体"/>
          <w:sz w:val="10"/>
          <w:szCs w:val="10"/>
        </w:rPr>
        <w:t>优于</w:t>
      </w:r>
      <w:r w:rsidRPr="00FE552A">
        <w:rPr>
          <w:rFonts w:eastAsia="宋体"/>
          <w:sz w:val="10"/>
          <w:szCs w:val="10"/>
        </w:rPr>
        <w:t>A1</w:t>
      </w:r>
      <w:r w:rsidRPr="00FE552A">
        <w:rPr>
          <w:rFonts w:eastAsia="宋体"/>
          <w:sz w:val="10"/>
          <w:szCs w:val="10"/>
        </w:rPr>
        <w:t>。</w:t>
      </w:r>
    </w:p>
    <w:p w14:paraId="08AA80D4" w14:textId="38927C9C" w:rsidR="00345F06" w:rsidRPr="00FE552A" w:rsidRDefault="00345F06" w:rsidP="00BE5A44">
      <w:pPr>
        <w:spacing w:line="0" w:lineRule="atLeast"/>
        <w:ind w:firstLine="200"/>
        <w:rPr>
          <w:rFonts w:eastAsia="宋体" w:hint="eastAsia"/>
          <w:sz w:val="10"/>
          <w:szCs w:val="10"/>
        </w:rPr>
      </w:pPr>
      <w:r w:rsidRPr="00FE552A">
        <w:rPr>
          <w:rFonts w:eastAsia="宋体"/>
          <w:sz w:val="10"/>
          <w:szCs w:val="10"/>
        </w:rPr>
        <w:t>通常复杂选择则是具有非传递性的选择。在若干方案中按某一属性选择</w:t>
      </w:r>
      <w:r w:rsidR="00AB5618" w:rsidRPr="00FE552A">
        <w:rPr>
          <w:rFonts w:eastAsia="宋体"/>
          <w:sz w:val="10"/>
          <w:szCs w:val="10"/>
        </w:rPr>
        <w:t>,</w:t>
      </w:r>
      <w:r w:rsidRPr="00FE552A">
        <w:rPr>
          <w:rFonts w:eastAsia="宋体"/>
          <w:sz w:val="10"/>
          <w:szCs w:val="10"/>
        </w:rPr>
        <w:t>如果有</w:t>
      </w:r>
      <w:r w:rsidR="00AB5618" w:rsidRPr="00FE552A">
        <w:rPr>
          <w:rFonts w:eastAsia="宋体"/>
          <w:sz w:val="10"/>
          <w:szCs w:val="10"/>
        </w:rPr>
        <w:t>:</w:t>
      </w:r>
      <w:r w:rsidRPr="00FE552A">
        <w:rPr>
          <w:rFonts w:eastAsia="宋体"/>
          <w:sz w:val="10"/>
          <w:szCs w:val="10"/>
        </w:rPr>
        <w:t>选择组（</w:t>
      </w:r>
      <w:r w:rsidRPr="00FE552A">
        <w:rPr>
          <w:rFonts w:eastAsia="宋体"/>
          <w:sz w:val="10"/>
          <w:szCs w:val="10"/>
        </w:rPr>
        <w:t>A1</w:t>
      </w:r>
      <w:r w:rsidR="00AB5618" w:rsidRPr="00FE552A">
        <w:rPr>
          <w:rFonts w:eastAsia="宋体"/>
          <w:sz w:val="10"/>
          <w:szCs w:val="10"/>
        </w:rPr>
        <w:t>,</w:t>
      </w:r>
      <w:r w:rsidRPr="00FE552A">
        <w:rPr>
          <w:rFonts w:eastAsia="宋体"/>
          <w:sz w:val="10"/>
          <w:szCs w:val="10"/>
        </w:rPr>
        <w:t>A2</w:t>
      </w:r>
      <w:r w:rsidRPr="00FE552A">
        <w:rPr>
          <w:rFonts w:eastAsia="宋体"/>
          <w:sz w:val="10"/>
          <w:szCs w:val="10"/>
        </w:rPr>
        <w:t>）中</w:t>
      </w:r>
      <w:r w:rsidRPr="00FE552A">
        <w:rPr>
          <w:rFonts w:eastAsia="宋体"/>
          <w:sz w:val="10"/>
          <w:szCs w:val="10"/>
        </w:rPr>
        <w:t>A1</w:t>
      </w:r>
      <w:r w:rsidRPr="00FE552A">
        <w:rPr>
          <w:rFonts w:eastAsia="宋体"/>
          <w:sz w:val="10"/>
          <w:szCs w:val="10"/>
        </w:rPr>
        <w:t>优于</w:t>
      </w:r>
      <w:r w:rsidRPr="00FE552A">
        <w:rPr>
          <w:rFonts w:eastAsia="宋体"/>
          <w:sz w:val="10"/>
          <w:szCs w:val="10"/>
        </w:rPr>
        <w:t>A2</w:t>
      </w:r>
      <w:r w:rsidR="00AB5618" w:rsidRPr="00FE552A">
        <w:rPr>
          <w:rFonts w:eastAsia="宋体"/>
          <w:sz w:val="10"/>
          <w:szCs w:val="10"/>
        </w:rPr>
        <w:t>,</w:t>
      </w:r>
      <w:r w:rsidRPr="00FE552A">
        <w:rPr>
          <w:rFonts w:eastAsia="宋体"/>
          <w:sz w:val="10"/>
          <w:szCs w:val="10"/>
        </w:rPr>
        <w:t>选择组（</w:t>
      </w:r>
      <w:r w:rsidRPr="00FE552A">
        <w:rPr>
          <w:rFonts w:eastAsia="宋体"/>
          <w:sz w:val="10"/>
          <w:szCs w:val="10"/>
        </w:rPr>
        <w:t>A2</w:t>
      </w:r>
      <w:r w:rsidR="00AB5618" w:rsidRPr="00FE552A">
        <w:rPr>
          <w:rFonts w:eastAsia="宋体"/>
          <w:sz w:val="10"/>
          <w:szCs w:val="10"/>
        </w:rPr>
        <w:t>,</w:t>
      </w:r>
      <w:r w:rsidRPr="00FE552A">
        <w:rPr>
          <w:rFonts w:eastAsia="宋体"/>
          <w:sz w:val="10"/>
          <w:szCs w:val="10"/>
        </w:rPr>
        <w:t>A3</w:t>
      </w:r>
      <w:r w:rsidRPr="00FE552A">
        <w:rPr>
          <w:rFonts w:eastAsia="宋体"/>
          <w:sz w:val="10"/>
          <w:szCs w:val="10"/>
        </w:rPr>
        <w:t>）中</w:t>
      </w:r>
      <w:r w:rsidRPr="00FE552A">
        <w:rPr>
          <w:rFonts w:eastAsia="宋体"/>
          <w:sz w:val="10"/>
          <w:szCs w:val="10"/>
        </w:rPr>
        <w:t>A2</w:t>
      </w:r>
      <w:r w:rsidRPr="00FE552A">
        <w:rPr>
          <w:rFonts w:eastAsia="宋体"/>
          <w:sz w:val="10"/>
          <w:szCs w:val="10"/>
        </w:rPr>
        <w:t>优于</w:t>
      </w:r>
      <w:r w:rsidRPr="00FE552A">
        <w:rPr>
          <w:rFonts w:eastAsia="宋体"/>
          <w:sz w:val="10"/>
          <w:szCs w:val="10"/>
        </w:rPr>
        <w:t>A3</w:t>
      </w:r>
      <w:r w:rsidR="00AB5618" w:rsidRPr="00FE552A">
        <w:rPr>
          <w:rFonts w:eastAsia="宋体"/>
          <w:sz w:val="10"/>
          <w:szCs w:val="10"/>
        </w:rPr>
        <w:t>,</w:t>
      </w:r>
      <w:r w:rsidRPr="00FE552A">
        <w:rPr>
          <w:rFonts w:eastAsia="宋体"/>
          <w:sz w:val="10"/>
          <w:szCs w:val="10"/>
        </w:rPr>
        <w:t>选择组（</w:t>
      </w:r>
      <w:r w:rsidRPr="00FE552A">
        <w:rPr>
          <w:rFonts w:eastAsia="宋体"/>
          <w:sz w:val="10"/>
          <w:szCs w:val="10"/>
        </w:rPr>
        <w:t>A1,A3</w:t>
      </w:r>
      <w:r w:rsidRPr="00FE552A">
        <w:rPr>
          <w:rFonts w:eastAsia="宋体"/>
          <w:sz w:val="10"/>
          <w:szCs w:val="10"/>
        </w:rPr>
        <w:t>）中</w:t>
      </w:r>
      <w:r w:rsidRPr="00FE552A">
        <w:rPr>
          <w:rFonts w:eastAsia="宋体"/>
          <w:sz w:val="10"/>
          <w:szCs w:val="10"/>
        </w:rPr>
        <w:t>A3</w:t>
      </w:r>
      <w:r w:rsidRPr="00FE552A">
        <w:rPr>
          <w:rFonts w:eastAsia="宋体"/>
          <w:sz w:val="10"/>
          <w:szCs w:val="10"/>
        </w:rPr>
        <w:t>优于</w:t>
      </w:r>
      <w:r w:rsidRPr="00FE552A">
        <w:rPr>
          <w:rFonts w:eastAsia="宋体"/>
          <w:sz w:val="10"/>
          <w:szCs w:val="10"/>
        </w:rPr>
        <w:t>A1</w:t>
      </w:r>
      <w:r w:rsidR="00AB5618" w:rsidRPr="00FE552A">
        <w:rPr>
          <w:rFonts w:eastAsia="宋体"/>
          <w:sz w:val="10"/>
          <w:szCs w:val="10"/>
        </w:rPr>
        <w:t>,</w:t>
      </w:r>
      <w:r w:rsidRPr="00FE552A">
        <w:rPr>
          <w:rFonts w:eastAsia="宋体"/>
          <w:sz w:val="10"/>
          <w:szCs w:val="10"/>
        </w:rPr>
        <w:t>会出现循环结果</w:t>
      </w:r>
      <w:r w:rsidR="00AB5618" w:rsidRPr="00FE552A">
        <w:rPr>
          <w:rFonts w:eastAsia="宋体"/>
          <w:sz w:val="10"/>
          <w:szCs w:val="10"/>
        </w:rPr>
        <w:t>,</w:t>
      </w:r>
      <w:r w:rsidRPr="00FE552A">
        <w:rPr>
          <w:rFonts w:eastAsia="宋体"/>
          <w:sz w:val="10"/>
          <w:szCs w:val="10"/>
        </w:rPr>
        <w:t>选择</w:t>
      </w:r>
      <w:r w:rsidR="006133F1">
        <w:rPr>
          <w:rFonts w:eastAsia="宋体" w:hint="eastAsia"/>
          <w:sz w:val="10"/>
          <w:szCs w:val="10"/>
        </w:rPr>
        <w:t>为</w:t>
      </w:r>
      <w:r w:rsidRPr="00FE552A">
        <w:rPr>
          <w:rFonts w:eastAsia="宋体"/>
          <w:sz w:val="10"/>
          <w:szCs w:val="10"/>
        </w:rPr>
        <w:t>非传递性</w:t>
      </w:r>
    </w:p>
    <w:p w14:paraId="22AEA1D4" w14:textId="77777777" w:rsidR="00340915" w:rsidRPr="00FE552A" w:rsidRDefault="00340915" w:rsidP="00340915">
      <w:pPr>
        <w:spacing w:line="0" w:lineRule="atLeast"/>
        <w:rPr>
          <w:rFonts w:eastAsia="宋体"/>
          <w:b/>
          <w:bCs/>
          <w:sz w:val="10"/>
          <w:szCs w:val="10"/>
        </w:rPr>
      </w:pPr>
      <w:r w:rsidRPr="00FE552A">
        <w:rPr>
          <w:rFonts w:eastAsia="宋体"/>
          <w:b/>
          <w:bCs/>
          <w:sz w:val="10"/>
          <w:szCs w:val="10"/>
          <w:highlight w:val="yellow"/>
        </w:rPr>
        <w:t>6.3</w:t>
      </w:r>
      <w:r w:rsidRPr="00FE552A">
        <w:rPr>
          <w:rFonts w:eastAsia="宋体"/>
          <w:b/>
          <w:bCs/>
          <w:sz w:val="10"/>
          <w:szCs w:val="10"/>
          <w:highlight w:val="yellow"/>
        </w:rPr>
        <w:t>政策行动建议的工具选择</w:t>
      </w:r>
    </w:p>
    <w:p w14:paraId="2082FF02" w14:textId="77777777" w:rsidR="00340915" w:rsidRPr="00FE552A" w:rsidRDefault="00340915" w:rsidP="00340915">
      <w:pPr>
        <w:spacing w:line="0" w:lineRule="atLeast"/>
        <w:rPr>
          <w:rFonts w:eastAsia="宋体"/>
          <w:b/>
          <w:bCs/>
          <w:sz w:val="10"/>
          <w:szCs w:val="10"/>
        </w:rPr>
      </w:pPr>
      <w:r w:rsidRPr="00FE552A">
        <w:rPr>
          <w:rFonts w:eastAsia="宋体"/>
          <w:b/>
          <w:bCs/>
          <w:sz w:val="10"/>
          <w:szCs w:val="10"/>
        </w:rPr>
        <w:t>6.3.</w:t>
      </w:r>
      <w:r w:rsidRPr="00FE552A">
        <w:rPr>
          <w:rFonts w:eastAsia="宋体" w:hint="eastAsia"/>
          <w:b/>
          <w:bCs/>
          <w:sz w:val="10"/>
          <w:szCs w:val="10"/>
        </w:rPr>
        <w:t>1.</w:t>
      </w:r>
      <w:r w:rsidRPr="00FE552A">
        <w:rPr>
          <w:rFonts w:eastAsia="宋体"/>
          <w:b/>
          <w:bCs/>
          <w:sz w:val="10"/>
          <w:szCs w:val="10"/>
        </w:rPr>
        <w:t>政策行动建议中的工具要素</w:t>
      </w:r>
    </w:p>
    <w:p w14:paraId="5C7DC405"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政策行动建议分析是指向解决政策问题的实际行动操作的,因此,政策行动建议分析所提供的倡议性主张中应当将政策目标与实现目标的手段统一起来。政策行动建议中指向政策目标的手段就是政策实施的工具。</w:t>
      </w:r>
    </w:p>
    <w:p w14:paraId="5FD5DAEB" w14:textId="77777777" w:rsidR="00340915" w:rsidRPr="00FE552A" w:rsidRDefault="00340915" w:rsidP="00340915">
      <w:pPr>
        <w:spacing w:line="0" w:lineRule="atLeast"/>
        <w:rPr>
          <w:rFonts w:eastAsia="宋体"/>
          <w:b/>
          <w:bCs/>
          <w:sz w:val="10"/>
          <w:szCs w:val="10"/>
        </w:rPr>
      </w:pPr>
      <w:r w:rsidRPr="00FE552A">
        <w:rPr>
          <w:rFonts w:eastAsia="宋体"/>
          <w:b/>
          <w:bCs/>
          <w:sz w:val="10"/>
          <w:szCs w:val="10"/>
        </w:rPr>
        <w:t>6.3.2.</w:t>
      </w:r>
      <w:r w:rsidRPr="00FE552A">
        <w:rPr>
          <w:rFonts w:eastAsia="宋体" w:hint="eastAsia"/>
          <w:b/>
          <w:bCs/>
          <w:sz w:val="10"/>
          <w:szCs w:val="10"/>
        </w:rPr>
        <w:t>公共政策工具类别的图谱</w:t>
      </w:r>
      <w:r w:rsidRPr="00FE552A">
        <w:rPr>
          <w:rFonts w:eastAsia="宋体" w:hint="eastAsia"/>
          <w:b/>
          <w:bCs/>
          <w:sz w:val="10"/>
          <w:szCs w:val="10"/>
        </w:rPr>
        <w:t>:</w:t>
      </w:r>
    </w:p>
    <w:p w14:paraId="2A3C40D0"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自愿性政策工具</w:t>
      </w:r>
      <w:r w:rsidRPr="00FE552A">
        <w:rPr>
          <w:rFonts w:ascii="宋体" w:eastAsia="宋体" w:hAnsi="宋体" w:hint="eastAsia"/>
          <w:sz w:val="10"/>
          <w:szCs w:val="10"/>
        </w:rPr>
        <w:t>（干预强度低）</w:t>
      </w:r>
      <w:r w:rsidRPr="00FE552A">
        <w:rPr>
          <w:rFonts w:ascii="宋体" w:eastAsia="宋体" w:hAnsi="宋体"/>
          <w:sz w:val="10"/>
          <w:szCs w:val="10"/>
        </w:rPr>
        <w:t>:家庭和社区、自愿组织、私人和市场</w:t>
      </w:r>
    </w:p>
    <w:p w14:paraId="648F446D"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混合性政策工具</w:t>
      </w:r>
      <w:r w:rsidRPr="00FE552A">
        <w:rPr>
          <w:rFonts w:ascii="宋体" w:eastAsia="宋体" w:hAnsi="宋体" w:hint="eastAsia"/>
          <w:sz w:val="10"/>
          <w:szCs w:val="10"/>
        </w:rPr>
        <w:t>（干预强度中）</w:t>
      </w:r>
      <w:r w:rsidRPr="00FE552A">
        <w:rPr>
          <w:rFonts w:ascii="宋体" w:eastAsia="宋体" w:hAnsi="宋体"/>
          <w:sz w:val="10"/>
          <w:szCs w:val="10"/>
        </w:rPr>
        <w:t>:信息和劝诫、补贴、产权拍卖、税收和使用费</w:t>
      </w:r>
    </w:p>
    <w:p w14:paraId="6740F3C5"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强制性政策工具</w:t>
      </w:r>
      <w:r w:rsidRPr="00FE552A">
        <w:rPr>
          <w:rFonts w:ascii="宋体" w:eastAsia="宋体" w:hAnsi="宋体" w:hint="eastAsia"/>
          <w:sz w:val="10"/>
          <w:szCs w:val="10"/>
        </w:rPr>
        <w:t>（干预强度高）</w:t>
      </w:r>
      <w:r w:rsidRPr="00FE552A">
        <w:rPr>
          <w:rFonts w:ascii="宋体" w:eastAsia="宋体" w:hAnsi="宋体"/>
          <w:sz w:val="10"/>
          <w:szCs w:val="10"/>
        </w:rPr>
        <w:t>:规制、公共企业、直接提供</w:t>
      </w:r>
    </w:p>
    <w:p w14:paraId="41D4B52B" w14:textId="77777777" w:rsidR="00340915" w:rsidRPr="00FE552A" w:rsidRDefault="00340915" w:rsidP="00340915">
      <w:pPr>
        <w:spacing w:line="0" w:lineRule="atLeast"/>
        <w:rPr>
          <w:rFonts w:eastAsia="宋体"/>
          <w:b/>
          <w:bCs/>
          <w:sz w:val="10"/>
          <w:szCs w:val="10"/>
        </w:rPr>
      </w:pPr>
      <w:r w:rsidRPr="00FE552A">
        <w:rPr>
          <w:rFonts w:eastAsia="宋体"/>
          <w:b/>
          <w:bCs/>
          <w:sz w:val="10"/>
          <w:szCs w:val="10"/>
        </w:rPr>
        <w:t>6.3.3</w:t>
      </w:r>
      <w:r w:rsidRPr="00FE552A">
        <w:rPr>
          <w:rFonts w:eastAsia="宋体"/>
          <w:b/>
          <w:bCs/>
          <w:sz w:val="10"/>
          <w:szCs w:val="10"/>
        </w:rPr>
        <w:t>自愿性政策工具</w:t>
      </w:r>
    </w:p>
    <w:p w14:paraId="1836FBFB"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自愿性政策工具的总体特征</w:t>
      </w:r>
      <w:r w:rsidRPr="00FE552A">
        <w:rPr>
          <w:rFonts w:ascii="宋体" w:eastAsia="宋体" w:hAnsi="宋体" w:hint="eastAsia"/>
          <w:sz w:val="10"/>
          <w:szCs w:val="10"/>
        </w:rPr>
        <w:t>:</w:t>
      </w:r>
      <w:r w:rsidRPr="00FE552A">
        <w:rPr>
          <w:rFonts w:ascii="宋体" w:eastAsia="宋体" w:hAnsi="宋体"/>
          <w:sz w:val="10"/>
          <w:szCs w:val="10"/>
        </w:rPr>
        <w:t>立足在自愿的基础上解决问题</w:t>
      </w:r>
      <w:r w:rsidRPr="00FE552A">
        <w:rPr>
          <w:rFonts w:ascii="宋体" w:eastAsia="宋体" w:hAnsi="宋体" w:hint="eastAsia"/>
          <w:sz w:val="10"/>
          <w:szCs w:val="10"/>
        </w:rPr>
        <w:t>、</w:t>
      </w:r>
      <w:r w:rsidRPr="00FE552A">
        <w:rPr>
          <w:rFonts w:ascii="宋体" w:eastAsia="宋体" w:hAnsi="宋体"/>
          <w:sz w:val="10"/>
          <w:szCs w:val="10"/>
        </w:rPr>
        <w:t>能够在紧急情况下迅速解决问题</w:t>
      </w:r>
      <w:r w:rsidRPr="00FE552A">
        <w:rPr>
          <w:rFonts w:ascii="宋体" w:eastAsia="宋体" w:hAnsi="宋体" w:hint="eastAsia"/>
          <w:sz w:val="10"/>
          <w:szCs w:val="10"/>
        </w:rPr>
        <w:t>、</w:t>
      </w:r>
      <w:r w:rsidRPr="00FE552A">
        <w:rPr>
          <w:rFonts w:ascii="宋体" w:eastAsia="宋体" w:hAnsi="宋体"/>
          <w:sz w:val="10"/>
          <w:szCs w:val="10"/>
        </w:rPr>
        <w:t>可以在多元网络治理中日益发挥作用</w:t>
      </w:r>
      <w:r w:rsidRPr="00FE552A">
        <w:rPr>
          <w:rFonts w:ascii="宋体" w:eastAsia="宋体" w:hAnsi="宋体" w:hint="eastAsia"/>
          <w:sz w:val="10"/>
          <w:szCs w:val="10"/>
        </w:rPr>
        <w:t>、</w:t>
      </w:r>
      <w:r w:rsidRPr="00FE552A">
        <w:rPr>
          <w:rFonts w:ascii="宋体" w:eastAsia="宋体" w:hAnsi="宋体"/>
          <w:sz w:val="10"/>
          <w:szCs w:val="10"/>
        </w:rPr>
        <w:t>解决问题的成本比较低</w:t>
      </w:r>
      <w:r w:rsidRPr="00FE552A">
        <w:rPr>
          <w:rFonts w:ascii="宋体" w:eastAsia="宋体" w:hAnsi="宋体" w:hint="eastAsia"/>
          <w:sz w:val="10"/>
          <w:szCs w:val="10"/>
        </w:rPr>
        <w:t>、</w:t>
      </w:r>
      <w:r w:rsidRPr="00FE552A">
        <w:rPr>
          <w:rFonts w:ascii="宋体" w:eastAsia="宋体" w:hAnsi="宋体"/>
          <w:sz w:val="10"/>
          <w:szCs w:val="10"/>
        </w:rPr>
        <w:t>不需要政府支付更多的经费</w:t>
      </w:r>
      <w:r w:rsidRPr="00FE552A">
        <w:rPr>
          <w:rFonts w:ascii="宋体" w:eastAsia="宋体" w:hAnsi="宋体" w:hint="eastAsia"/>
          <w:sz w:val="10"/>
          <w:szCs w:val="10"/>
        </w:rPr>
        <w:t>、</w:t>
      </w:r>
      <w:r w:rsidRPr="00FE552A">
        <w:rPr>
          <w:rFonts w:ascii="宋体" w:eastAsia="宋体" w:hAnsi="宋体"/>
          <w:sz w:val="10"/>
          <w:szCs w:val="10"/>
        </w:rPr>
        <w:t>不能解决需要更多经费的问题</w:t>
      </w:r>
    </w:p>
    <w:p w14:paraId="106D78FE"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1.家庭和社区工具的特征</w:t>
      </w:r>
      <w:r w:rsidRPr="00FE552A">
        <w:rPr>
          <w:rFonts w:ascii="宋体" w:eastAsia="宋体" w:hAnsi="宋体" w:hint="eastAsia"/>
          <w:sz w:val="10"/>
          <w:szCs w:val="10"/>
        </w:rPr>
        <w:t>:</w:t>
      </w:r>
      <w:r w:rsidRPr="00FE552A">
        <w:rPr>
          <w:rFonts w:ascii="宋体" w:eastAsia="宋体" w:hAnsi="宋体"/>
          <w:sz w:val="10"/>
          <w:szCs w:val="10"/>
        </w:rPr>
        <w:t>解决对儿童、老人、病人的照看</w:t>
      </w:r>
      <w:r w:rsidRPr="00FE552A">
        <w:rPr>
          <w:rFonts w:ascii="宋体" w:eastAsia="宋体" w:hAnsi="宋体" w:hint="eastAsia"/>
          <w:sz w:val="10"/>
          <w:szCs w:val="10"/>
        </w:rPr>
        <w:t>、</w:t>
      </w:r>
      <w:r w:rsidRPr="00FE552A">
        <w:rPr>
          <w:rFonts w:ascii="宋体" w:eastAsia="宋体" w:hAnsi="宋体"/>
          <w:sz w:val="10"/>
          <w:szCs w:val="10"/>
        </w:rPr>
        <w:t>对邻里、朋友感情和金钱的帮助</w:t>
      </w:r>
      <w:r w:rsidRPr="00FE552A">
        <w:rPr>
          <w:rFonts w:ascii="宋体" w:eastAsia="宋体" w:hAnsi="宋体" w:hint="eastAsia"/>
          <w:sz w:val="10"/>
          <w:szCs w:val="10"/>
        </w:rPr>
        <w:t>、</w:t>
      </w:r>
      <w:r w:rsidRPr="00FE552A">
        <w:rPr>
          <w:rFonts w:ascii="宋体" w:eastAsia="宋体" w:hAnsi="宋体"/>
          <w:sz w:val="10"/>
          <w:szCs w:val="10"/>
        </w:rPr>
        <w:t>不图经济回报,只求感情上满足</w:t>
      </w:r>
      <w:r w:rsidRPr="00FE552A">
        <w:rPr>
          <w:rFonts w:ascii="宋体" w:eastAsia="宋体" w:hAnsi="宋体" w:hint="eastAsia"/>
          <w:sz w:val="10"/>
          <w:szCs w:val="10"/>
        </w:rPr>
        <w:t>、</w:t>
      </w:r>
      <w:r w:rsidRPr="00FE552A">
        <w:rPr>
          <w:rFonts w:ascii="宋体" w:eastAsia="宋体" w:hAnsi="宋体"/>
          <w:sz w:val="10"/>
          <w:szCs w:val="10"/>
        </w:rPr>
        <w:t>只需要政府授权和少量补贴</w:t>
      </w:r>
      <w:r w:rsidRPr="00FE552A">
        <w:rPr>
          <w:rFonts w:ascii="宋体" w:eastAsia="宋体" w:hAnsi="宋体" w:hint="eastAsia"/>
          <w:sz w:val="10"/>
          <w:szCs w:val="10"/>
        </w:rPr>
        <w:t>、</w:t>
      </w:r>
      <w:r w:rsidRPr="00FE552A">
        <w:rPr>
          <w:rFonts w:ascii="宋体" w:eastAsia="宋体" w:hAnsi="宋体"/>
          <w:sz w:val="10"/>
          <w:szCs w:val="10"/>
        </w:rPr>
        <w:t>不能解决复杂的经济困难</w:t>
      </w:r>
      <w:r w:rsidRPr="00FE552A">
        <w:rPr>
          <w:rFonts w:ascii="宋体" w:eastAsia="宋体" w:hAnsi="宋体" w:hint="eastAsia"/>
          <w:sz w:val="10"/>
          <w:szCs w:val="10"/>
        </w:rPr>
        <w:t>、</w:t>
      </w:r>
      <w:r w:rsidRPr="00FE552A">
        <w:rPr>
          <w:rFonts w:ascii="宋体" w:eastAsia="宋体" w:hAnsi="宋体"/>
          <w:sz w:val="10"/>
          <w:szCs w:val="10"/>
        </w:rPr>
        <w:t>分散化缺乏政府服务的规模效应</w:t>
      </w:r>
    </w:p>
    <w:p w14:paraId="52C77393"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2.自愿性组织工具的特征</w:t>
      </w:r>
      <w:r w:rsidRPr="00FE552A">
        <w:rPr>
          <w:rFonts w:ascii="宋体" w:eastAsia="宋体" w:hAnsi="宋体" w:hint="eastAsia"/>
          <w:sz w:val="10"/>
          <w:szCs w:val="10"/>
        </w:rPr>
        <w:t>:</w:t>
      </w:r>
      <w:r w:rsidRPr="00FE552A">
        <w:rPr>
          <w:rFonts w:ascii="宋体" w:eastAsia="宋体" w:hAnsi="宋体"/>
          <w:sz w:val="10"/>
          <w:szCs w:val="10"/>
        </w:rPr>
        <w:t>不是被强迫成立也不以营利为目的</w:t>
      </w:r>
      <w:r w:rsidRPr="00FE552A">
        <w:rPr>
          <w:rFonts w:ascii="宋体" w:eastAsia="宋体" w:hAnsi="宋体" w:hint="eastAsia"/>
          <w:sz w:val="10"/>
          <w:szCs w:val="10"/>
        </w:rPr>
        <w:t>、</w:t>
      </w:r>
      <w:r w:rsidRPr="00FE552A">
        <w:rPr>
          <w:rFonts w:ascii="宋体" w:eastAsia="宋体" w:hAnsi="宋体"/>
          <w:sz w:val="10"/>
          <w:szCs w:val="10"/>
        </w:rPr>
        <w:t>可为无自理能力的社会成员提供帮助</w:t>
      </w:r>
      <w:r w:rsidRPr="00FE552A">
        <w:rPr>
          <w:rFonts w:ascii="宋体" w:eastAsia="宋体" w:hAnsi="宋体" w:hint="eastAsia"/>
          <w:sz w:val="10"/>
          <w:szCs w:val="10"/>
        </w:rPr>
        <w:t>、</w:t>
      </w:r>
      <w:r w:rsidRPr="00FE552A">
        <w:rPr>
          <w:rFonts w:ascii="宋体" w:eastAsia="宋体" w:hAnsi="宋体"/>
          <w:sz w:val="10"/>
          <w:szCs w:val="10"/>
        </w:rPr>
        <w:t>可填补政府公共服务的空白与漏洞</w:t>
      </w:r>
      <w:r w:rsidRPr="00FE552A">
        <w:rPr>
          <w:rFonts w:ascii="宋体" w:eastAsia="宋体" w:hAnsi="宋体" w:hint="eastAsia"/>
          <w:sz w:val="10"/>
          <w:szCs w:val="10"/>
        </w:rPr>
        <w:t>、</w:t>
      </w:r>
      <w:r w:rsidRPr="00FE552A">
        <w:rPr>
          <w:rFonts w:ascii="宋体" w:eastAsia="宋体" w:hAnsi="宋体"/>
          <w:sz w:val="10"/>
          <w:szCs w:val="10"/>
        </w:rPr>
        <w:t>在社会救助上具有灵活性,反应快</w:t>
      </w:r>
      <w:r w:rsidRPr="00FE552A">
        <w:rPr>
          <w:rFonts w:ascii="宋体" w:eastAsia="宋体" w:hAnsi="宋体" w:hint="eastAsia"/>
          <w:sz w:val="10"/>
          <w:szCs w:val="10"/>
        </w:rPr>
        <w:t>、</w:t>
      </w:r>
      <w:r w:rsidRPr="00FE552A">
        <w:rPr>
          <w:rFonts w:ascii="宋体" w:eastAsia="宋体" w:hAnsi="宋体"/>
          <w:sz w:val="10"/>
          <w:szCs w:val="10"/>
        </w:rPr>
        <w:t>有些自愿组织需要政府提供基金</w:t>
      </w:r>
      <w:r w:rsidRPr="00FE552A">
        <w:rPr>
          <w:rFonts w:ascii="宋体" w:eastAsia="宋体" w:hAnsi="宋体" w:hint="eastAsia"/>
          <w:sz w:val="10"/>
          <w:szCs w:val="10"/>
        </w:rPr>
        <w:t>、</w:t>
      </w:r>
      <w:r w:rsidRPr="00FE552A">
        <w:rPr>
          <w:rFonts w:ascii="宋体" w:eastAsia="宋体" w:hAnsi="宋体"/>
          <w:sz w:val="10"/>
          <w:szCs w:val="10"/>
        </w:rPr>
        <w:t>许多自愿组织会演变为官僚式机构</w:t>
      </w:r>
    </w:p>
    <w:p w14:paraId="48A9BD4C"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3.私人和市场工具的特征</w:t>
      </w:r>
      <w:r w:rsidRPr="00FE552A">
        <w:rPr>
          <w:rFonts w:ascii="宋体" w:eastAsia="宋体" w:hAnsi="宋体" w:hint="eastAsia"/>
          <w:sz w:val="10"/>
          <w:szCs w:val="10"/>
        </w:rPr>
        <w:t>:</w:t>
      </w:r>
      <w:r w:rsidRPr="00FE552A">
        <w:rPr>
          <w:rFonts w:ascii="宋体" w:eastAsia="宋体" w:hAnsi="宋体"/>
          <w:sz w:val="10"/>
          <w:szCs w:val="10"/>
        </w:rPr>
        <w:t>消费者和生产者经市场互动都能获利</w:t>
      </w:r>
      <w:r w:rsidRPr="00FE552A">
        <w:rPr>
          <w:rFonts w:ascii="宋体" w:eastAsia="宋体" w:hAnsi="宋体" w:hint="eastAsia"/>
          <w:sz w:val="10"/>
          <w:szCs w:val="10"/>
        </w:rPr>
        <w:t>、</w:t>
      </w:r>
      <w:r w:rsidRPr="00FE552A">
        <w:rPr>
          <w:rFonts w:ascii="宋体" w:eastAsia="宋体" w:hAnsi="宋体"/>
          <w:sz w:val="10"/>
          <w:szCs w:val="10"/>
        </w:rPr>
        <w:t>在提供私人产品和配置资源上有效</w:t>
      </w:r>
      <w:r w:rsidRPr="00FE552A">
        <w:rPr>
          <w:rFonts w:ascii="宋体" w:eastAsia="宋体" w:hAnsi="宋体" w:hint="eastAsia"/>
          <w:sz w:val="10"/>
          <w:szCs w:val="10"/>
        </w:rPr>
        <w:t>、</w:t>
      </w:r>
      <w:r w:rsidRPr="00FE552A">
        <w:rPr>
          <w:rFonts w:ascii="宋体" w:eastAsia="宋体" w:hAnsi="宋体"/>
          <w:sz w:val="10"/>
          <w:szCs w:val="10"/>
        </w:rPr>
        <w:t>市场不能提供公共防务、警察</w:t>
      </w:r>
      <w:r w:rsidRPr="00FE552A">
        <w:rPr>
          <w:rFonts w:ascii="宋体" w:eastAsia="宋体" w:hAnsi="宋体" w:hint="eastAsia"/>
          <w:sz w:val="10"/>
          <w:szCs w:val="10"/>
        </w:rPr>
        <w:t>、</w:t>
      </w:r>
      <w:r w:rsidRPr="00FE552A">
        <w:rPr>
          <w:rFonts w:ascii="宋体" w:eastAsia="宋体" w:hAnsi="宋体"/>
          <w:sz w:val="10"/>
          <w:szCs w:val="10"/>
        </w:rPr>
        <w:t>路灯等公共物品</w:t>
      </w:r>
      <w:r w:rsidRPr="00FE552A">
        <w:rPr>
          <w:rFonts w:ascii="宋体" w:eastAsia="宋体" w:hAnsi="宋体" w:hint="eastAsia"/>
          <w:sz w:val="10"/>
          <w:szCs w:val="10"/>
        </w:rPr>
        <w:t>、</w:t>
      </w:r>
      <w:r w:rsidRPr="00FE552A">
        <w:rPr>
          <w:rFonts w:ascii="宋体" w:eastAsia="宋体" w:hAnsi="宋体"/>
          <w:sz w:val="10"/>
          <w:szCs w:val="10"/>
        </w:rPr>
        <w:t>市场会导致社会的不公平</w:t>
      </w:r>
    </w:p>
    <w:p w14:paraId="32CFDFDB" w14:textId="77777777" w:rsidR="00340915" w:rsidRPr="00FE552A" w:rsidRDefault="00340915" w:rsidP="00340915">
      <w:pPr>
        <w:snapToGrid w:val="0"/>
        <w:spacing w:line="0" w:lineRule="atLeast"/>
        <w:rPr>
          <w:rFonts w:ascii="宋体" w:eastAsia="宋体" w:hAnsi="宋体"/>
          <w:b/>
          <w:bCs/>
          <w:sz w:val="10"/>
          <w:szCs w:val="10"/>
        </w:rPr>
      </w:pPr>
      <w:r w:rsidRPr="00FE552A">
        <w:rPr>
          <w:rFonts w:ascii="宋体" w:eastAsia="宋体" w:hAnsi="宋体"/>
          <w:b/>
          <w:bCs/>
          <w:sz w:val="10"/>
          <w:szCs w:val="10"/>
        </w:rPr>
        <w:t>6.3.4强制性政策工具</w:t>
      </w:r>
    </w:p>
    <w:p w14:paraId="6BCBA6D4"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强制性政策工具的总体特征</w:t>
      </w:r>
      <w:r w:rsidRPr="00FE552A">
        <w:rPr>
          <w:rFonts w:ascii="宋体" w:eastAsia="宋体" w:hAnsi="宋体" w:hint="eastAsia"/>
          <w:sz w:val="10"/>
          <w:szCs w:val="10"/>
        </w:rPr>
        <w:t>:</w:t>
      </w:r>
      <w:r w:rsidRPr="00FE552A">
        <w:rPr>
          <w:rFonts w:ascii="宋体" w:eastAsia="宋体" w:hAnsi="宋体"/>
          <w:sz w:val="10"/>
          <w:szCs w:val="10"/>
        </w:rPr>
        <w:t>政府直接命令个人或企业从事某种活动</w:t>
      </w:r>
      <w:r w:rsidRPr="00FE552A">
        <w:rPr>
          <w:rFonts w:ascii="宋体" w:eastAsia="宋体" w:hAnsi="宋体" w:hint="eastAsia"/>
          <w:sz w:val="10"/>
          <w:szCs w:val="10"/>
        </w:rPr>
        <w:t>、</w:t>
      </w:r>
      <w:r w:rsidRPr="00FE552A">
        <w:rPr>
          <w:rFonts w:ascii="宋体" w:eastAsia="宋体" w:hAnsi="宋体"/>
          <w:sz w:val="10"/>
          <w:szCs w:val="10"/>
        </w:rPr>
        <w:t>政府很少给个人、企业以自由裁量权</w:t>
      </w:r>
      <w:r w:rsidRPr="00FE552A">
        <w:rPr>
          <w:rFonts w:ascii="宋体" w:eastAsia="宋体" w:hAnsi="宋体" w:hint="eastAsia"/>
          <w:sz w:val="10"/>
          <w:szCs w:val="10"/>
        </w:rPr>
        <w:t>、</w:t>
      </w:r>
      <w:r w:rsidRPr="00FE552A">
        <w:rPr>
          <w:rFonts w:ascii="宋体" w:eastAsia="宋体" w:hAnsi="宋体"/>
          <w:sz w:val="10"/>
          <w:szCs w:val="10"/>
        </w:rPr>
        <w:t>政府直接提供物品和服务,支出较大</w:t>
      </w:r>
    </w:p>
    <w:p w14:paraId="7ECBFDC9"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1.规制工具的性质</w:t>
      </w:r>
      <w:r w:rsidRPr="00FE552A">
        <w:rPr>
          <w:rFonts w:ascii="宋体" w:eastAsia="宋体" w:hAnsi="宋体" w:hint="eastAsia"/>
          <w:b/>
          <w:bCs/>
          <w:sz w:val="10"/>
          <w:szCs w:val="10"/>
        </w:rPr>
        <w:t>与优劣势</w:t>
      </w:r>
    </w:p>
    <w:p w14:paraId="72D40213"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所谓规制是政府部门要求一部分个人或机构在作出一定行为时必须遵循一定的程序和行动方案。政府中有一定的职能机构来对规则的贯彻进行监督和管理。对不遵循者要加以处罚。规制可分为经济规制和社会规制。前者是一种传统形式。它主要对产品的数量质量、投资回报、进入和退出行业作出规定。后者是新兴形式,主要对健康、安全和社会惯例作出规定。</w:t>
      </w:r>
    </w:p>
    <w:p w14:paraId="4A608F0F"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规制工具的优势</w:t>
      </w:r>
      <w:r w:rsidRPr="00FE552A">
        <w:rPr>
          <w:rFonts w:ascii="宋体" w:eastAsia="宋体" w:hAnsi="宋体" w:hint="eastAsia"/>
          <w:sz w:val="10"/>
          <w:szCs w:val="10"/>
        </w:rPr>
        <w:t>:</w:t>
      </w:r>
      <w:r w:rsidRPr="00FE552A">
        <w:rPr>
          <w:rFonts w:ascii="宋体" w:eastAsia="宋体" w:hAnsi="宋体"/>
          <w:sz w:val="10"/>
          <w:szCs w:val="10"/>
        </w:rPr>
        <w:t>规制只需定标准,所需信息少</w:t>
      </w:r>
      <w:r w:rsidRPr="00FE552A">
        <w:rPr>
          <w:rFonts w:ascii="宋体" w:eastAsia="宋体" w:hAnsi="宋体" w:hint="eastAsia"/>
          <w:sz w:val="10"/>
          <w:szCs w:val="10"/>
        </w:rPr>
        <w:t>,</w:t>
      </w:r>
      <w:r w:rsidRPr="00FE552A">
        <w:rPr>
          <w:rFonts w:ascii="宋体" w:eastAsia="宋体" w:hAnsi="宋体"/>
          <w:sz w:val="10"/>
          <w:szCs w:val="10"/>
        </w:rPr>
        <w:t>能对预料之外的突发事件能够及时作出处理在目标明确时比其它工具更有效率依赖可预见性,可作出执行计划能对危机事件作出快速反应与补贴、税收相比政策成本低可以用来进行政治动员</w:t>
      </w:r>
    </w:p>
    <w:p w14:paraId="755D0B89"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规制工具的缺陷</w:t>
      </w:r>
      <w:r w:rsidRPr="00FE552A">
        <w:rPr>
          <w:rFonts w:ascii="宋体" w:eastAsia="宋体" w:hAnsi="宋体" w:hint="eastAsia"/>
          <w:sz w:val="10"/>
          <w:szCs w:val="10"/>
        </w:rPr>
        <w:t>:</w:t>
      </w:r>
      <w:r w:rsidRPr="00FE552A">
        <w:rPr>
          <w:rFonts w:ascii="宋体" w:eastAsia="宋体" w:hAnsi="宋体"/>
          <w:sz w:val="10"/>
          <w:szCs w:val="10"/>
        </w:rPr>
        <w:t>限制交易,影响价格机制,引发经济混乱,有时会阻止试验、创新和技术进步,不允许随机应变,缺乏灵活性,无法对所有不受欢迎的行为都加以规制,规制的成本过高,</w:t>
      </w:r>
    </w:p>
    <w:p w14:paraId="0D9085DA"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2.公共企业工具的性质</w:t>
      </w:r>
      <w:r w:rsidRPr="00FE552A">
        <w:rPr>
          <w:rFonts w:ascii="宋体" w:eastAsia="宋体" w:hAnsi="宋体" w:hint="eastAsia"/>
          <w:b/>
          <w:bCs/>
          <w:sz w:val="10"/>
          <w:szCs w:val="10"/>
        </w:rPr>
        <w:t>与优劣势</w:t>
      </w:r>
    </w:p>
    <w:p w14:paraId="7C6BB211"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任何一种社会制度下的政府公共管理都会利用公共企业来作为政策执行的工具。公共企业是政府创办的,为满足公共物品和公共服务需要的一种手段。政府创办的公共企业必须是有限的,而且要采取措施,防止其垄断性。</w:t>
      </w:r>
    </w:p>
    <w:p w14:paraId="4A9B2704"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公共企业工具的优势</w:t>
      </w:r>
      <w:r w:rsidRPr="00FE552A">
        <w:rPr>
          <w:rFonts w:ascii="宋体" w:eastAsia="宋体" w:hAnsi="宋体" w:hint="eastAsia"/>
          <w:sz w:val="10"/>
          <w:szCs w:val="10"/>
        </w:rPr>
        <w:t>:</w:t>
      </w:r>
      <w:r w:rsidRPr="00FE552A">
        <w:rPr>
          <w:rFonts w:ascii="宋体" w:eastAsia="宋体" w:hAnsi="宋体"/>
          <w:sz w:val="10"/>
          <w:szCs w:val="10"/>
        </w:rPr>
        <w:t>能提供私人企业不能提供的公共物品和服务,与规制相比,公共企业的公司运作程序简化,政府开办公共企业所需信息较少,公共企业可以为政府提供公共基金,</w:t>
      </w:r>
    </w:p>
    <w:p w14:paraId="3D34B393"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公共企业工具的缺陷</w:t>
      </w:r>
      <w:r w:rsidRPr="00FE552A">
        <w:rPr>
          <w:rFonts w:ascii="宋体" w:eastAsia="宋体" w:hAnsi="宋体" w:hint="eastAsia"/>
          <w:sz w:val="10"/>
          <w:szCs w:val="10"/>
        </w:rPr>
        <w:t>:</w:t>
      </w:r>
      <w:r w:rsidRPr="00FE552A">
        <w:rPr>
          <w:rFonts w:ascii="宋体" w:eastAsia="宋体" w:hAnsi="宋体"/>
          <w:sz w:val="10"/>
          <w:szCs w:val="10"/>
        </w:rPr>
        <w:t>政府不能有效地控制公共企业,公共企业因为很难倒闭,所以效率较低,公共企业具有垄断地位,</w:t>
      </w:r>
    </w:p>
    <w:p w14:paraId="29D9D031"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3.直接提供工具的性质</w:t>
      </w:r>
      <w:r w:rsidRPr="00FE552A">
        <w:rPr>
          <w:rFonts w:ascii="宋体" w:eastAsia="宋体" w:hAnsi="宋体" w:hint="eastAsia"/>
          <w:b/>
          <w:bCs/>
          <w:sz w:val="10"/>
          <w:szCs w:val="10"/>
        </w:rPr>
        <w:t>与优劣势</w:t>
      </w:r>
    </w:p>
    <w:p w14:paraId="2414ADB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是政府广泛使用的、基本的政策工具。它通过政府工作人员,运用公共资金,直接向民众提供公共物品和公共服务。</w:t>
      </w:r>
    </w:p>
    <w:p w14:paraId="4858E4A7"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绝大多数国家政府通过直接提供的工具来完成以下职能:国防、外</w:t>
      </w:r>
      <w:r w:rsidRPr="00FE552A">
        <w:rPr>
          <w:rFonts w:ascii="宋体" w:eastAsia="宋体" w:hAnsi="宋体"/>
          <w:sz w:val="10"/>
          <w:szCs w:val="10"/>
        </w:rPr>
        <w:t>交、政策、消防、社会保险、教育、公共土地管理,人口普查、地质勘探、维护公园、修筑道路,等等。</w:t>
      </w:r>
    </w:p>
    <w:p w14:paraId="1548A3BA"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直接提供工具的优势</w:t>
      </w:r>
      <w:r w:rsidRPr="00FE552A">
        <w:rPr>
          <w:rFonts w:ascii="宋体" w:eastAsia="宋体" w:hAnsi="宋体" w:hint="eastAsia"/>
          <w:sz w:val="10"/>
          <w:szCs w:val="10"/>
        </w:rPr>
        <w:t>:</w:t>
      </w:r>
      <w:r w:rsidRPr="00FE552A">
        <w:rPr>
          <w:rFonts w:ascii="宋体" w:eastAsia="宋体" w:hAnsi="宋体"/>
          <w:sz w:val="10"/>
          <w:szCs w:val="10"/>
        </w:rPr>
        <w:t>所需信息比其它的强制性工具更少,可为部门提供效率更高的资源、技能和信息,可避免间接提供时的协商、讨论,可使交易成本最小化,</w:t>
      </w:r>
    </w:p>
    <w:p w14:paraId="1EBDCDDF"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直接提供工具的缺陷</w:t>
      </w:r>
      <w:r w:rsidRPr="00FE552A">
        <w:rPr>
          <w:rFonts w:ascii="宋体" w:eastAsia="宋体" w:hAnsi="宋体" w:hint="eastAsia"/>
          <w:b/>
          <w:bCs/>
          <w:sz w:val="10"/>
          <w:szCs w:val="10"/>
        </w:rPr>
        <w:t>:</w:t>
      </w:r>
      <w:r w:rsidRPr="00FE552A">
        <w:rPr>
          <w:rFonts w:ascii="宋体" w:eastAsia="宋体" w:hAnsi="宋体"/>
          <w:sz w:val="10"/>
          <w:szCs w:val="10"/>
        </w:rPr>
        <w:t>缺乏灵活性可能导致低效,导致政治控制,官僚机构不是竞争主体,不重视成本问题,政府部门间职能交叉会影响工具的使用,</w:t>
      </w:r>
    </w:p>
    <w:p w14:paraId="728F996F" w14:textId="77777777" w:rsidR="00340915" w:rsidRPr="00FE552A" w:rsidRDefault="00340915" w:rsidP="00340915">
      <w:pPr>
        <w:snapToGrid w:val="0"/>
        <w:spacing w:line="0" w:lineRule="atLeast"/>
        <w:rPr>
          <w:rFonts w:ascii="宋体" w:eastAsia="宋体" w:hAnsi="宋体"/>
          <w:b/>
          <w:bCs/>
          <w:sz w:val="10"/>
          <w:szCs w:val="10"/>
        </w:rPr>
      </w:pPr>
      <w:r w:rsidRPr="00FE552A">
        <w:rPr>
          <w:rFonts w:ascii="宋体" w:eastAsia="宋体" w:hAnsi="宋体"/>
          <w:b/>
          <w:bCs/>
          <w:sz w:val="10"/>
          <w:szCs w:val="10"/>
        </w:rPr>
        <w:t>6.3.5混合性政策工具</w:t>
      </w:r>
    </w:p>
    <w:p w14:paraId="09FE24B9"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混合性政策工具的总体特征</w:t>
      </w:r>
      <w:r w:rsidRPr="00FE552A">
        <w:rPr>
          <w:rFonts w:ascii="宋体" w:eastAsia="宋体" w:hAnsi="宋体" w:hint="eastAsia"/>
          <w:sz w:val="10"/>
          <w:szCs w:val="10"/>
        </w:rPr>
        <w:t>:</w:t>
      </w:r>
      <w:r w:rsidRPr="00FE552A">
        <w:rPr>
          <w:rFonts w:ascii="宋体" w:eastAsia="宋体" w:hAnsi="宋体"/>
          <w:sz w:val="10"/>
          <w:szCs w:val="10"/>
        </w:rPr>
        <w:t>介于强制性与自愿性之间,体现政府的权威性、主导性,表现政策利益相关者的回应性,</w:t>
      </w:r>
    </w:p>
    <w:p w14:paraId="75D3882C" w14:textId="77777777" w:rsidR="00340915" w:rsidRPr="006133F1" w:rsidRDefault="00340915" w:rsidP="006133F1">
      <w:pPr>
        <w:snapToGrid w:val="0"/>
        <w:spacing w:line="0" w:lineRule="atLeast"/>
        <w:ind w:firstLineChars="200" w:firstLine="204"/>
        <w:rPr>
          <w:rFonts w:ascii="宋体" w:eastAsia="宋体" w:hAnsi="宋体"/>
          <w:b/>
          <w:bCs/>
          <w:sz w:val="10"/>
          <w:szCs w:val="10"/>
        </w:rPr>
      </w:pPr>
      <w:r w:rsidRPr="006133F1">
        <w:rPr>
          <w:rFonts w:ascii="宋体" w:eastAsia="宋体" w:hAnsi="宋体"/>
          <w:b/>
          <w:bCs/>
          <w:sz w:val="10"/>
          <w:szCs w:val="10"/>
        </w:rPr>
        <w:t>1.信息发布工具的性质</w:t>
      </w:r>
      <w:r w:rsidRPr="006133F1">
        <w:rPr>
          <w:rFonts w:ascii="宋体" w:eastAsia="宋体" w:hAnsi="宋体" w:hint="eastAsia"/>
          <w:b/>
          <w:bCs/>
          <w:sz w:val="10"/>
          <w:szCs w:val="10"/>
        </w:rPr>
        <w:t>与优劣势</w:t>
      </w:r>
    </w:p>
    <w:p w14:paraId="4F1BFE50"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是政府向私人和公司传递消息,希望他们按照政府的愿望改变自己的行为。这类信息包括旅游信息、计划信息、经济社会统计信息等。</w:t>
      </w:r>
    </w:p>
    <w:p w14:paraId="7FF8267D"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有些行为带有个人的特征,政府无法强制个人都改变行为方式,这时发布信息是好的选择。政府本身又掌握着社会经济的大量信息,因此,利用发布来引导公众人采取有益的行为是政府容易做的规制措施。</w:t>
      </w:r>
    </w:p>
    <w:p w14:paraId="6DE98B09"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信息发布工具的优势</w:t>
      </w:r>
      <w:r w:rsidRPr="00FE552A">
        <w:rPr>
          <w:rFonts w:ascii="宋体" w:eastAsia="宋体" w:hAnsi="宋体" w:hint="eastAsia"/>
          <w:sz w:val="10"/>
          <w:szCs w:val="10"/>
        </w:rPr>
        <w:t>:</w:t>
      </w:r>
      <w:r w:rsidRPr="00FE552A">
        <w:rPr>
          <w:rFonts w:ascii="宋体" w:eastAsia="宋体" w:hAnsi="宋体"/>
          <w:sz w:val="10"/>
          <w:szCs w:val="10"/>
        </w:rPr>
        <w:t>具有普遍性,能让公众增加知识在一些情况下能引导人们改变行为</w:t>
      </w:r>
    </w:p>
    <w:p w14:paraId="3387BB67"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信息发布工具的缺陷</w:t>
      </w:r>
      <w:r w:rsidRPr="00FE552A">
        <w:rPr>
          <w:rFonts w:ascii="宋体" w:eastAsia="宋体" w:hAnsi="宋体" w:hint="eastAsia"/>
          <w:sz w:val="10"/>
          <w:szCs w:val="10"/>
        </w:rPr>
        <w:t>:</w:t>
      </w:r>
      <w:r w:rsidRPr="00FE552A">
        <w:rPr>
          <w:rFonts w:ascii="宋体" w:eastAsia="宋体" w:hAnsi="宋体"/>
          <w:sz w:val="10"/>
          <w:szCs w:val="10"/>
        </w:rPr>
        <w:t>在相当多的情况下人们不愿意接受信息的引导</w:t>
      </w:r>
    </w:p>
    <w:p w14:paraId="792D1DE1" w14:textId="77777777" w:rsidR="00340915" w:rsidRPr="006133F1" w:rsidRDefault="00340915" w:rsidP="006133F1">
      <w:pPr>
        <w:snapToGrid w:val="0"/>
        <w:spacing w:line="0" w:lineRule="atLeast"/>
        <w:ind w:firstLineChars="200" w:firstLine="204"/>
        <w:rPr>
          <w:rFonts w:ascii="宋体" w:eastAsia="宋体" w:hAnsi="宋体"/>
          <w:b/>
          <w:bCs/>
          <w:sz w:val="10"/>
          <w:szCs w:val="10"/>
        </w:rPr>
      </w:pPr>
      <w:r w:rsidRPr="006133F1">
        <w:rPr>
          <w:rFonts w:ascii="宋体" w:eastAsia="宋体" w:hAnsi="宋体"/>
          <w:b/>
          <w:bCs/>
          <w:sz w:val="10"/>
          <w:szCs w:val="10"/>
        </w:rPr>
        <w:t>2.劝诫和说服教育工具</w:t>
      </w:r>
    </w:p>
    <w:p w14:paraId="52E03B2C"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政府希望私人和公司要通过努力来改变偏好和行为方式。比如敦促人们励行节约、不要浪费清洁水,保持身体健康、多利用公共交通,等等。劝诫和说服教育这种工具形式只是比信息发布更多一点政府引导的色彩。</w:t>
      </w:r>
    </w:p>
    <w:p w14:paraId="3F79BA8B" w14:textId="77777777" w:rsidR="00340915" w:rsidRPr="00FE552A" w:rsidRDefault="00340915" w:rsidP="006133F1">
      <w:pPr>
        <w:snapToGrid w:val="0"/>
        <w:spacing w:line="0" w:lineRule="atLeast"/>
        <w:ind w:firstLineChars="200" w:firstLine="200"/>
        <w:rPr>
          <w:rFonts w:ascii="宋体" w:eastAsia="宋体" w:hAnsi="宋体"/>
          <w:sz w:val="10"/>
          <w:szCs w:val="10"/>
        </w:rPr>
      </w:pPr>
      <w:r w:rsidRPr="006133F1">
        <w:rPr>
          <w:rFonts w:ascii="宋体" w:eastAsia="宋体" w:hAnsi="宋体"/>
          <w:sz w:val="10"/>
          <w:szCs w:val="10"/>
        </w:rPr>
        <w:t>劝诫和说服教育工具的优势</w:t>
      </w:r>
      <w:r w:rsidRPr="00FE552A">
        <w:rPr>
          <w:rFonts w:ascii="宋体" w:eastAsia="宋体" w:hAnsi="宋体" w:hint="eastAsia"/>
          <w:sz w:val="10"/>
          <w:szCs w:val="10"/>
        </w:rPr>
        <w:t>:</w:t>
      </w:r>
    </w:p>
    <w:p w14:paraId="7F4AD954" w14:textId="237AF79B"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hint="eastAsia"/>
          <w:sz w:val="10"/>
          <w:szCs w:val="10"/>
        </w:rPr>
        <w:t>1、</w:t>
      </w:r>
      <w:r w:rsidRPr="00FE552A">
        <w:rPr>
          <w:rFonts w:ascii="宋体" w:eastAsia="宋体" w:hAnsi="宋体"/>
          <w:sz w:val="10"/>
          <w:szCs w:val="10"/>
        </w:rPr>
        <w:t>当政府面对公共问题而一时无好的解决方案时,先行劝诫是好的选择。一旦问题解决了,就无需再采取措施。一旦找到好的解决方案,又可以转换工具。</w:t>
      </w:r>
      <w:r w:rsidRPr="00FE552A">
        <w:rPr>
          <w:rFonts w:ascii="宋体" w:eastAsia="宋体" w:hAnsi="宋体" w:hint="eastAsia"/>
          <w:sz w:val="10"/>
          <w:szCs w:val="10"/>
        </w:rPr>
        <w:t>2、</w:t>
      </w:r>
      <w:r w:rsidRPr="00FE552A">
        <w:rPr>
          <w:rFonts w:ascii="宋体" w:eastAsia="宋体" w:hAnsi="宋体"/>
          <w:sz w:val="10"/>
          <w:szCs w:val="10"/>
        </w:rPr>
        <w:t>发生社会危机时,政府先作劝诫可以表明它政府正在设法解决危机</w:t>
      </w:r>
      <w:r w:rsidRPr="00FE552A">
        <w:rPr>
          <w:rFonts w:ascii="宋体" w:eastAsia="宋体" w:hAnsi="宋体" w:hint="eastAsia"/>
          <w:sz w:val="10"/>
          <w:szCs w:val="10"/>
        </w:rPr>
        <w:t>3、</w:t>
      </w:r>
      <w:r w:rsidRPr="00FE552A">
        <w:rPr>
          <w:rFonts w:ascii="宋体" w:eastAsia="宋体" w:hAnsi="宋体"/>
          <w:sz w:val="10"/>
          <w:szCs w:val="10"/>
        </w:rPr>
        <w:t>在没有其它好的方案可以迅速解决公共问题时,政府仍可以作道义的劝告</w:t>
      </w:r>
    </w:p>
    <w:p w14:paraId="75805D41"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3.补贴工具</w:t>
      </w:r>
    </w:p>
    <w:p w14:paraId="58867CA0"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补贴工具的性质</w:t>
      </w:r>
    </w:p>
    <w:p w14:paraId="3A67E343"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在政府主导下,由政府、私人、企业和社会组织联合起来向其它的私人、企业、社会组织提供多种形式的财政转移。这是政府对个人和社会作出了政府鼓励的行为的奖偿。个人、企业、社会组织获得了补贴,其行为的成本和收益都会改变,从而更能按政府所希望的行为方式行事。</w:t>
      </w:r>
    </w:p>
    <w:p w14:paraId="0926759F"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补贴工具的多种形式</w:t>
      </w:r>
      <w:r w:rsidRPr="00FE552A">
        <w:rPr>
          <w:rFonts w:ascii="宋体" w:eastAsia="宋体" w:hAnsi="宋体" w:hint="eastAsia"/>
          <w:sz w:val="10"/>
          <w:szCs w:val="10"/>
        </w:rPr>
        <w:t>:</w:t>
      </w:r>
    </w:p>
    <w:p w14:paraId="3E8652B6" w14:textId="636086F6"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赠款。赠款给生产者是为了让其生产更多的相关物品和劳务,也可运用政府基金支持中小学和大学教育。赠款需要经过预算环节。</w:t>
      </w:r>
    </w:p>
    <w:p w14:paraId="421FF3FF"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减税。包括延期缴税、削减税收、税收豁免、降低税率、部分免税等。这一工具不需要经过预算,不需要动用现金。</w:t>
      </w:r>
    </w:p>
    <w:p w14:paraId="5EE05C58"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票证。是标有货币面额的纸质凭证。消费者凭票证可以获取相应的物品和劳务。虽然政府也需要运用现金,但与赠款不同,它直接提供给消费者。</w:t>
      </w:r>
    </w:p>
    <w:p w14:paraId="60438C9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贷款。它与赠款也不同,不能将全部贷款视为补贴,补贴的只是利差。</w:t>
      </w:r>
    </w:p>
    <w:p w14:paraId="1A75308F"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限产。对特殊商品限制产量,这也是一种补贴。因为产量减少了,价格就提高了。生产者的利润也高了。</w:t>
      </w:r>
    </w:p>
    <w:p w14:paraId="1CD49E2A"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补贴工具的优势</w:t>
      </w:r>
      <w:r w:rsidRPr="00FE552A">
        <w:rPr>
          <w:rFonts w:ascii="宋体" w:eastAsia="宋体" w:hAnsi="宋体" w:hint="eastAsia"/>
          <w:b/>
          <w:bCs/>
          <w:sz w:val="10"/>
          <w:szCs w:val="10"/>
        </w:rPr>
        <w:t>与劣势</w:t>
      </w:r>
    </w:p>
    <w:p w14:paraId="23C47E49"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补贴工具的优势</w:t>
      </w:r>
      <w:r w:rsidRPr="00FE552A">
        <w:rPr>
          <w:rFonts w:ascii="宋体" w:eastAsia="宋体" w:hAnsi="宋体" w:hint="eastAsia"/>
          <w:sz w:val="10"/>
          <w:szCs w:val="10"/>
        </w:rPr>
        <w:t>:</w:t>
      </w:r>
      <w:r w:rsidRPr="00FE552A">
        <w:rPr>
          <w:rFonts w:ascii="宋体" w:eastAsia="宋体" w:hAnsi="宋体"/>
          <w:sz w:val="10"/>
          <w:szCs w:val="10"/>
        </w:rPr>
        <w:t>某些人不愿意做公众希望他做的行为,补贴就可以解决问题</w:t>
      </w:r>
      <w:r w:rsidRPr="00FE552A">
        <w:rPr>
          <w:rFonts w:ascii="宋体" w:eastAsia="宋体" w:hAnsi="宋体" w:hint="eastAsia"/>
          <w:sz w:val="10"/>
          <w:szCs w:val="10"/>
        </w:rPr>
        <w:t>;</w:t>
      </w:r>
      <w:r w:rsidRPr="00FE552A">
        <w:rPr>
          <w:rFonts w:ascii="宋体" w:eastAsia="宋体" w:hAnsi="宋体"/>
          <w:sz w:val="10"/>
          <w:szCs w:val="10"/>
        </w:rPr>
        <w:t>对于政府来说,补贴是可以灵活使用的工具</w:t>
      </w:r>
      <w:r w:rsidRPr="00FE552A">
        <w:rPr>
          <w:rFonts w:ascii="宋体" w:eastAsia="宋体" w:hAnsi="宋体" w:hint="eastAsia"/>
          <w:sz w:val="10"/>
          <w:szCs w:val="10"/>
        </w:rPr>
        <w:t>;</w:t>
      </w:r>
      <w:r w:rsidRPr="00FE552A">
        <w:rPr>
          <w:rFonts w:ascii="宋体" w:eastAsia="宋体" w:hAnsi="宋体"/>
          <w:sz w:val="10"/>
          <w:szCs w:val="10"/>
        </w:rPr>
        <w:t>补贴可以鼓励个人、企业和组织创新</w:t>
      </w:r>
      <w:r w:rsidRPr="00FE552A">
        <w:rPr>
          <w:rFonts w:ascii="宋体" w:eastAsia="宋体" w:hAnsi="宋体" w:hint="eastAsia"/>
          <w:sz w:val="10"/>
          <w:szCs w:val="10"/>
        </w:rPr>
        <w:t>;</w:t>
      </w:r>
      <w:r w:rsidRPr="00FE552A">
        <w:rPr>
          <w:rFonts w:ascii="宋体" w:eastAsia="宋体" w:hAnsi="宋体"/>
          <w:sz w:val="10"/>
          <w:szCs w:val="10"/>
        </w:rPr>
        <w:t>管理补贴这一工具的成本较低</w:t>
      </w:r>
      <w:r w:rsidRPr="00FE552A">
        <w:rPr>
          <w:rFonts w:ascii="宋体" w:eastAsia="宋体" w:hAnsi="宋体" w:hint="eastAsia"/>
          <w:sz w:val="10"/>
          <w:szCs w:val="10"/>
        </w:rPr>
        <w:t>;</w:t>
      </w:r>
      <w:r w:rsidRPr="00FE552A">
        <w:rPr>
          <w:rFonts w:ascii="宋体" w:eastAsia="宋体" w:hAnsi="宋体"/>
          <w:sz w:val="10"/>
          <w:szCs w:val="10"/>
        </w:rPr>
        <w:t>补贴在政治上更容易接受,</w:t>
      </w:r>
    </w:p>
    <w:p w14:paraId="442D85DE"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补贴工具的缺陷</w:t>
      </w:r>
      <w:r w:rsidRPr="00FE552A">
        <w:rPr>
          <w:rFonts w:ascii="宋体" w:eastAsia="宋体" w:hAnsi="宋体" w:hint="eastAsia"/>
          <w:sz w:val="10"/>
          <w:szCs w:val="10"/>
        </w:rPr>
        <w:t>:</w:t>
      </w:r>
      <w:r w:rsidRPr="00FE552A">
        <w:rPr>
          <w:rFonts w:ascii="宋体" w:eastAsia="宋体" w:hAnsi="宋体"/>
          <w:sz w:val="10"/>
          <w:szCs w:val="10"/>
        </w:rPr>
        <w:t>需要运用现金的补贴需要从政府当年的预算中列支,就容易遇到预算通过的困难</w:t>
      </w:r>
      <w:r w:rsidRPr="00FE552A">
        <w:rPr>
          <w:rFonts w:ascii="宋体" w:eastAsia="宋体" w:hAnsi="宋体" w:hint="eastAsia"/>
          <w:sz w:val="10"/>
          <w:szCs w:val="10"/>
        </w:rPr>
        <w:t>;</w:t>
      </w:r>
      <w:r w:rsidRPr="00FE552A">
        <w:rPr>
          <w:rFonts w:ascii="宋体" w:eastAsia="宋体" w:hAnsi="宋体"/>
          <w:sz w:val="10"/>
          <w:szCs w:val="10"/>
        </w:rPr>
        <w:t>对何种对象需要补贴需要先行调查,成本较高</w:t>
      </w:r>
      <w:r w:rsidRPr="00FE552A">
        <w:rPr>
          <w:rFonts w:ascii="宋体" w:eastAsia="宋体" w:hAnsi="宋体" w:hint="eastAsia"/>
          <w:sz w:val="10"/>
          <w:szCs w:val="10"/>
        </w:rPr>
        <w:t>;</w:t>
      </w:r>
      <w:r w:rsidRPr="00FE552A">
        <w:rPr>
          <w:rFonts w:ascii="宋体" w:eastAsia="宋体" w:hAnsi="宋体"/>
          <w:sz w:val="10"/>
          <w:szCs w:val="10"/>
        </w:rPr>
        <w:t>有些补贴对公众和社会是间接发生作用的,不适合在危急时刻使用</w:t>
      </w:r>
      <w:r w:rsidRPr="00FE552A">
        <w:rPr>
          <w:rFonts w:ascii="宋体" w:eastAsia="宋体" w:hAnsi="宋体" w:hint="eastAsia"/>
          <w:sz w:val="10"/>
          <w:szCs w:val="10"/>
        </w:rPr>
        <w:t>;</w:t>
      </w:r>
      <w:r w:rsidRPr="00FE552A">
        <w:rPr>
          <w:rFonts w:ascii="宋体" w:eastAsia="宋体" w:hAnsi="宋体"/>
          <w:sz w:val="10"/>
          <w:szCs w:val="10"/>
        </w:rPr>
        <w:t>有时补贴并不是十分必要的,补贴就会成为某些人的意外收获,导致不公平</w:t>
      </w:r>
    </w:p>
    <w:p w14:paraId="21757D34"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4.产权拍卖的性质</w:t>
      </w:r>
    </w:p>
    <w:p w14:paraId="3350E86B"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是政府通过可转让的消费权证,在没有市场的领域创造市场,主要是创造稀缺资源消费权市场。这些资源可以是土地、出租车营运牌照,摩托车牌照,也可以是有污染的材料。政府为了控制和限定污染物的使用,通过拍卖使用权来分配这些有限额的资源。要使用污染物的公司必须先在拍卖市场购买使用权,然后才能购买污染物本身。那些有替代资源的厂商就会放弃使用污染物。</w:t>
      </w:r>
    </w:p>
    <w:p w14:paraId="41F11103"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产权拍卖工具的优点</w:t>
      </w:r>
      <w:r w:rsidRPr="00FE552A">
        <w:rPr>
          <w:rFonts w:ascii="宋体" w:eastAsia="宋体" w:hAnsi="宋体" w:hint="eastAsia"/>
          <w:sz w:val="10"/>
          <w:szCs w:val="10"/>
        </w:rPr>
        <w:t>:</w:t>
      </w:r>
      <w:r w:rsidRPr="00FE552A">
        <w:rPr>
          <w:rFonts w:ascii="宋体" w:eastAsia="宋体" w:hAnsi="宋体"/>
          <w:sz w:val="10"/>
          <w:szCs w:val="10"/>
        </w:rPr>
        <w:t>容易构建。政府只要事先确定允许使用的某种物品的最大数量,并以此为基础来规定出上限,其余交由市场操作</w:t>
      </w:r>
      <w:r w:rsidRPr="00FE552A">
        <w:rPr>
          <w:rFonts w:ascii="宋体" w:eastAsia="宋体" w:hAnsi="宋体" w:hint="eastAsia"/>
          <w:sz w:val="10"/>
          <w:szCs w:val="10"/>
        </w:rPr>
        <w:t>;</w:t>
      </w:r>
      <w:r w:rsidRPr="00FE552A">
        <w:rPr>
          <w:rFonts w:ascii="宋体" w:eastAsia="宋体" w:hAnsi="宋体"/>
          <w:sz w:val="10"/>
          <w:szCs w:val="10"/>
        </w:rPr>
        <w:t>调整灵活。政府在需要时可以对原先规定的上限加以调整</w:t>
      </w:r>
      <w:r w:rsidRPr="00FE552A">
        <w:rPr>
          <w:rFonts w:ascii="宋体" w:eastAsia="宋体" w:hAnsi="宋体" w:hint="eastAsia"/>
          <w:sz w:val="10"/>
          <w:szCs w:val="10"/>
        </w:rPr>
        <w:t>;</w:t>
      </w:r>
      <w:r w:rsidRPr="00FE552A">
        <w:rPr>
          <w:rFonts w:ascii="宋体" w:eastAsia="宋体" w:hAnsi="宋体"/>
          <w:sz w:val="10"/>
          <w:szCs w:val="10"/>
        </w:rPr>
        <w:t>给出了政府能够容忍的不受欢迎的活动的固定数量,</w:t>
      </w:r>
    </w:p>
    <w:p w14:paraId="5826662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产权拍卖工具的缺陷</w:t>
      </w:r>
      <w:r w:rsidRPr="00FE552A">
        <w:rPr>
          <w:rFonts w:ascii="宋体" w:eastAsia="宋体" w:hAnsi="宋体" w:hint="eastAsia"/>
          <w:sz w:val="10"/>
          <w:szCs w:val="10"/>
        </w:rPr>
        <w:t>:</w:t>
      </w:r>
      <w:r w:rsidRPr="00FE552A">
        <w:rPr>
          <w:rFonts w:ascii="宋体" w:eastAsia="宋体" w:hAnsi="宋体"/>
          <w:sz w:val="10"/>
          <w:szCs w:val="10"/>
        </w:rPr>
        <w:t>可能鼓励投机。投机者者可以通过高价买断并独占所有产权,对其它弱小的企业设置进入壁垒</w:t>
      </w:r>
      <w:r w:rsidRPr="00FE552A">
        <w:rPr>
          <w:rFonts w:ascii="宋体" w:eastAsia="宋体" w:hAnsi="宋体" w:hint="eastAsia"/>
          <w:sz w:val="10"/>
          <w:szCs w:val="10"/>
        </w:rPr>
        <w:t>;</w:t>
      </w:r>
      <w:r w:rsidRPr="00FE552A">
        <w:rPr>
          <w:rFonts w:ascii="宋体" w:eastAsia="宋体" w:hAnsi="宋体"/>
          <w:sz w:val="10"/>
          <w:szCs w:val="10"/>
        </w:rPr>
        <w:t>可能产生灰市和黑市。无力和无机会购买产权的企业和商家就会在无奈下行骗,强制的成本就很高</w:t>
      </w:r>
      <w:r w:rsidRPr="00FE552A">
        <w:rPr>
          <w:rFonts w:ascii="宋体" w:eastAsia="宋体" w:hAnsi="宋体" w:hint="eastAsia"/>
          <w:sz w:val="10"/>
          <w:szCs w:val="10"/>
        </w:rPr>
        <w:t>;</w:t>
      </w:r>
      <w:r w:rsidRPr="00FE552A">
        <w:rPr>
          <w:rFonts w:ascii="宋体" w:eastAsia="宋体" w:hAnsi="宋体"/>
          <w:sz w:val="10"/>
          <w:szCs w:val="10"/>
        </w:rPr>
        <w:t>存在一定的不公平。不是以需求分配产权,而是以购买力分配资源,</w:t>
      </w:r>
    </w:p>
    <w:p w14:paraId="54299346"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5.征税工具的性质</w:t>
      </w:r>
    </w:p>
    <w:p w14:paraId="5A03CB9B"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本来是公民和企业对国家应尽的义务。政府征税是为了增加收入。但征税也可以作为鼓励或限制某些行为的政策工具。征税可以用来建立对个人有好处的保障保险基金。个人所得税中有一部分就是用于建立社会保障基金的。征税还可以用来约束不受欢迎的行为,对饮酒、吸烟、使用高级化妆品加以征税,是政府试图减少这些行为。</w:t>
      </w:r>
    </w:p>
    <w:p w14:paraId="5EA6D7B7"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6.用户收费工具的性质</w:t>
      </w:r>
    </w:p>
    <w:p w14:paraId="41AE829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类似于产权拍卖。目的还是让不受欢迎的行为维持在一定的、可接</w:t>
      </w:r>
      <w:r w:rsidRPr="00FE552A">
        <w:rPr>
          <w:rFonts w:ascii="宋体" w:eastAsia="宋体" w:hAnsi="宋体"/>
          <w:sz w:val="10"/>
          <w:szCs w:val="10"/>
        </w:rPr>
        <w:t>受的水平上。</w:t>
      </w:r>
    </w:p>
    <w:p w14:paraId="5ED49F0A"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产权拍卖是控制内部性行为,用户收费是控制外部性行为。比如,对污水排放收费,污染者就会将排放量控制在一定水平上。如果排放者继续付出成本来减少污水排放,其减排的成本正好等于政府收取的排污费用。政府力求将排污的收费水平维持在社会收益等于社会成本的点上</w:t>
      </w:r>
    </w:p>
    <w:p w14:paraId="1DE627B7"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征税和用户收费工具的优点</w:t>
      </w:r>
      <w:r w:rsidRPr="00FE552A">
        <w:rPr>
          <w:rFonts w:ascii="宋体" w:eastAsia="宋体" w:hAnsi="宋体" w:hint="eastAsia"/>
          <w:sz w:val="10"/>
          <w:szCs w:val="10"/>
        </w:rPr>
        <w:t>:</w:t>
      </w:r>
      <w:r w:rsidRPr="00FE552A">
        <w:rPr>
          <w:rFonts w:ascii="宋体" w:eastAsia="宋体" w:hAnsi="宋体"/>
          <w:sz w:val="10"/>
          <w:szCs w:val="10"/>
        </w:rPr>
        <w:t>两者都易于建构,人们都希望降低成本,两者都是对不受欢迎的行为的持续的财政约束,两者都易于促进行为创新,两者使用起来较为灵活,标准可以调整,两者都是受欢迎的工具,</w:t>
      </w:r>
    </w:p>
    <w:p w14:paraId="218E4C3B"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征税和用户收费工具的缺陷</w:t>
      </w:r>
      <w:r w:rsidRPr="00FE552A">
        <w:rPr>
          <w:rFonts w:ascii="宋体" w:eastAsia="宋体" w:hAnsi="宋体" w:hint="eastAsia"/>
          <w:sz w:val="10"/>
          <w:szCs w:val="10"/>
        </w:rPr>
        <w:t>:</w:t>
      </w:r>
      <w:r w:rsidRPr="00FE552A">
        <w:rPr>
          <w:rFonts w:ascii="宋体" w:eastAsia="宋体" w:hAnsi="宋体"/>
          <w:sz w:val="10"/>
          <w:szCs w:val="10"/>
        </w:rPr>
        <w:t>需要为制定合理的征税和收费标准而支付成本,在寻求合理的收费标准时可能对资源的合理配置产生影响,在危机时期这些工具的效果普遍不好,执行不容易,管理成本高,</w:t>
      </w:r>
    </w:p>
    <w:p w14:paraId="6B0F487A" w14:textId="77777777" w:rsidR="00340915" w:rsidRPr="00FE552A" w:rsidRDefault="00340915" w:rsidP="00340915">
      <w:pPr>
        <w:snapToGrid w:val="0"/>
        <w:spacing w:line="0" w:lineRule="atLeast"/>
        <w:rPr>
          <w:rFonts w:ascii="宋体" w:eastAsia="宋体" w:hAnsi="宋体"/>
          <w:b/>
          <w:bCs/>
          <w:sz w:val="10"/>
          <w:szCs w:val="10"/>
        </w:rPr>
      </w:pPr>
      <w:r w:rsidRPr="00FE552A">
        <w:rPr>
          <w:rFonts w:ascii="宋体" w:eastAsia="宋体" w:hAnsi="宋体"/>
          <w:b/>
          <w:bCs/>
          <w:sz w:val="10"/>
          <w:szCs w:val="10"/>
        </w:rPr>
        <w:t>6.3.6政策工具选择模型</w:t>
      </w:r>
    </w:p>
    <w:p w14:paraId="445C5061"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选择合适的政策执行工具是政策执行的重要方面。政策行动建议分析中工具选择有三种模型:</w:t>
      </w:r>
    </w:p>
    <w:p w14:paraId="24846DFC"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经济学模型</w:t>
      </w:r>
      <w:r w:rsidRPr="00FE552A">
        <w:rPr>
          <w:rFonts w:ascii="宋体" w:eastAsia="宋体" w:hAnsi="宋体" w:hint="eastAsia"/>
          <w:sz w:val="10"/>
          <w:szCs w:val="10"/>
        </w:rPr>
        <w:t>、</w:t>
      </w:r>
      <w:r w:rsidRPr="00FE552A">
        <w:rPr>
          <w:rFonts w:ascii="宋体" w:eastAsia="宋体" w:hAnsi="宋体"/>
          <w:sz w:val="10"/>
          <w:szCs w:val="10"/>
        </w:rPr>
        <w:t>政治学模型</w:t>
      </w:r>
      <w:r w:rsidRPr="00FE552A">
        <w:rPr>
          <w:rFonts w:ascii="宋体" w:eastAsia="宋体" w:hAnsi="宋体" w:hint="eastAsia"/>
          <w:sz w:val="10"/>
          <w:szCs w:val="10"/>
        </w:rPr>
        <w:t>、</w:t>
      </w:r>
      <w:r w:rsidRPr="00FE552A">
        <w:rPr>
          <w:rFonts w:ascii="宋体" w:eastAsia="宋体" w:hAnsi="宋体"/>
          <w:sz w:val="10"/>
          <w:szCs w:val="10"/>
        </w:rPr>
        <w:t>综合性模型</w:t>
      </w:r>
    </w:p>
    <w:p w14:paraId="077C20BC"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1.政策工具选择的经济学模型</w:t>
      </w:r>
    </w:p>
    <w:p w14:paraId="40008B03"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福利经济学家更多地倾向于政府对社会的干预,从而选择纠正市场失灵的混合政策工具。在进行政策工具选择时,倾向于作严格的技术上的操作,以便选择能有效克服市场失灵的政策工具:评估各种工具的特征,将它们与不同类型的市场失灵相匹配,估计其相对成本</w:t>
      </w:r>
    </w:p>
    <w:p w14:paraId="6FE1CD33"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面对几个世纪以来的特大金融危机和经济全球性衰退,不同国家的政府选择的干预工具是不一样的。</w:t>
      </w:r>
    </w:p>
    <w:p w14:paraId="448A18EF"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美国选择的是适合增加储蓄、减少财政赤字、制止货币贬值的工具;</w:t>
      </w:r>
    </w:p>
    <w:p w14:paraId="00EB68F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中国选择的是调整产业结构、增加内需、货币适当升值的工具体系。</w:t>
      </w:r>
    </w:p>
    <w:p w14:paraId="62265A91"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2.政策工具选择的政治学模型</w:t>
      </w:r>
    </w:p>
    <w:p w14:paraId="746D452A"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一种观点认为,政府总是倾向运用没有强制性或强制性较小的工具,除非有外部压力,才会使用其它工具。因此,政府选择政策工具时典型的做法是,开始时只是采取最低限度的行动,如劝告,如不成,再缓慢地转向直接提供。</w:t>
      </w:r>
    </w:p>
    <w:p w14:paraId="1F03556B"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政治学选择的另一种观点认为,政府政策工具的选择并不是一件技术上的事情。选择往往取决于资源约束、政治压力、法律框架,以及以往工具使用的教训。</w:t>
      </w:r>
    </w:p>
    <w:p w14:paraId="5DF0B8C5"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政府经常会因环境变化而重新选择政策工具。常常从基于信息的工具转向基于其它资源的工具,从仅仅依靠强制到金借助金融和组织资源的工具。</w:t>
      </w:r>
    </w:p>
    <w:p w14:paraId="76ED41AB" w14:textId="77777777" w:rsidR="00340915" w:rsidRPr="00FE552A" w:rsidRDefault="00340915" w:rsidP="00340915">
      <w:pPr>
        <w:snapToGrid w:val="0"/>
        <w:spacing w:line="0" w:lineRule="atLeast"/>
        <w:ind w:firstLineChars="200" w:firstLine="204"/>
        <w:rPr>
          <w:rFonts w:ascii="宋体" w:eastAsia="宋体" w:hAnsi="宋体"/>
          <w:b/>
          <w:bCs/>
          <w:sz w:val="10"/>
          <w:szCs w:val="10"/>
        </w:rPr>
      </w:pPr>
      <w:r w:rsidRPr="00FE552A">
        <w:rPr>
          <w:rFonts w:ascii="宋体" w:eastAsia="宋体" w:hAnsi="宋体"/>
          <w:b/>
          <w:bCs/>
          <w:sz w:val="10"/>
          <w:szCs w:val="10"/>
        </w:rPr>
        <w:t>3.政策工具选择的综合性模型</w:t>
      </w:r>
    </w:p>
    <w:p w14:paraId="06FD30BD"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政策工具选择取决于两个变量:政府计划能力的大小,政府可以影响社会行动主体的组织能力的高低;政府面对的行动主体的状况,政府需要打交道的主体的数量和规模;</w:t>
      </w:r>
    </w:p>
    <w:p w14:paraId="3A4380A0" w14:textId="77777777" w:rsidR="00340915" w:rsidRPr="00FE552A" w:rsidRDefault="00340915" w:rsidP="00340915">
      <w:pPr>
        <w:snapToGrid w:val="0"/>
        <w:spacing w:line="0" w:lineRule="atLeast"/>
        <w:rPr>
          <w:rFonts w:ascii="宋体" w:eastAsia="宋体" w:hAnsi="宋体"/>
          <w:b/>
          <w:bCs/>
          <w:sz w:val="10"/>
          <w:szCs w:val="10"/>
        </w:rPr>
      </w:pPr>
      <w:r w:rsidRPr="00FE552A">
        <w:rPr>
          <w:rFonts w:ascii="宋体" w:eastAsia="宋体" w:hAnsi="宋体"/>
          <w:b/>
          <w:bCs/>
          <w:sz w:val="10"/>
          <w:szCs w:val="10"/>
        </w:rPr>
        <w:t>6.3.7区分三类政府</w:t>
      </w:r>
    </w:p>
    <w:p w14:paraId="4AAA5C48"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集权型政府</w:t>
      </w:r>
      <w:r w:rsidRPr="00FE552A">
        <w:rPr>
          <w:rFonts w:ascii="宋体" w:eastAsia="宋体" w:hAnsi="宋体"/>
          <w:sz w:val="10"/>
          <w:szCs w:val="10"/>
        </w:rPr>
        <w:t>。首先选择规制工具,而且扩大社会规制。在引发社会反抗时,才会考虑混合型或自愿型政策工具。</w:t>
      </w:r>
    </w:p>
    <w:p w14:paraId="04A30E0D"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放任型政府</w:t>
      </w:r>
      <w:r w:rsidRPr="00FE552A">
        <w:rPr>
          <w:rFonts w:ascii="宋体" w:eastAsia="宋体" w:hAnsi="宋体"/>
          <w:sz w:val="10"/>
          <w:szCs w:val="10"/>
        </w:rPr>
        <w:t>。首先考虑混合型与自愿型政策工具,到不得已时再采用强制型政策工具。</w:t>
      </w:r>
    </w:p>
    <w:p w14:paraId="7E5EBEAB" w14:textId="77777777" w:rsidR="00340915" w:rsidRPr="00FE552A" w:rsidRDefault="00340915" w:rsidP="00340915">
      <w:pPr>
        <w:snapToGrid w:val="0"/>
        <w:spacing w:line="0" w:lineRule="atLeast"/>
        <w:ind w:firstLineChars="200" w:firstLine="204"/>
        <w:rPr>
          <w:rFonts w:ascii="宋体" w:eastAsia="宋体" w:hAnsi="宋体"/>
          <w:sz w:val="10"/>
          <w:szCs w:val="10"/>
        </w:rPr>
      </w:pPr>
      <w:r w:rsidRPr="00FE552A">
        <w:rPr>
          <w:rFonts w:ascii="宋体" w:eastAsia="宋体" w:hAnsi="宋体"/>
          <w:b/>
          <w:bCs/>
          <w:sz w:val="10"/>
          <w:szCs w:val="10"/>
        </w:rPr>
        <w:t>威权型政府</w:t>
      </w:r>
      <w:r w:rsidRPr="00FE552A">
        <w:rPr>
          <w:rFonts w:ascii="宋体" w:eastAsia="宋体" w:hAnsi="宋体"/>
          <w:sz w:val="10"/>
          <w:szCs w:val="10"/>
        </w:rPr>
        <w:t>。强制型与混合型工具并重。</w:t>
      </w:r>
    </w:p>
    <w:p w14:paraId="13C59DEF" w14:textId="77777777" w:rsidR="00340915" w:rsidRPr="00FE552A" w:rsidRDefault="00340915" w:rsidP="00340915">
      <w:pPr>
        <w:snapToGrid w:val="0"/>
        <w:spacing w:line="0" w:lineRule="atLeast"/>
        <w:rPr>
          <w:rFonts w:ascii="宋体" w:eastAsia="宋体" w:hAnsi="宋体"/>
          <w:sz w:val="10"/>
          <w:szCs w:val="10"/>
        </w:rPr>
      </w:pPr>
      <w:r w:rsidRPr="00FE552A">
        <w:rPr>
          <w:rFonts w:ascii="宋体" w:eastAsia="宋体" w:hAnsi="宋体"/>
          <w:b/>
          <w:bCs/>
          <w:sz w:val="10"/>
          <w:szCs w:val="10"/>
        </w:rPr>
        <w:t>6.3.8政府在政策工具选择中的框架</w:t>
      </w:r>
    </w:p>
    <w:p w14:paraId="1F489E63" w14:textId="77777777" w:rsidR="00340915" w:rsidRPr="00FE552A" w:rsidRDefault="00340915" w:rsidP="00340915">
      <w:pPr>
        <w:snapToGrid w:val="0"/>
        <w:spacing w:line="0" w:lineRule="atLeast"/>
        <w:ind w:firstLine="200"/>
        <w:rPr>
          <w:rFonts w:ascii="宋体" w:eastAsia="宋体" w:hAnsi="宋体"/>
          <w:sz w:val="10"/>
          <w:szCs w:val="10"/>
        </w:rPr>
      </w:pPr>
      <w:r w:rsidRPr="00FE552A">
        <w:rPr>
          <w:rFonts w:ascii="宋体" w:eastAsia="宋体" w:hAnsi="宋体"/>
          <w:sz w:val="10"/>
          <w:szCs w:val="10"/>
        </w:rPr>
        <w:t>根据政府能力（高/低）和政府面对群体的状况（高标/低标）的不同,将政策工具分为四种:</w:t>
      </w:r>
    </w:p>
    <w:p w14:paraId="3FF0F729"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高政府能力+高标的群体:使用市场工具（绿色区域）。</w:t>
      </w:r>
    </w:p>
    <w:p w14:paraId="1A46A668"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高政府能力+低标的群体:使用受管制的公共企业或直接规定工具（橙色区域）。</w:t>
      </w:r>
    </w:p>
    <w:p w14:paraId="236A9456"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低政府能力+高标的群体:使用自调节的、基于社区和家庭的工具（紫色区域）。</w:t>
      </w:r>
    </w:p>
    <w:p w14:paraId="4AC975B1" w14:textId="77777777" w:rsidR="00340915" w:rsidRPr="00FE552A" w:rsidRDefault="00340915" w:rsidP="00340915">
      <w:pPr>
        <w:snapToGrid w:val="0"/>
        <w:spacing w:line="0" w:lineRule="atLeast"/>
        <w:ind w:firstLineChars="200" w:firstLine="200"/>
        <w:rPr>
          <w:rFonts w:ascii="宋体" w:eastAsia="宋体" w:hAnsi="宋体"/>
          <w:sz w:val="10"/>
          <w:szCs w:val="10"/>
        </w:rPr>
      </w:pPr>
      <w:r w:rsidRPr="00FE552A">
        <w:rPr>
          <w:rFonts w:ascii="宋体" w:eastAsia="宋体" w:hAnsi="宋体"/>
          <w:sz w:val="10"/>
          <w:szCs w:val="10"/>
        </w:rPr>
        <w:t>低政府能力+低标的群体:使用混合工具（灰色区域）。</w:t>
      </w:r>
    </w:p>
    <w:p w14:paraId="26ABDF04" w14:textId="54398281" w:rsidR="00345F06" w:rsidRPr="00FE552A" w:rsidRDefault="00340915" w:rsidP="00340915">
      <w:pPr>
        <w:spacing w:line="0" w:lineRule="atLeast"/>
        <w:rPr>
          <w:rFonts w:eastAsia="宋体"/>
          <w:b/>
          <w:bCs/>
          <w:sz w:val="10"/>
          <w:szCs w:val="10"/>
        </w:rPr>
      </w:pPr>
      <w:r w:rsidRPr="00FE552A">
        <w:rPr>
          <w:rFonts w:eastAsia="宋体" w:hint="eastAsia"/>
          <w:b/>
          <w:bCs/>
          <w:sz w:val="10"/>
          <w:szCs w:val="10"/>
          <w:highlight w:val="yellow"/>
        </w:rPr>
        <w:t>6.</w:t>
      </w:r>
      <w:r w:rsidR="00345F06" w:rsidRPr="00FE552A">
        <w:rPr>
          <w:rFonts w:eastAsia="宋体"/>
          <w:b/>
          <w:bCs/>
          <w:sz w:val="10"/>
          <w:szCs w:val="10"/>
          <w:highlight w:val="yellow"/>
        </w:rPr>
        <w:t>4</w:t>
      </w:r>
      <w:r w:rsidR="00345F06" w:rsidRPr="00FE552A">
        <w:rPr>
          <w:rFonts w:eastAsia="宋体"/>
          <w:b/>
          <w:bCs/>
          <w:sz w:val="10"/>
          <w:szCs w:val="10"/>
          <w:highlight w:val="yellow"/>
        </w:rPr>
        <w:t>政策行动建议分析的方法</w:t>
      </w:r>
    </w:p>
    <w:p w14:paraId="41E48053" w14:textId="3D507FDB" w:rsidR="00340915" w:rsidRPr="00FE552A" w:rsidRDefault="00340915" w:rsidP="00340915">
      <w:pPr>
        <w:spacing w:line="0" w:lineRule="atLeast"/>
        <w:rPr>
          <w:rFonts w:eastAsia="宋体"/>
          <w:b/>
          <w:bCs/>
          <w:sz w:val="10"/>
          <w:szCs w:val="10"/>
        </w:rPr>
      </w:pPr>
      <w:r w:rsidRPr="00FE552A">
        <w:rPr>
          <w:rFonts w:eastAsia="宋体" w:hint="eastAsia"/>
          <w:b/>
          <w:bCs/>
          <w:sz w:val="10"/>
          <w:szCs w:val="10"/>
        </w:rPr>
        <w:t>6.4.1</w:t>
      </w:r>
      <w:r w:rsidRPr="00FE552A">
        <w:rPr>
          <w:rFonts w:eastAsia="宋体"/>
          <w:b/>
          <w:bCs/>
          <w:sz w:val="10"/>
          <w:szCs w:val="10"/>
        </w:rPr>
        <w:t>分析的方法</w:t>
      </w:r>
    </w:p>
    <w:p w14:paraId="0EB4CC9A" w14:textId="69B59AEE" w:rsidR="00340915" w:rsidRPr="00FE552A" w:rsidRDefault="00340915" w:rsidP="00340915">
      <w:pPr>
        <w:spacing w:line="0" w:lineRule="atLeast"/>
        <w:ind w:firstLineChars="200" w:firstLine="200"/>
        <w:rPr>
          <w:rFonts w:eastAsia="宋体"/>
          <w:sz w:val="10"/>
          <w:szCs w:val="10"/>
        </w:rPr>
      </w:pPr>
      <w:r w:rsidRPr="00FE552A">
        <w:rPr>
          <w:rFonts w:eastAsia="宋体"/>
          <w:sz w:val="10"/>
          <w:szCs w:val="10"/>
        </w:rPr>
        <w:t>目标图形技术</w:t>
      </w:r>
      <w:r w:rsidRPr="00FE552A">
        <w:rPr>
          <w:rFonts w:eastAsia="宋体" w:hint="eastAsia"/>
          <w:sz w:val="10"/>
          <w:szCs w:val="10"/>
        </w:rPr>
        <w:t>、</w:t>
      </w:r>
      <w:r w:rsidRPr="00FE552A">
        <w:rPr>
          <w:rFonts w:eastAsia="宋体"/>
          <w:sz w:val="10"/>
          <w:szCs w:val="10"/>
        </w:rPr>
        <w:t>价值前提澄清技术</w:t>
      </w:r>
      <w:r w:rsidRPr="00FE552A">
        <w:rPr>
          <w:rFonts w:eastAsia="宋体" w:hint="eastAsia"/>
          <w:sz w:val="10"/>
          <w:szCs w:val="10"/>
        </w:rPr>
        <w:t>、</w:t>
      </w:r>
      <w:r w:rsidRPr="00FE552A">
        <w:rPr>
          <w:rFonts w:eastAsia="宋体"/>
          <w:sz w:val="10"/>
          <w:szCs w:val="10"/>
        </w:rPr>
        <w:t>价值评价技术</w:t>
      </w:r>
      <w:r w:rsidRPr="00FE552A">
        <w:rPr>
          <w:rFonts w:eastAsia="宋体" w:hint="eastAsia"/>
          <w:sz w:val="10"/>
          <w:szCs w:val="10"/>
        </w:rPr>
        <w:t>、</w:t>
      </w:r>
      <w:r w:rsidRPr="00FE552A">
        <w:rPr>
          <w:rFonts w:eastAsia="宋体"/>
          <w:sz w:val="10"/>
          <w:szCs w:val="10"/>
        </w:rPr>
        <w:t>成本要素分析</w:t>
      </w:r>
      <w:r w:rsidRPr="00FE552A">
        <w:rPr>
          <w:rFonts w:eastAsia="宋体" w:hint="eastAsia"/>
          <w:sz w:val="10"/>
          <w:szCs w:val="10"/>
        </w:rPr>
        <w:t>、</w:t>
      </w:r>
      <w:r w:rsidRPr="00FE552A">
        <w:rPr>
          <w:rFonts w:eastAsia="宋体"/>
          <w:sz w:val="10"/>
          <w:szCs w:val="10"/>
        </w:rPr>
        <w:t>敏感性分析</w:t>
      </w:r>
      <w:r w:rsidRPr="00FE552A">
        <w:rPr>
          <w:rFonts w:eastAsia="宋体" w:hint="eastAsia"/>
          <w:sz w:val="10"/>
          <w:szCs w:val="10"/>
        </w:rPr>
        <w:t>、</w:t>
      </w:r>
      <w:r w:rsidRPr="00FE552A">
        <w:rPr>
          <w:rFonts w:eastAsia="宋体"/>
          <w:sz w:val="10"/>
          <w:szCs w:val="10"/>
        </w:rPr>
        <w:t>合理性分析</w:t>
      </w:r>
      <w:r w:rsidRPr="00FE552A">
        <w:rPr>
          <w:rFonts w:eastAsia="宋体" w:hint="eastAsia"/>
          <w:sz w:val="10"/>
          <w:szCs w:val="10"/>
        </w:rPr>
        <w:t>、</w:t>
      </w:r>
      <w:r w:rsidRPr="00FE552A">
        <w:rPr>
          <w:rFonts w:eastAsia="宋体"/>
          <w:sz w:val="10"/>
          <w:szCs w:val="10"/>
        </w:rPr>
        <w:t>制约因素图形分析</w:t>
      </w:r>
    </w:p>
    <w:p w14:paraId="2A97546D" w14:textId="5445CB1A"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6.4.2</w:t>
      </w:r>
      <w:r w:rsidR="00345F06" w:rsidRPr="00FE552A">
        <w:rPr>
          <w:rFonts w:eastAsia="宋体"/>
          <w:b/>
          <w:bCs/>
          <w:sz w:val="10"/>
          <w:szCs w:val="10"/>
        </w:rPr>
        <w:t>目标图形化技术</w:t>
      </w:r>
    </w:p>
    <w:p w14:paraId="0A8EA760" w14:textId="00804D1B" w:rsidR="00345F06" w:rsidRPr="00FE552A" w:rsidRDefault="00345F06" w:rsidP="00BE5A44">
      <w:pPr>
        <w:spacing w:line="0" w:lineRule="atLeast"/>
        <w:ind w:firstLine="200"/>
        <w:rPr>
          <w:rFonts w:eastAsia="宋体"/>
          <w:sz w:val="10"/>
          <w:szCs w:val="10"/>
        </w:rPr>
      </w:pPr>
      <w:r w:rsidRPr="00FE552A">
        <w:rPr>
          <w:rFonts w:eastAsia="宋体"/>
          <w:sz w:val="10"/>
          <w:szCs w:val="10"/>
        </w:rPr>
        <w:t>政策行动建议中基础的也是关健的环节是要确定分析的政策目标。为了思维清晰</w:t>
      </w:r>
      <w:r w:rsidR="00AB5618" w:rsidRPr="00FE552A">
        <w:rPr>
          <w:rFonts w:eastAsia="宋体"/>
          <w:sz w:val="10"/>
          <w:szCs w:val="10"/>
        </w:rPr>
        <w:t>,</w:t>
      </w:r>
      <w:r w:rsidRPr="00FE552A">
        <w:rPr>
          <w:rFonts w:eastAsia="宋体"/>
          <w:sz w:val="10"/>
          <w:szCs w:val="10"/>
        </w:rPr>
        <w:t>在理清目的、首要目标、次要目标以后</w:t>
      </w:r>
      <w:r w:rsidR="00AB5618" w:rsidRPr="00FE552A">
        <w:rPr>
          <w:rFonts w:eastAsia="宋体"/>
          <w:sz w:val="10"/>
          <w:szCs w:val="10"/>
        </w:rPr>
        <w:t>,</w:t>
      </w:r>
      <w:r w:rsidRPr="00FE552A">
        <w:rPr>
          <w:rFonts w:eastAsia="宋体"/>
          <w:sz w:val="10"/>
          <w:szCs w:val="10"/>
        </w:rPr>
        <w:t>可按照层级</w:t>
      </w:r>
      <w:r w:rsidR="00AB5618" w:rsidRPr="00FE552A">
        <w:rPr>
          <w:rFonts w:eastAsia="宋体"/>
          <w:sz w:val="10"/>
          <w:szCs w:val="10"/>
        </w:rPr>
        <w:t>,</w:t>
      </w:r>
      <w:r w:rsidRPr="00FE552A">
        <w:rPr>
          <w:rFonts w:eastAsia="宋体"/>
          <w:sz w:val="10"/>
          <w:szCs w:val="10"/>
        </w:rPr>
        <w:t>加以垂直排列</w:t>
      </w:r>
      <w:r w:rsidR="00AB5618" w:rsidRPr="00FE552A">
        <w:rPr>
          <w:rFonts w:eastAsia="宋体"/>
          <w:sz w:val="10"/>
          <w:szCs w:val="10"/>
        </w:rPr>
        <w:t>,</w:t>
      </w:r>
      <w:r w:rsidRPr="00FE552A">
        <w:rPr>
          <w:rFonts w:eastAsia="宋体"/>
          <w:sz w:val="10"/>
          <w:szCs w:val="10"/>
        </w:rPr>
        <w:t>构成目标树。</w:t>
      </w:r>
    </w:p>
    <w:p w14:paraId="1DB7D62F" w14:textId="7A9D37AF" w:rsidR="00345F06" w:rsidRPr="00FE552A" w:rsidRDefault="00345F06" w:rsidP="00BE5A44">
      <w:pPr>
        <w:spacing w:line="0" w:lineRule="atLeast"/>
        <w:ind w:firstLine="200"/>
        <w:rPr>
          <w:rFonts w:eastAsia="宋体"/>
          <w:sz w:val="10"/>
          <w:szCs w:val="10"/>
        </w:rPr>
      </w:pPr>
      <w:r w:rsidRPr="00FE552A">
        <w:rPr>
          <w:rFonts w:eastAsia="宋体"/>
          <w:sz w:val="10"/>
          <w:szCs w:val="10"/>
        </w:rPr>
        <w:t>分析人员可先从已经确定的若干目标入手</w:t>
      </w:r>
      <w:r w:rsidR="00AB5618" w:rsidRPr="00FE552A">
        <w:rPr>
          <w:rFonts w:eastAsia="宋体"/>
          <w:sz w:val="10"/>
          <w:szCs w:val="10"/>
        </w:rPr>
        <w:t>,</w:t>
      </w:r>
      <w:r w:rsidRPr="00FE552A">
        <w:rPr>
          <w:rFonts w:eastAsia="宋体"/>
          <w:sz w:val="10"/>
          <w:szCs w:val="10"/>
        </w:rPr>
        <w:t>构建简单的目标树。接着运用层级、类别分析、头脑风暴法</w:t>
      </w:r>
      <w:r w:rsidR="00AB5618" w:rsidRPr="00FE552A">
        <w:rPr>
          <w:rFonts w:eastAsia="宋体"/>
          <w:sz w:val="10"/>
          <w:szCs w:val="10"/>
        </w:rPr>
        <w:t>,</w:t>
      </w:r>
      <w:r w:rsidRPr="00FE552A">
        <w:rPr>
          <w:rFonts w:eastAsia="宋体"/>
          <w:sz w:val="10"/>
          <w:szCs w:val="10"/>
        </w:rPr>
        <w:t>在原先的图形上补充</w:t>
      </w:r>
      <w:r w:rsidR="00AB5618" w:rsidRPr="00FE552A">
        <w:rPr>
          <w:rFonts w:eastAsia="宋体"/>
          <w:sz w:val="10"/>
          <w:szCs w:val="10"/>
        </w:rPr>
        <w:t>,</w:t>
      </w:r>
      <w:r w:rsidRPr="00FE552A">
        <w:rPr>
          <w:rFonts w:eastAsia="宋体"/>
          <w:sz w:val="10"/>
          <w:szCs w:val="10"/>
        </w:rPr>
        <w:t>形成一整套完整的目标。可以自上而下设问</w:t>
      </w:r>
      <w:r w:rsidRPr="00FE552A">
        <w:rPr>
          <w:rFonts w:eastAsia="宋体"/>
          <w:sz w:val="10"/>
          <w:szCs w:val="10"/>
        </w:rPr>
        <w:t>“</w:t>
      </w:r>
      <w:r w:rsidRPr="00FE552A">
        <w:rPr>
          <w:rFonts w:eastAsia="宋体"/>
          <w:sz w:val="10"/>
          <w:szCs w:val="10"/>
        </w:rPr>
        <w:t>应怎样完成目标</w:t>
      </w:r>
      <w:r w:rsidRPr="00FE552A">
        <w:rPr>
          <w:rFonts w:eastAsia="宋体"/>
          <w:sz w:val="10"/>
          <w:szCs w:val="10"/>
        </w:rPr>
        <w:t>”</w:t>
      </w:r>
      <w:r w:rsidR="00AB5618" w:rsidRPr="00FE552A">
        <w:rPr>
          <w:rFonts w:eastAsia="宋体"/>
          <w:sz w:val="10"/>
          <w:szCs w:val="10"/>
        </w:rPr>
        <w:t>,</w:t>
      </w:r>
      <w:r w:rsidRPr="00FE552A">
        <w:rPr>
          <w:rFonts w:eastAsia="宋体"/>
          <w:sz w:val="10"/>
          <w:szCs w:val="10"/>
        </w:rPr>
        <w:t>再自下而上设问</w:t>
      </w:r>
      <w:r w:rsidRPr="00FE552A">
        <w:rPr>
          <w:rFonts w:eastAsia="宋体"/>
          <w:sz w:val="10"/>
          <w:szCs w:val="10"/>
        </w:rPr>
        <w:t>“</w:t>
      </w:r>
      <w:r w:rsidRPr="00FE552A">
        <w:rPr>
          <w:rFonts w:eastAsia="宋体"/>
          <w:sz w:val="10"/>
          <w:szCs w:val="10"/>
        </w:rPr>
        <w:t>怎样实现目标</w:t>
      </w:r>
      <w:r w:rsidRPr="00FE552A">
        <w:rPr>
          <w:rFonts w:eastAsia="宋体"/>
          <w:sz w:val="10"/>
          <w:szCs w:val="10"/>
        </w:rPr>
        <w:t>”</w:t>
      </w:r>
    </w:p>
    <w:p w14:paraId="7950DB73" w14:textId="1B701708" w:rsidR="00344191" w:rsidRPr="00FE552A" w:rsidRDefault="006133F1"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3630491A" wp14:editId="317CEC56">
            <wp:extent cx="1877395" cy="1270635"/>
            <wp:effectExtent l="0" t="0" r="2540" b="0"/>
            <wp:docPr id="9104047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04715" name="图片 910404715"/>
                    <pic:cNvPicPr/>
                  </pic:nvPicPr>
                  <pic:blipFill>
                    <a:blip r:embed="rId17"/>
                    <a:stretch>
                      <a:fillRect/>
                    </a:stretch>
                  </pic:blipFill>
                  <pic:spPr>
                    <a:xfrm>
                      <a:off x="0" y="0"/>
                      <a:ext cx="1963297" cy="1328774"/>
                    </a:xfrm>
                    <a:prstGeom prst="rect">
                      <a:avLst/>
                    </a:prstGeom>
                  </pic:spPr>
                </pic:pic>
              </a:graphicData>
            </a:graphic>
          </wp:inline>
        </w:drawing>
      </w:r>
    </w:p>
    <w:p w14:paraId="30A0876A" w14:textId="148D766B"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6.4.3</w:t>
      </w:r>
      <w:r w:rsidR="00345F06" w:rsidRPr="00FE552A">
        <w:rPr>
          <w:rFonts w:eastAsia="宋体"/>
          <w:b/>
          <w:bCs/>
          <w:sz w:val="10"/>
          <w:szCs w:val="10"/>
        </w:rPr>
        <w:t>价值前提澄清技术</w:t>
      </w:r>
    </w:p>
    <w:p w14:paraId="1977CC25" w14:textId="5C291D7D"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价值前提澄清技术手段</w:t>
      </w:r>
    </w:p>
    <w:p w14:paraId="23DF6ABB" w14:textId="343AA0F2" w:rsidR="00345F06" w:rsidRPr="00FE552A" w:rsidRDefault="00345F06" w:rsidP="00BE5A44">
      <w:pPr>
        <w:spacing w:line="0" w:lineRule="atLeast"/>
        <w:ind w:firstLine="200"/>
        <w:rPr>
          <w:rFonts w:eastAsia="宋体"/>
          <w:sz w:val="10"/>
          <w:szCs w:val="10"/>
        </w:rPr>
      </w:pPr>
      <w:r w:rsidRPr="00FE552A">
        <w:rPr>
          <w:rFonts w:eastAsia="宋体"/>
          <w:sz w:val="10"/>
          <w:szCs w:val="10"/>
        </w:rPr>
        <w:t>确定并划分支持政策目标的价值前提。公共政策价值是多元的（效益、效率、充分性、回应性、公平性、适宜性）</w:t>
      </w:r>
      <w:r w:rsidR="00AB5618" w:rsidRPr="00FE552A">
        <w:rPr>
          <w:rFonts w:eastAsia="宋体"/>
          <w:sz w:val="10"/>
          <w:szCs w:val="10"/>
        </w:rPr>
        <w:t>,</w:t>
      </w:r>
      <w:r w:rsidRPr="00FE552A">
        <w:rPr>
          <w:rFonts w:eastAsia="宋体"/>
          <w:sz w:val="10"/>
          <w:szCs w:val="10"/>
        </w:rPr>
        <w:t>因此必须弄清楚</w:t>
      </w:r>
      <w:r w:rsidR="00AB5618" w:rsidRPr="00FE552A">
        <w:rPr>
          <w:rFonts w:eastAsia="宋体"/>
          <w:sz w:val="10"/>
          <w:szCs w:val="10"/>
        </w:rPr>
        <w:t>:</w:t>
      </w:r>
      <w:r w:rsidRPr="00FE552A">
        <w:rPr>
          <w:rFonts w:eastAsia="宋体"/>
          <w:sz w:val="10"/>
          <w:szCs w:val="10"/>
        </w:rPr>
        <w:t>何种价值前提支持政策目标的选择？它是政策分析人员的</w:t>
      </w:r>
      <w:r w:rsidR="00AB5618" w:rsidRPr="00FE552A">
        <w:rPr>
          <w:rFonts w:eastAsia="宋体"/>
          <w:sz w:val="10"/>
          <w:szCs w:val="10"/>
        </w:rPr>
        <w:t>,</w:t>
      </w:r>
      <w:r w:rsidRPr="00FE552A">
        <w:rPr>
          <w:rFonts w:eastAsia="宋体"/>
          <w:sz w:val="10"/>
          <w:szCs w:val="10"/>
        </w:rPr>
        <w:t>政策决策者的</w:t>
      </w:r>
      <w:r w:rsidR="00AB5618" w:rsidRPr="00FE552A">
        <w:rPr>
          <w:rFonts w:eastAsia="宋体"/>
          <w:sz w:val="10"/>
          <w:szCs w:val="10"/>
        </w:rPr>
        <w:t>,</w:t>
      </w:r>
      <w:r w:rsidRPr="00FE552A">
        <w:rPr>
          <w:rFonts w:eastAsia="宋体"/>
          <w:sz w:val="10"/>
          <w:szCs w:val="10"/>
        </w:rPr>
        <w:t>特殊利益群体的</w:t>
      </w:r>
      <w:r w:rsidR="00AB5618" w:rsidRPr="00FE552A">
        <w:rPr>
          <w:rFonts w:eastAsia="宋体"/>
          <w:sz w:val="10"/>
          <w:szCs w:val="10"/>
        </w:rPr>
        <w:t>,</w:t>
      </w:r>
      <w:r w:rsidRPr="00FE552A">
        <w:rPr>
          <w:rFonts w:eastAsia="宋体"/>
          <w:sz w:val="10"/>
          <w:szCs w:val="10"/>
        </w:rPr>
        <w:t>还是社会整体的？那些支持政策目标的价值前提是基础性的</w:t>
      </w:r>
      <w:r w:rsidR="00AB5618" w:rsidRPr="00FE552A">
        <w:rPr>
          <w:rFonts w:eastAsia="宋体"/>
          <w:sz w:val="10"/>
          <w:szCs w:val="10"/>
        </w:rPr>
        <w:t>,</w:t>
      </w:r>
      <w:r w:rsidRPr="00FE552A">
        <w:rPr>
          <w:rFonts w:eastAsia="宋体"/>
          <w:sz w:val="10"/>
          <w:szCs w:val="10"/>
        </w:rPr>
        <w:t>那些是实际性的</w:t>
      </w:r>
    </w:p>
    <w:p w14:paraId="4D0E3FC1" w14:textId="32563DF2"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政策价值前提澄清的步骤</w:t>
      </w:r>
    </w:p>
    <w:p w14:paraId="36B0B551" w14:textId="201AAB33" w:rsidR="00345F06" w:rsidRPr="00FE552A" w:rsidRDefault="00345F06" w:rsidP="00BE5A44">
      <w:pPr>
        <w:spacing w:line="0" w:lineRule="atLeast"/>
        <w:ind w:firstLine="200"/>
        <w:rPr>
          <w:rFonts w:eastAsia="宋体"/>
          <w:sz w:val="10"/>
          <w:szCs w:val="10"/>
        </w:rPr>
      </w:pPr>
      <w:r w:rsidRPr="00FE552A">
        <w:rPr>
          <w:rFonts w:eastAsia="宋体"/>
          <w:sz w:val="10"/>
          <w:szCs w:val="10"/>
        </w:rPr>
        <w:t>将政策或项目的所有相关目标用目标树列出</w:t>
      </w:r>
      <w:r w:rsidR="00AB5618" w:rsidRPr="00FE552A">
        <w:rPr>
          <w:rFonts w:eastAsia="宋体"/>
          <w:sz w:val="10"/>
          <w:szCs w:val="10"/>
        </w:rPr>
        <w:t>,</w:t>
      </w:r>
      <w:r w:rsidRPr="00FE552A">
        <w:rPr>
          <w:rFonts w:eastAsia="宋体"/>
          <w:sz w:val="10"/>
          <w:szCs w:val="10"/>
        </w:rPr>
        <w:t>明确所有影响政策目标的和受政策目标影响的利益相关者</w:t>
      </w:r>
      <w:r w:rsidR="00AB5618" w:rsidRPr="00FE552A">
        <w:rPr>
          <w:rFonts w:eastAsia="宋体"/>
          <w:sz w:val="10"/>
          <w:szCs w:val="10"/>
        </w:rPr>
        <w:t>,</w:t>
      </w:r>
      <w:r w:rsidRPr="00FE552A">
        <w:rPr>
          <w:rFonts w:eastAsia="宋体"/>
          <w:sz w:val="10"/>
          <w:szCs w:val="10"/>
        </w:rPr>
        <w:t>包括政策分析人员</w:t>
      </w:r>
      <w:r w:rsidR="00AB5618" w:rsidRPr="00FE552A">
        <w:rPr>
          <w:rFonts w:eastAsia="宋体"/>
          <w:sz w:val="10"/>
          <w:szCs w:val="10"/>
        </w:rPr>
        <w:t>,</w:t>
      </w:r>
      <w:r w:rsidRPr="00FE552A">
        <w:rPr>
          <w:rFonts w:eastAsia="宋体"/>
          <w:sz w:val="10"/>
          <w:szCs w:val="10"/>
        </w:rPr>
        <w:t>列出所有政策利益相关者赞成的价值前提</w:t>
      </w:r>
      <w:r w:rsidR="00AB5618" w:rsidRPr="00FE552A">
        <w:rPr>
          <w:rFonts w:eastAsia="宋体"/>
          <w:sz w:val="10"/>
          <w:szCs w:val="10"/>
        </w:rPr>
        <w:t>,</w:t>
      </w:r>
      <w:r w:rsidRPr="00FE552A">
        <w:rPr>
          <w:rFonts w:eastAsia="宋体"/>
          <w:sz w:val="10"/>
          <w:szCs w:val="10"/>
        </w:rPr>
        <w:t>将所有价值前提分为个人的价值表达</w:t>
      </w:r>
      <w:r w:rsidR="00AB5618" w:rsidRPr="00FE552A">
        <w:rPr>
          <w:rFonts w:eastAsia="宋体"/>
          <w:sz w:val="10"/>
          <w:szCs w:val="10"/>
        </w:rPr>
        <w:t>,</w:t>
      </w:r>
      <w:r w:rsidRPr="00FE552A">
        <w:rPr>
          <w:rFonts w:eastAsia="宋体"/>
          <w:sz w:val="10"/>
          <w:szCs w:val="10"/>
        </w:rPr>
        <w:t>特定群体的价值陈述和判明普遍好坏的价值判断。</w:t>
      </w:r>
    </w:p>
    <w:p w14:paraId="7B502A27" w14:textId="1204B5C6" w:rsidR="00340915" w:rsidRPr="00FE552A" w:rsidRDefault="00340915" w:rsidP="00340915">
      <w:pPr>
        <w:spacing w:line="0" w:lineRule="atLeast"/>
        <w:rPr>
          <w:rFonts w:eastAsia="宋体"/>
          <w:b/>
          <w:bCs/>
          <w:sz w:val="10"/>
          <w:szCs w:val="10"/>
        </w:rPr>
      </w:pPr>
      <w:r w:rsidRPr="00FE552A">
        <w:rPr>
          <w:rFonts w:eastAsia="宋体" w:hint="eastAsia"/>
          <w:b/>
          <w:bCs/>
          <w:sz w:val="10"/>
          <w:szCs w:val="10"/>
        </w:rPr>
        <w:t>6.4.4</w:t>
      </w:r>
      <w:r w:rsidR="00345F06" w:rsidRPr="00FE552A">
        <w:rPr>
          <w:rFonts w:eastAsia="宋体"/>
          <w:b/>
          <w:bCs/>
          <w:sz w:val="10"/>
          <w:szCs w:val="10"/>
        </w:rPr>
        <w:t>价值评价技术</w:t>
      </w:r>
    </w:p>
    <w:p w14:paraId="18B3986A" w14:textId="35AE506D" w:rsidR="00345F06" w:rsidRPr="00FE552A" w:rsidRDefault="00345F06" w:rsidP="00340915">
      <w:pPr>
        <w:spacing w:line="0" w:lineRule="atLeast"/>
        <w:ind w:firstLineChars="200" w:firstLine="204"/>
        <w:rPr>
          <w:rFonts w:eastAsia="宋体"/>
          <w:b/>
          <w:bCs/>
          <w:sz w:val="10"/>
          <w:szCs w:val="10"/>
        </w:rPr>
      </w:pPr>
      <w:r w:rsidRPr="00FE552A">
        <w:rPr>
          <w:rFonts w:eastAsia="宋体"/>
          <w:b/>
          <w:bCs/>
          <w:sz w:val="10"/>
          <w:szCs w:val="10"/>
        </w:rPr>
        <w:t>价值评价技术手段</w:t>
      </w:r>
    </w:p>
    <w:p w14:paraId="3CEAD9D3"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主要是通过对反对意见的分析来增加政策行动建议的说服力。</w:t>
      </w:r>
    </w:p>
    <w:p w14:paraId="18B339CA"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价值澄清把重点置于利益相关者的政策目标选择和支持目标的价值前提的分析上。价值评价则将重点移到对不同利益群体的目标以及作为其基础的价值假设冲突的分析上。</w:t>
      </w:r>
    </w:p>
    <w:p w14:paraId="2EBCAE76" w14:textId="33E0E527"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政策价值评价的方法步骤</w:t>
      </w:r>
    </w:p>
    <w:p w14:paraId="1C7168C2" w14:textId="77777777" w:rsidR="00344191" w:rsidRPr="00FE552A" w:rsidRDefault="00345F06" w:rsidP="00BE5A44">
      <w:pPr>
        <w:spacing w:line="0" w:lineRule="atLeast"/>
        <w:ind w:firstLine="200"/>
        <w:rPr>
          <w:rFonts w:eastAsia="宋体"/>
          <w:sz w:val="10"/>
          <w:szCs w:val="10"/>
        </w:rPr>
      </w:pPr>
      <w:r w:rsidRPr="00FE552A">
        <w:rPr>
          <w:rFonts w:eastAsia="宋体"/>
          <w:sz w:val="10"/>
          <w:szCs w:val="10"/>
        </w:rPr>
        <w:t>确定一个或多个政策倡议性主张</w:t>
      </w:r>
      <w:r w:rsidR="00AB5618" w:rsidRPr="00FE552A">
        <w:rPr>
          <w:rFonts w:eastAsia="宋体"/>
          <w:sz w:val="10"/>
          <w:szCs w:val="10"/>
        </w:rPr>
        <w:t>,</w:t>
      </w:r>
      <w:r w:rsidRPr="00FE552A">
        <w:rPr>
          <w:rFonts w:eastAsia="宋体"/>
          <w:sz w:val="10"/>
          <w:szCs w:val="10"/>
        </w:rPr>
        <w:t>作为政策行动建议的基础</w:t>
      </w:r>
      <w:r w:rsidR="00AB5618" w:rsidRPr="00FE552A">
        <w:rPr>
          <w:rFonts w:eastAsia="宋体" w:hint="eastAsia"/>
          <w:sz w:val="10"/>
          <w:szCs w:val="10"/>
        </w:rPr>
        <w:t>;</w:t>
      </w:r>
      <w:r w:rsidRPr="00FE552A">
        <w:rPr>
          <w:rFonts w:eastAsia="宋体"/>
          <w:sz w:val="10"/>
          <w:szCs w:val="10"/>
        </w:rPr>
        <w:t>列出所有影响行动建议或被行动建议影响的相关人</w:t>
      </w:r>
      <w:r w:rsidR="00AB5618" w:rsidRPr="00FE552A">
        <w:rPr>
          <w:rFonts w:eastAsia="宋体" w:hint="eastAsia"/>
          <w:sz w:val="10"/>
          <w:szCs w:val="10"/>
        </w:rPr>
        <w:t>;</w:t>
      </w:r>
      <w:r w:rsidRPr="00FE552A">
        <w:rPr>
          <w:rFonts w:eastAsia="宋体"/>
          <w:sz w:val="10"/>
          <w:szCs w:val="10"/>
        </w:rPr>
        <w:t>描述每位政策利益相关人对行动建议或支持或反对的意见</w:t>
      </w:r>
      <w:r w:rsidR="00AB5618" w:rsidRPr="00FE552A">
        <w:rPr>
          <w:rFonts w:eastAsia="宋体" w:hint="eastAsia"/>
          <w:sz w:val="10"/>
          <w:szCs w:val="10"/>
        </w:rPr>
        <w:t>;</w:t>
      </w:r>
      <w:r w:rsidRPr="00FE552A">
        <w:rPr>
          <w:rFonts w:eastAsia="宋体"/>
          <w:sz w:val="10"/>
          <w:szCs w:val="10"/>
        </w:rPr>
        <w:t>明确辩论的每一个要素</w:t>
      </w:r>
      <w:r w:rsidR="00AB5618" w:rsidRPr="00FE552A">
        <w:rPr>
          <w:rFonts w:eastAsia="宋体"/>
          <w:sz w:val="10"/>
          <w:szCs w:val="10"/>
        </w:rPr>
        <w:t>:</w:t>
      </w:r>
      <w:r w:rsidRPr="00FE552A">
        <w:rPr>
          <w:rFonts w:eastAsia="宋体"/>
          <w:sz w:val="10"/>
          <w:szCs w:val="10"/>
        </w:rPr>
        <w:t>信息（</w:t>
      </w:r>
      <w:r w:rsidRPr="00FE552A">
        <w:rPr>
          <w:rFonts w:eastAsia="宋体"/>
          <w:sz w:val="10"/>
          <w:szCs w:val="10"/>
        </w:rPr>
        <w:t>I</w:t>
      </w:r>
      <w:r w:rsidRPr="00FE552A">
        <w:rPr>
          <w:rFonts w:eastAsia="宋体"/>
          <w:sz w:val="10"/>
          <w:szCs w:val="10"/>
        </w:rPr>
        <w:t>）、主张（</w:t>
      </w:r>
      <w:r w:rsidRPr="00FE552A">
        <w:rPr>
          <w:rFonts w:eastAsia="宋体"/>
          <w:sz w:val="10"/>
          <w:szCs w:val="10"/>
        </w:rPr>
        <w:t>C</w:t>
      </w:r>
      <w:r w:rsidRPr="00FE552A">
        <w:rPr>
          <w:rFonts w:eastAsia="宋体"/>
          <w:sz w:val="10"/>
          <w:szCs w:val="10"/>
        </w:rPr>
        <w:t>）、修饰词（</w:t>
      </w:r>
      <w:r w:rsidRPr="00FE552A">
        <w:rPr>
          <w:rFonts w:eastAsia="宋体"/>
          <w:sz w:val="10"/>
          <w:szCs w:val="10"/>
        </w:rPr>
        <w:t>Q</w:t>
      </w:r>
      <w:r w:rsidRPr="00FE552A">
        <w:rPr>
          <w:rFonts w:eastAsia="宋体"/>
          <w:sz w:val="10"/>
          <w:szCs w:val="10"/>
        </w:rPr>
        <w:t>）、理由（</w:t>
      </w:r>
      <w:r w:rsidRPr="00FE552A">
        <w:rPr>
          <w:rFonts w:eastAsia="宋体"/>
          <w:sz w:val="10"/>
          <w:szCs w:val="10"/>
        </w:rPr>
        <w:t>W</w:t>
      </w:r>
      <w:r w:rsidRPr="00FE552A">
        <w:rPr>
          <w:rFonts w:eastAsia="宋体"/>
          <w:sz w:val="10"/>
          <w:szCs w:val="10"/>
        </w:rPr>
        <w:t>）、支持（</w:t>
      </w:r>
      <w:r w:rsidRPr="00FE552A">
        <w:rPr>
          <w:rFonts w:eastAsia="宋体"/>
          <w:sz w:val="10"/>
          <w:szCs w:val="10"/>
        </w:rPr>
        <w:t>B</w:t>
      </w:r>
      <w:r w:rsidRPr="00FE552A">
        <w:rPr>
          <w:rFonts w:eastAsia="宋体"/>
          <w:sz w:val="10"/>
          <w:szCs w:val="10"/>
        </w:rPr>
        <w:t>）、反驳（</w:t>
      </w:r>
      <w:r w:rsidRPr="00FE552A">
        <w:rPr>
          <w:rFonts w:eastAsia="宋体"/>
          <w:sz w:val="10"/>
          <w:szCs w:val="10"/>
        </w:rPr>
        <w:t>R</w:t>
      </w:r>
      <w:r w:rsidRPr="00FE552A">
        <w:rPr>
          <w:rFonts w:eastAsia="宋体"/>
          <w:sz w:val="10"/>
          <w:szCs w:val="10"/>
        </w:rPr>
        <w:t>）</w:t>
      </w:r>
      <w:r w:rsidR="00AB5618" w:rsidRPr="00FE552A">
        <w:rPr>
          <w:rFonts w:eastAsia="宋体" w:hint="eastAsia"/>
          <w:sz w:val="10"/>
          <w:szCs w:val="10"/>
        </w:rPr>
        <w:t>;</w:t>
      </w:r>
      <w:r w:rsidRPr="00FE552A">
        <w:rPr>
          <w:rFonts w:eastAsia="宋体"/>
          <w:sz w:val="10"/>
          <w:szCs w:val="10"/>
        </w:rPr>
        <w:t>评价每一个意见的道德说服力</w:t>
      </w:r>
    </w:p>
    <w:p w14:paraId="177DA190" w14:textId="0FB7E68E" w:rsidR="00345F06" w:rsidRPr="00FE552A" w:rsidRDefault="006133F1" w:rsidP="00BE5A44">
      <w:pPr>
        <w:spacing w:line="0" w:lineRule="atLeast"/>
        <w:ind w:firstLine="200"/>
        <w:rPr>
          <w:rFonts w:eastAsia="宋体" w:hint="eastAsia"/>
          <w:sz w:val="10"/>
          <w:szCs w:val="10"/>
        </w:rPr>
      </w:pPr>
      <w:r>
        <w:rPr>
          <w:rFonts w:eastAsia="宋体" w:hint="eastAsia"/>
          <w:noProof/>
          <w:sz w:val="10"/>
          <w:szCs w:val="10"/>
        </w:rPr>
        <w:drawing>
          <wp:inline distT="0" distB="0" distL="0" distR="0" wp14:anchorId="6E4987A1" wp14:editId="249D33B3">
            <wp:extent cx="1631048" cy="1207412"/>
            <wp:effectExtent l="0" t="0" r="0" b="0"/>
            <wp:docPr id="6432534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53452" name="图片 643253452"/>
                    <pic:cNvPicPr/>
                  </pic:nvPicPr>
                  <pic:blipFill>
                    <a:blip r:embed="rId18"/>
                    <a:stretch>
                      <a:fillRect/>
                    </a:stretch>
                  </pic:blipFill>
                  <pic:spPr>
                    <a:xfrm>
                      <a:off x="0" y="0"/>
                      <a:ext cx="1654903" cy="1225071"/>
                    </a:xfrm>
                    <a:prstGeom prst="rect">
                      <a:avLst/>
                    </a:prstGeom>
                  </pic:spPr>
                </pic:pic>
              </a:graphicData>
            </a:graphic>
          </wp:inline>
        </w:drawing>
      </w:r>
    </w:p>
    <w:p w14:paraId="49ABC9BC" w14:textId="59BE2AAB"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6.4.5</w:t>
      </w:r>
      <w:r w:rsidR="00345F06" w:rsidRPr="00FE552A">
        <w:rPr>
          <w:rFonts w:eastAsia="宋体"/>
          <w:b/>
          <w:bCs/>
          <w:sz w:val="10"/>
          <w:szCs w:val="10"/>
        </w:rPr>
        <w:t>成本要素技术</w:t>
      </w:r>
    </w:p>
    <w:p w14:paraId="5E670285" w14:textId="3A598604" w:rsidR="00345F06" w:rsidRPr="00FE552A" w:rsidRDefault="00345F06" w:rsidP="00BE5A44">
      <w:pPr>
        <w:spacing w:line="0" w:lineRule="atLeast"/>
        <w:ind w:firstLine="200"/>
        <w:rPr>
          <w:rFonts w:eastAsia="宋体"/>
          <w:sz w:val="10"/>
          <w:szCs w:val="10"/>
        </w:rPr>
      </w:pPr>
      <w:r w:rsidRPr="00FE552A">
        <w:rPr>
          <w:rFonts w:eastAsia="宋体"/>
          <w:sz w:val="10"/>
          <w:szCs w:val="10"/>
        </w:rPr>
        <w:t>成本要素手段</w:t>
      </w:r>
    </w:p>
    <w:p w14:paraId="30D87E43"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是对建立和实施一个政策或某个项目所需要的成本加以分类和描述。</w:t>
      </w:r>
    </w:p>
    <w:p w14:paraId="7C7090ED" w14:textId="3E2F5035" w:rsidR="00345F06" w:rsidRPr="00FE552A" w:rsidRDefault="00345F06" w:rsidP="00BE5A44">
      <w:pPr>
        <w:spacing w:line="0" w:lineRule="atLeast"/>
        <w:ind w:firstLine="200"/>
        <w:rPr>
          <w:rFonts w:eastAsia="宋体"/>
          <w:sz w:val="10"/>
          <w:szCs w:val="10"/>
        </w:rPr>
      </w:pPr>
      <w:r w:rsidRPr="00FE552A">
        <w:rPr>
          <w:rFonts w:eastAsia="宋体"/>
          <w:sz w:val="10"/>
          <w:szCs w:val="10"/>
        </w:rPr>
        <w:t>成本要素构建的重要性在于在资源有限的情况下</w:t>
      </w:r>
      <w:r w:rsidR="00AB5618" w:rsidRPr="00FE552A">
        <w:rPr>
          <w:rFonts w:eastAsia="宋体"/>
          <w:sz w:val="10"/>
          <w:szCs w:val="10"/>
        </w:rPr>
        <w:t>,</w:t>
      </w:r>
      <w:r w:rsidRPr="00FE552A">
        <w:rPr>
          <w:rFonts w:eastAsia="宋体"/>
          <w:sz w:val="10"/>
          <w:szCs w:val="10"/>
        </w:rPr>
        <w:t>配置了一种行动建议的资源耗费就意味着牺牲了另一个行动建议的资源配置。</w:t>
      </w:r>
    </w:p>
    <w:p w14:paraId="0574C3F8" w14:textId="5F0D14E3" w:rsidR="00345F06" w:rsidRPr="00FE552A" w:rsidRDefault="00345F06" w:rsidP="00BE5A44">
      <w:pPr>
        <w:spacing w:line="0" w:lineRule="atLeast"/>
        <w:ind w:firstLine="200"/>
        <w:rPr>
          <w:rFonts w:eastAsia="宋体"/>
          <w:sz w:val="10"/>
          <w:szCs w:val="10"/>
        </w:rPr>
      </w:pPr>
      <w:r w:rsidRPr="00FE552A">
        <w:rPr>
          <w:rFonts w:eastAsia="宋体"/>
          <w:sz w:val="10"/>
          <w:szCs w:val="10"/>
        </w:rPr>
        <w:t>成本要素构建的要求是两个</w:t>
      </w:r>
      <w:r w:rsidR="00AB5618" w:rsidRPr="00FE552A">
        <w:rPr>
          <w:rFonts w:eastAsia="宋体"/>
          <w:sz w:val="10"/>
          <w:szCs w:val="10"/>
        </w:rPr>
        <w:t>:</w:t>
      </w:r>
      <w:r w:rsidRPr="00FE552A">
        <w:rPr>
          <w:rFonts w:eastAsia="宋体"/>
          <w:sz w:val="10"/>
          <w:szCs w:val="10"/>
        </w:rPr>
        <w:t>穷尽和互斥。主要成本分为三类</w:t>
      </w:r>
      <w:r w:rsidR="00AB5618" w:rsidRPr="00FE552A">
        <w:rPr>
          <w:rFonts w:eastAsia="宋体"/>
          <w:sz w:val="10"/>
          <w:szCs w:val="10"/>
        </w:rPr>
        <w:t>:</w:t>
      </w:r>
      <w:r w:rsidRPr="00FE552A">
        <w:rPr>
          <w:rFonts w:eastAsia="宋体"/>
          <w:sz w:val="10"/>
          <w:szCs w:val="10"/>
        </w:rPr>
        <w:t>一次性固定成本、投资成本和环循成本（操作保养）</w:t>
      </w:r>
    </w:p>
    <w:p w14:paraId="6B8EBBE9" w14:textId="6F77D5BC"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6.4.6</w:t>
      </w:r>
      <w:r w:rsidR="00345F06" w:rsidRPr="00FE552A">
        <w:rPr>
          <w:rFonts w:eastAsia="宋体"/>
          <w:b/>
          <w:bCs/>
          <w:sz w:val="10"/>
          <w:szCs w:val="10"/>
        </w:rPr>
        <w:t>敏感性分析技术</w:t>
      </w:r>
    </w:p>
    <w:p w14:paraId="5DCBCA09" w14:textId="0A374D7E"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敏感性分析手段</w:t>
      </w:r>
    </w:p>
    <w:p w14:paraId="6E12A6CA" w14:textId="7788E9D0" w:rsidR="00345F06" w:rsidRPr="00FE552A" w:rsidRDefault="00345F06" w:rsidP="00BE5A44">
      <w:pPr>
        <w:spacing w:line="0" w:lineRule="atLeast"/>
        <w:ind w:firstLine="200"/>
        <w:rPr>
          <w:rFonts w:eastAsia="宋体"/>
          <w:sz w:val="10"/>
          <w:szCs w:val="10"/>
        </w:rPr>
      </w:pPr>
      <w:r w:rsidRPr="00FE552A">
        <w:rPr>
          <w:rFonts w:eastAsia="宋体"/>
          <w:sz w:val="10"/>
          <w:szCs w:val="10"/>
        </w:rPr>
        <w:t>敏感性分析是用来测试成本收效或成本效益分析中出现不同假设时</w:t>
      </w:r>
      <w:r w:rsidR="00AB5618" w:rsidRPr="00FE552A">
        <w:rPr>
          <w:rFonts w:eastAsia="宋体"/>
          <w:sz w:val="10"/>
          <w:szCs w:val="10"/>
        </w:rPr>
        <w:t>,</w:t>
      </w:r>
      <w:r w:rsidRPr="00FE552A">
        <w:rPr>
          <w:rFonts w:eastAsia="宋体"/>
          <w:sz w:val="10"/>
          <w:szCs w:val="10"/>
        </w:rPr>
        <w:t>分析结果变化程度的方法。</w:t>
      </w:r>
    </w:p>
    <w:p w14:paraId="5C958652" w14:textId="4433FEF7" w:rsidR="00345F06" w:rsidRPr="00FE552A" w:rsidRDefault="00345F06" w:rsidP="00BE5A44">
      <w:pPr>
        <w:spacing w:line="0" w:lineRule="atLeast"/>
        <w:ind w:firstLine="200"/>
        <w:rPr>
          <w:rFonts w:eastAsia="宋体"/>
          <w:sz w:val="10"/>
          <w:szCs w:val="10"/>
        </w:rPr>
      </w:pPr>
      <w:r w:rsidRPr="00FE552A">
        <w:rPr>
          <w:rFonts w:eastAsia="宋体"/>
          <w:sz w:val="10"/>
          <w:szCs w:val="10"/>
        </w:rPr>
        <w:t>由于政策方案在未来实施时具有风险性和不确定性</w:t>
      </w:r>
      <w:r w:rsidR="00AB5618" w:rsidRPr="00FE552A">
        <w:rPr>
          <w:rFonts w:eastAsia="宋体"/>
          <w:sz w:val="10"/>
          <w:szCs w:val="10"/>
        </w:rPr>
        <w:t>,</w:t>
      </w:r>
      <w:r w:rsidRPr="00FE552A">
        <w:rPr>
          <w:rFonts w:eastAsia="宋体"/>
          <w:sz w:val="10"/>
          <w:szCs w:val="10"/>
        </w:rPr>
        <w:t>会出现不同情况</w:t>
      </w:r>
      <w:r w:rsidR="00AB5618" w:rsidRPr="00FE552A">
        <w:rPr>
          <w:rFonts w:eastAsia="宋体"/>
          <w:sz w:val="10"/>
          <w:szCs w:val="10"/>
        </w:rPr>
        <w:t>,</w:t>
      </w:r>
      <w:r w:rsidRPr="00FE552A">
        <w:rPr>
          <w:rFonts w:eastAsia="宋体"/>
          <w:sz w:val="10"/>
          <w:szCs w:val="10"/>
        </w:rPr>
        <w:t>因此</w:t>
      </w:r>
      <w:r w:rsidR="00AB5618" w:rsidRPr="00FE552A">
        <w:rPr>
          <w:rFonts w:eastAsia="宋体"/>
          <w:sz w:val="10"/>
          <w:szCs w:val="10"/>
        </w:rPr>
        <w:t>,</w:t>
      </w:r>
      <w:r w:rsidRPr="00FE552A">
        <w:rPr>
          <w:rFonts w:eastAsia="宋体"/>
          <w:sz w:val="10"/>
          <w:szCs w:val="10"/>
        </w:rPr>
        <w:t>原先的成本、收益、效益的估算就会有变异</w:t>
      </w:r>
      <w:r w:rsidR="00AB5618" w:rsidRPr="00FE552A">
        <w:rPr>
          <w:rFonts w:eastAsia="宋体"/>
          <w:sz w:val="10"/>
          <w:szCs w:val="10"/>
        </w:rPr>
        <w:t>,</w:t>
      </w:r>
      <w:r w:rsidRPr="00FE552A">
        <w:rPr>
          <w:rFonts w:eastAsia="宋体"/>
          <w:sz w:val="10"/>
          <w:szCs w:val="10"/>
        </w:rPr>
        <w:t>这一方法主要是了解分析结果对不同假设的</w:t>
      </w:r>
      <w:r w:rsidRPr="00FE552A">
        <w:rPr>
          <w:rFonts w:eastAsia="宋体"/>
          <w:sz w:val="10"/>
          <w:szCs w:val="10"/>
        </w:rPr>
        <w:t>“</w:t>
      </w:r>
      <w:r w:rsidRPr="00FE552A">
        <w:rPr>
          <w:rFonts w:eastAsia="宋体"/>
          <w:sz w:val="10"/>
          <w:szCs w:val="10"/>
        </w:rPr>
        <w:t>敏感</w:t>
      </w:r>
      <w:r w:rsidRPr="00FE552A">
        <w:rPr>
          <w:rFonts w:eastAsia="宋体"/>
          <w:sz w:val="10"/>
          <w:szCs w:val="10"/>
        </w:rPr>
        <w:t>”</w:t>
      </w:r>
      <w:r w:rsidRPr="00FE552A">
        <w:rPr>
          <w:rFonts w:eastAsia="宋体"/>
          <w:sz w:val="10"/>
          <w:szCs w:val="10"/>
        </w:rPr>
        <w:t>性。</w:t>
      </w:r>
    </w:p>
    <w:p w14:paraId="6F4EEA0D" w14:textId="3B3CC6B4" w:rsidR="00345F06" w:rsidRPr="00FE552A" w:rsidRDefault="00345F06" w:rsidP="00BE5A44">
      <w:pPr>
        <w:spacing w:line="0" w:lineRule="atLeast"/>
        <w:ind w:firstLine="200"/>
        <w:rPr>
          <w:rFonts w:eastAsia="宋体" w:hint="eastAsia"/>
          <w:b/>
          <w:bCs/>
          <w:sz w:val="10"/>
          <w:szCs w:val="10"/>
        </w:rPr>
      </w:pPr>
      <w:r w:rsidRPr="00FE552A">
        <w:rPr>
          <w:rFonts w:eastAsia="宋体"/>
          <w:b/>
          <w:bCs/>
          <w:sz w:val="10"/>
          <w:szCs w:val="10"/>
        </w:rPr>
        <w:t>敏感性分析技术的运用</w:t>
      </w:r>
    </w:p>
    <w:p w14:paraId="4175F500" w14:textId="1A74A488" w:rsidR="00345F06" w:rsidRPr="00FE552A" w:rsidRDefault="00345F06" w:rsidP="00BE5A44">
      <w:pPr>
        <w:spacing w:line="0" w:lineRule="atLeast"/>
        <w:ind w:firstLine="200"/>
        <w:rPr>
          <w:rFonts w:eastAsia="宋体"/>
          <w:sz w:val="10"/>
          <w:szCs w:val="10"/>
        </w:rPr>
      </w:pPr>
      <w:r w:rsidRPr="00FE552A">
        <w:rPr>
          <w:rFonts w:eastAsia="宋体"/>
          <w:sz w:val="10"/>
          <w:szCs w:val="10"/>
        </w:rPr>
        <w:t>有一公共人力资源培训项目</w:t>
      </w:r>
      <w:r w:rsidR="00AB5618" w:rsidRPr="00FE552A">
        <w:rPr>
          <w:rFonts w:eastAsia="宋体"/>
          <w:sz w:val="10"/>
          <w:szCs w:val="10"/>
        </w:rPr>
        <w:t>,</w:t>
      </w:r>
      <w:r w:rsidRPr="00FE552A">
        <w:rPr>
          <w:rFonts w:eastAsia="宋体"/>
          <w:sz w:val="10"/>
          <w:szCs w:val="10"/>
        </w:rPr>
        <w:t>在估算其交通费用时</w:t>
      </w:r>
      <w:r w:rsidR="00AB5618" w:rsidRPr="00FE552A">
        <w:rPr>
          <w:rFonts w:eastAsia="宋体"/>
          <w:sz w:val="10"/>
          <w:szCs w:val="10"/>
        </w:rPr>
        <w:t>,</w:t>
      </w:r>
      <w:r w:rsidRPr="00FE552A">
        <w:rPr>
          <w:rFonts w:eastAsia="宋体"/>
          <w:sz w:val="10"/>
          <w:szCs w:val="10"/>
        </w:rPr>
        <w:t>分析人员要考虑到其中的不确定性。主要是油价的变化</w:t>
      </w:r>
      <w:r w:rsidR="00AB5618" w:rsidRPr="00FE552A">
        <w:rPr>
          <w:rFonts w:eastAsia="宋体"/>
          <w:sz w:val="10"/>
          <w:szCs w:val="10"/>
        </w:rPr>
        <w:t>,</w:t>
      </w:r>
      <w:r w:rsidRPr="00FE552A">
        <w:rPr>
          <w:rFonts w:eastAsia="宋体"/>
          <w:sz w:val="10"/>
          <w:szCs w:val="10"/>
        </w:rPr>
        <w:t>以及不同的培训地点对油价变化的影响。</w:t>
      </w:r>
    </w:p>
    <w:p w14:paraId="633C3F31" w14:textId="77777777" w:rsidR="00340915" w:rsidRDefault="00345F06" w:rsidP="00340915">
      <w:pPr>
        <w:spacing w:line="0" w:lineRule="atLeast"/>
        <w:ind w:firstLine="200"/>
        <w:rPr>
          <w:rFonts w:eastAsia="宋体"/>
          <w:sz w:val="10"/>
          <w:szCs w:val="10"/>
        </w:rPr>
      </w:pPr>
      <w:r w:rsidRPr="00FE552A">
        <w:rPr>
          <w:rFonts w:eastAsia="宋体"/>
          <w:sz w:val="10"/>
          <w:szCs w:val="10"/>
        </w:rPr>
        <w:t>分析人员采用了敏感性分析技术。假设培训地点设在城乡结合部</w:t>
      </w:r>
      <w:r w:rsidR="00AB5618" w:rsidRPr="00FE552A">
        <w:rPr>
          <w:rFonts w:eastAsia="宋体"/>
          <w:sz w:val="10"/>
          <w:szCs w:val="10"/>
        </w:rPr>
        <w:t>,</w:t>
      </w:r>
      <w:r w:rsidRPr="00FE552A">
        <w:rPr>
          <w:rFonts w:eastAsia="宋体"/>
          <w:sz w:val="10"/>
          <w:szCs w:val="10"/>
        </w:rPr>
        <w:t>假设油价在培训期间会以</w:t>
      </w:r>
      <w:r w:rsidRPr="00FE552A">
        <w:rPr>
          <w:rFonts w:eastAsia="宋体"/>
          <w:sz w:val="10"/>
          <w:szCs w:val="10"/>
        </w:rPr>
        <w:t>10%</w:t>
      </w:r>
      <w:r w:rsidRPr="00FE552A">
        <w:rPr>
          <w:rFonts w:eastAsia="宋体"/>
          <w:sz w:val="10"/>
          <w:szCs w:val="10"/>
        </w:rPr>
        <w:t>、</w:t>
      </w:r>
      <w:r w:rsidRPr="00FE552A">
        <w:rPr>
          <w:rFonts w:eastAsia="宋体"/>
          <w:sz w:val="10"/>
          <w:szCs w:val="10"/>
        </w:rPr>
        <w:t>20%</w:t>
      </w:r>
      <w:r w:rsidRPr="00FE552A">
        <w:rPr>
          <w:rFonts w:eastAsia="宋体"/>
          <w:sz w:val="10"/>
          <w:szCs w:val="10"/>
        </w:rPr>
        <w:t>和</w:t>
      </w:r>
      <w:r w:rsidRPr="00FE552A">
        <w:rPr>
          <w:rFonts w:eastAsia="宋体"/>
          <w:sz w:val="10"/>
          <w:szCs w:val="10"/>
        </w:rPr>
        <w:t>30%</w:t>
      </w:r>
      <w:r w:rsidRPr="00FE552A">
        <w:rPr>
          <w:rFonts w:eastAsia="宋体"/>
          <w:sz w:val="10"/>
          <w:szCs w:val="10"/>
        </w:rPr>
        <w:t>三种幅度上涨</w:t>
      </w:r>
      <w:r w:rsidR="00AB5618" w:rsidRPr="00FE552A">
        <w:rPr>
          <w:rFonts w:eastAsia="宋体"/>
          <w:sz w:val="10"/>
          <w:szCs w:val="10"/>
        </w:rPr>
        <w:t>,</w:t>
      </w:r>
      <w:r w:rsidRPr="00FE552A">
        <w:rPr>
          <w:rFonts w:eastAsia="宋体"/>
          <w:sz w:val="10"/>
          <w:szCs w:val="10"/>
        </w:rPr>
        <w:t>则会出现交通费用的不同情况。在预算时应选择费用高的作为做计划的依据。</w:t>
      </w:r>
    </w:p>
    <w:p w14:paraId="1FB2F9B0" w14:textId="30756919" w:rsidR="006133F1" w:rsidRPr="00FE552A" w:rsidRDefault="006133F1" w:rsidP="00340915">
      <w:pPr>
        <w:spacing w:line="0" w:lineRule="atLeast"/>
        <w:ind w:firstLine="200"/>
        <w:rPr>
          <w:rFonts w:eastAsia="宋体" w:hint="eastAsia"/>
          <w:sz w:val="10"/>
          <w:szCs w:val="10"/>
        </w:rPr>
      </w:pPr>
      <w:r>
        <w:rPr>
          <w:rFonts w:eastAsia="宋体" w:hint="eastAsia"/>
          <w:noProof/>
          <w:sz w:val="10"/>
          <w:szCs w:val="10"/>
        </w:rPr>
        <w:drawing>
          <wp:inline distT="0" distB="0" distL="0" distR="0" wp14:anchorId="234DC2A5" wp14:editId="6F01F52D">
            <wp:extent cx="1783333" cy="1178972"/>
            <wp:effectExtent l="0" t="0" r="0" b="2540"/>
            <wp:docPr id="8496029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02966" name="图片 849602966"/>
                    <pic:cNvPicPr/>
                  </pic:nvPicPr>
                  <pic:blipFill>
                    <a:blip r:embed="rId19"/>
                    <a:stretch>
                      <a:fillRect/>
                    </a:stretch>
                  </pic:blipFill>
                  <pic:spPr>
                    <a:xfrm>
                      <a:off x="0" y="0"/>
                      <a:ext cx="1797322" cy="1188220"/>
                    </a:xfrm>
                    <a:prstGeom prst="rect">
                      <a:avLst/>
                    </a:prstGeom>
                  </pic:spPr>
                </pic:pic>
              </a:graphicData>
            </a:graphic>
          </wp:inline>
        </w:drawing>
      </w:r>
    </w:p>
    <w:p w14:paraId="1D5E3DD9" w14:textId="259FC1D5"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6.4.7</w:t>
      </w:r>
      <w:r w:rsidR="00345F06" w:rsidRPr="00FE552A">
        <w:rPr>
          <w:rFonts w:eastAsia="宋体"/>
          <w:b/>
          <w:bCs/>
          <w:sz w:val="10"/>
          <w:szCs w:val="10"/>
        </w:rPr>
        <w:t>合理性分析技术</w:t>
      </w:r>
    </w:p>
    <w:p w14:paraId="43777C6F" w14:textId="70168010" w:rsidR="00345F06" w:rsidRPr="00FE552A" w:rsidRDefault="00345F06" w:rsidP="00BE5A44">
      <w:pPr>
        <w:spacing w:line="0" w:lineRule="atLeast"/>
        <w:ind w:firstLine="200"/>
        <w:rPr>
          <w:rFonts w:eastAsia="宋体"/>
          <w:b/>
          <w:bCs/>
          <w:sz w:val="10"/>
          <w:szCs w:val="10"/>
        </w:rPr>
      </w:pPr>
      <w:r w:rsidRPr="00FE552A">
        <w:rPr>
          <w:rFonts w:eastAsia="宋体"/>
          <w:b/>
          <w:bCs/>
          <w:sz w:val="10"/>
          <w:szCs w:val="10"/>
        </w:rPr>
        <w:t>合理性分析手段</w:t>
      </w:r>
    </w:p>
    <w:p w14:paraId="59ED768E" w14:textId="3B340C10" w:rsidR="00345F06" w:rsidRPr="00FE552A" w:rsidRDefault="00345F06" w:rsidP="00BE5A44">
      <w:pPr>
        <w:spacing w:line="0" w:lineRule="atLeast"/>
        <w:ind w:firstLine="200"/>
        <w:rPr>
          <w:rFonts w:eastAsia="宋体"/>
          <w:sz w:val="10"/>
          <w:szCs w:val="10"/>
        </w:rPr>
      </w:pPr>
      <w:r w:rsidRPr="00FE552A">
        <w:rPr>
          <w:rFonts w:eastAsia="宋体"/>
          <w:sz w:val="10"/>
          <w:szCs w:val="10"/>
        </w:rPr>
        <w:t>合理性分析是通过对照对立的意见来测试政策行动建议的一种方法。每一种政策行动建议都会有与之对立的意见</w:t>
      </w:r>
      <w:r w:rsidR="00AB5618" w:rsidRPr="00FE552A">
        <w:rPr>
          <w:rFonts w:eastAsia="宋体"/>
          <w:sz w:val="10"/>
          <w:szCs w:val="10"/>
        </w:rPr>
        <w:t>,</w:t>
      </w:r>
      <w:r w:rsidRPr="00FE552A">
        <w:rPr>
          <w:rFonts w:eastAsia="宋体"/>
          <w:sz w:val="10"/>
          <w:szCs w:val="10"/>
        </w:rPr>
        <w:t>每一种对立意见都可能对建议构成威胁。只有逐一的考虑那些反对的意见</w:t>
      </w:r>
      <w:r w:rsidR="00AB5618" w:rsidRPr="00FE552A">
        <w:rPr>
          <w:rFonts w:eastAsia="宋体"/>
          <w:sz w:val="10"/>
          <w:szCs w:val="10"/>
        </w:rPr>
        <w:t>,</w:t>
      </w:r>
      <w:r w:rsidRPr="00FE552A">
        <w:rPr>
          <w:rFonts w:eastAsia="宋体"/>
          <w:sz w:val="10"/>
          <w:szCs w:val="10"/>
        </w:rPr>
        <w:t>对它们作出反驳</w:t>
      </w:r>
      <w:r w:rsidR="00AB5618" w:rsidRPr="00FE552A">
        <w:rPr>
          <w:rFonts w:eastAsia="宋体"/>
          <w:sz w:val="10"/>
          <w:szCs w:val="10"/>
        </w:rPr>
        <w:t>,</w:t>
      </w:r>
      <w:r w:rsidRPr="00FE552A">
        <w:rPr>
          <w:rFonts w:eastAsia="宋体"/>
          <w:sz w:val="10"/>
          <w:szCs w:val="10"/>
        </w:rPr>
        <w:t>才能保证提出的行动建议是合理的。</w:t>
      </w:r>
    </w:p>
    <w:p w14:paraId="52EC078D" w14:textId="1B7E3BC5" w:rsidR="00B215ED" w:rsidRPr="00FE552A" w:rsidRDefault="006133F1" w:rsidP="00BE5A44">
      <w:pPr>
        <w:spacing w:line="0" w:lineRule="atLeast"/>
        <w:ind w:firstLine="200"/>
        <w:rPr>
          <w:rFonts w:eastAsia="宋体"/>
          <w:sz w:val="10"/>
          <w:szCs w:val="10"/>
        </w:rPr>
      </w:pPr>
      <w:r>
        <w:rPr>
          <w:rFonts w:eastAsia="宋体"/>
          <w:noProof/>
          <w:sz w:val="10"/>
          <w:szCs w:val="10"/>
        </w:rPr>
        <w:drawing>
          <wp:inline distT="0" distB="0" distL="0" distR="0" wp14:anchorId="54C7A8A4" wp14:editId="6FD7A7A1">
            <wp:extent cx="1941195" cy="1404620"/>
            <wp:effectExtent l="0" t="0" r="1905" b="5080"/>
            <wp:docPr id="14658449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44915" name="图片 1465844915"/>
                    <pic:cNvPicPr/>
                  </pic:nvPicPr>
                  <pic:blipFill>
                    <a:blip r:embed="rId20"/>
                    <a:stretch>
                      <a:fillRect/>
                    </a:stretch>
                  </pic:blipFill>
                  <pic:spPr>
                    <a:xfrm>
                      <a:off x="0" y="0"/>
                      <a:ext cx="1941195" cy="1404620"/>
                    </a:xfrm>
                    <a:prstGeom prst="rect">
                      <a:avLst/>
                    </a:prstGeom>
                  </pic:spPr>
                </pic:pic>
              </a:graphicData>
            </a:graphic>
          </wp:inline>
        </w:drawing>
      </w:r>
    </w:p>
    <w:p w14:paraId="0FB9F637" w14:textId="16242254" w:rsidR="00B215ED" w:rsidRPr="00FE552A" w:rsidRDefault="00B215ED" w:rsidP="00B215ED">
      <w:pPr>
        <w:spacing w:line="0" w:lineRule="atLeast"/>
        <w:ind w:firstLine="200"/>
        <w:rPr>
          <w:rFonts w:eastAsia="宋体" w:hint="eastAsia"/>
          <w:sz w:val="10"/>
          <w:szCs w:val="10"/>
        </w:rPr>
      </w:pPr>
      <w:r w:rsidRPr="00FE552A">
        <w:rPr>
          <w:rFonts w:eastAsia="宋体"/>
          <w:sz w:val="10"/>
          <w:szCs w:val="10"/>
        </w:rPr>
        <w:t>已知（</w:t>
      </w:r>
      <w:r w:rsidRPr="00FE552A">
        <w:rPr>
          <w:rFonts w:eastAsia="宋体"/>
          <w:sz w:val="10"/>
          <w:szCs w:val="10"/>
        </w:rPr>
        <w:t>I</w:t>
      </w:r>
      <w:r w:rsidRPr="00FE552A">
        <w:rPr>
          <w:rFonts w:eastAsia="宋体"/>
          <w:sz w:val="10"/>
          <w:szCs w:val="10"/>
        </w:rPr>
        <w:t>）信息和资料显示，已经实施的高速公路的一定的限速，减少了死亡率，净收益增加。</w:t>
      </w:r>
    </w:p>
    <w:p w14:paraId="2B468B2D" w14:textId="2FBCF34C" w:rsidR="00B215ED" w:rsidRPr="00FE552A" w:rsidRDefault="00B215ED" w:rsidP="00B215ED">
      <w:pPr>
        <w:spacing w:line="0" w:lineRule="atLeast"/>
        <w:ind w:firstLine="200"/>
        <w:rPr>
          <w:rFonts w:eastAsia="宋体" w:hint="eastAsia"/>
          <w:sz w:val="10"/>
          <w:szCs w:val="10"/>
        </w:rPr>
      </w:pPr>
      <w:r w:rsidRPr="00FE552A">
        <w:rPr>
          <w:rFonts w:eastAsia="宋体"/>
          <w:sz w:val="10"/>
          <w:szCs w:val="10"/>
        </w:rPr>
        <w:t>由于（</w:t>
      </w:r>
      <w:r w:rsidRPr="00FE552A">
        <w:rPr>
          <w:rFonts w:eastAsia="宋体"/>
          <w:sz w:val="10"/>
          <w:szCs w:val="10"/>
        </w:rPr>
        <w:t>W</w:t>
      </w:r>
      <w:r w:rsidRPr="00FE552A">
        <w:rPr>
          <w:rFonts w:eastAsia="宋体"/>
          <w:sz w:val="10"/>
          <w:szCs w:val="10"/>
        </w:rPr>
        <w:t>）这一成本收益提高了社会福利，因为（</w:t>
      </w:r>
      <w:r w:rsidRPr="00FE552A">
        <w:rPr>
          <w:rFonts w:eastAsia="宋体"/>
          <w:sz w:val="10"/>
          <w:szCs w:val="10"/>
        </w:rPr>
        <w:t>B</w:t>
      </w:r>
      <w:r w:rsidRPr="00FE552A">
        <w:rPr>
          <w:rFonts w:eastAsia="宋体"/>
          <w:sz w:val="10"/>
          <w:szCs w:val="10"/>
        </w:rPr>
        <w:t>）依据罗尔斯的公平标准，一个好的社会应当是处境差的人得到改善，而其它人处境未变坏。因此（</w:t>
      </w:r>
      <w:r w:rsidRPr="00FE552A">
        <w:rPr>
          <w:rFonts w:eastAsia="宋体"/>
          <w:sz w:val="10"/>
          <w:szCs w:val="10"/>
        </w:rPr>
        <w:t>C</w:t>
      </w:r>
      <w:r w:rsidRPr="00FE552A">
        <w:rPr>
          <w:rFonts w:eastAsia="宋体"/>
          <w:sz w:val="10"/>
          <w:szCs w:val="10"/>
        </w:rPr>
        <w:t>）应当继续实行高速公路限速。除非（</w:t>
      </w:r>
      <w:r w:rsidRPr="00FE552A">
        <w:rPr>
          <w:rFonts w:eastAsia="宋体"/>
          <w:sz w:val="10"/>
          <w:szCs w:val="10"/>
        </w:rPr>
        <w:t>B</w:t>
      </w:r>
      <w:r w:rsidRPr="00FE552A">
        <w:rPr>
          <w:rFonts w:eastAsia="宋体"/>
          <w:sz w:val="10"/>
          <w:szCs w:val="10"/>
        </w:rPr>
        <w:t>）下列反对意见成立。</w:t>
      </w:r>
    </w:p>
    <w:p w14:paraId="05EA0353" w14:textId="7ECE8040" w:rsidR="00345F06" w:rsidRPr="00FE552A" w:rsidRDefault="00340915" w:rsidP="00340915">
      <w:pPr>
        <w:spacing w:line="0" w:lineRule="atLeast"/>
        <w:rPr>
          <w:rFonts w:eastAsia="宋体"/>
          <w:b/>
          <w:bCs/>
          <w:sz w:val="10"/>
          <w:szCs w:val="10"/>
        </w:rPr>
      </w:pPr>
      <w:r w:rsidRPr="00FE552A">
        <w:rPr>
          <w:rFonts w:eastAsia="宋体" w:hint="eastAsia"/>
          <w:b/>
          <w:bCs/>
          <w:sz w:val="10"/>
          <w:szCs w:val="10"/>
        </w:rPr>
        <w:t>6.4.8</w:t>
      </w:r>
      <w:r w:rsidR="00345F06" w:rsidRPr="00FE552A">
        <w:rPr>
          <w:rFonts w:eastAsia="宋体"/>
          <w:b/>
          <w:bCs/>
          <w:sz w:val="10"/>
          <w:szCs w:val="10"/>
        </w:rPr>
        <w:t>制约因素图形技术手段</w:t>
      </w:r>
    </w:p>
    <w:p w14:paraId="7D8E438B" w14:textId="77777777" w:rsidR="00345F06" w:rsidRPr="00FE552A" w:rsidRDefault="00345F06" w:rsidP="00BE5A44">
      <w:pPr>
        <w:spacing w:line="0" w:lineRule="atLeast"/>
        <w:ind w:firstLine="200"/>
        <w:rPr>
          <w:rFonts w:eastAsia="宋体"/>
          <w:sz w:val="10"/>
          <w:szCs w:val="10"/>
        </w:rPr>
      </w:pPr>
      <w:r w:rsidRPr="00FE552A">
        <w:rPr>
          <w:rFonts w:eastAsia="宋体"/>
          <w:sz w:val="10"/>
          <w:szCs w:val="10"/>
        </w:rPr>
        <w:t>在于确定妨碍政策或项目通过的限制条件和障碍。物质制约</w:t>
      </w:r>
      <w:r w:rsidRPr="00FE552A">
        <w:rPr>
          <w:rFonts w:eastAsia="宋体" w:hint="eastAsia"/>
          <w:sz w:val="10"/>
          <w:szCs w:val="10"/>
        </w:rPr>
        <w:t>、</w:t>
      </w:r>
      <w:r w:rsidRPr="00FE552A">
        <w:rPr>
          <w:rFonts w:eastAsia="宋体"/>
          <w:sz w:val="10"/>
          <w:szCs w:val="10"/>
        </w:rPr>
        <w:t>法律制约</w:t>
      </w:r>
      <w:r w:rsidRPr="00FE552A">
        <w:rPr>
          <w:rFonts w:eastAsia="宋体" w:hint="eastAsia"/>
          <w:sz w:val="10"/>
          <w:szCs w:val="10"/>
        </w:rPr>
        <w:t>、</w:t>
      </w:r>
      <w:r w:rsidRPr="00FE552A">
        <w:rPr>
          <w:rFonts w:eastAsia="宋体"/>
          <w:sz w:val="10"/>
          <w:szCs w:val="10"/>
        </w:rPr>
        <w:t>组织制约</w:t>
      </w:r>
      <w:r w:rsidRPr="00FE552A">
        <w:rPr>
          <w:rFonts w:eastAsia="宋体" w:hint="eastAsia"/>
          <w:sz w:val="10"/>
          <w:szCs w:val="10"/>
        </w:rPr>
        <w:t>、</w:t>
      </w:r>
      <w:r w:rsidRPr="00FE552A">
        <w:rPr>
          <w:rFonts w:eastAsia="宋体"/>
          <w:sz w:val="10"/>
          <w:szCs w:val="10"/>
        </w:rPr>
        <w:t>政治制约</w:t>
      </w:r>
      <w:r w:rsidRPr="00FE552A">
        <w:rPr>
          <w:rFonts w:eastAsia="宋体" w:hint="eastAsia"/>
          <w:sz w:val="10"/>
          <w:szCs w:val="10"/>
        </w:rPr>
        <w:t>、</w:t>
      </w:r>
      <w:r w:rsidRPr="00FE552A">
        <w:rPr>
          <w:rFonts w:eastAsia="宋体"/>
          <w:sz w:val="10"/>
          <w:szCs w:val="10"/>
        </w:rPr>
        <w:t>分配的限制</w:t>
      </w:r>
      <w:r w:rsidRPr="00FE552A">
        <w:rPr>
          <w:rFonts w:eastAsia="宋体" w:hint="eastAsia"/>
          <w:sz w:val="10"/>
          <w:szCs w:val="10"/>
        </w:rPr>
        <w:t>、</w:t>
      </w:r>
      <w:r w:rsidRPr="00FE552A">
        <w:rPr>
          <w:rFonts w:eastAsia="宋体"/>
          <w:sz w:val="10"/>
          <w:szCs w:val="10"/>
        </w:rPr>
        <w:t>预算的限制</w:t>
      </w:r>
    </w:p>
    <w:p w14:paraId="027433F0" w14:textId="1D149068" w:rsidR="00B215ED" w:rsidRPr="00FE552A" w:rsidRDefault="00AB2D2D" w:rsidP="00BD3910">
      <w:pPr>
        <w:snapToGrid w:val="0"/>
        <w:spacing w:line="0" w:lineRule="atLeast"/>
        <w:ind w:firstLineChars="200" w:firstLine="200"/>
        <w:rPr>
          <w:rFonts w:ascii="宋体" w:eastAsia="宋体" w:hAnsi="宋体" w:hint="eastAsia"/>
          <w:sz w:val="10"/>
          <w:szCs w:val="10"/>
        </w:rPr>
      </w:pPr>
      <w:r>
        <w:rPr>
          <w:rFonts w:eastAsia="宋体" w:hint="eastAsia"/>
          <w:noProof/>
          <w:sz w:val="10"/>
          <w:szCs w:val="10"/>
        </w:rPr>
        <w:drawing>
          <wp:inline distT="0" distB="0" distL="0" distR="0" wp14:anchorId="38F4AFD0" wp14:editId="4575D9D1">
            <wp:extent cx="1941195" cy="1543685"/>
            <wp:effectExtent l="0" t="0" r="1905" b="5715"/>
            <wp:docPr id="4663943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94357" name="图片 466394357"/>
                    <pic:cNvPicPr/>
                  </pic:nvPicPr>
                  <pic:blipFill>
                    <a:blip r:embed="rId21"/>
                    <a:stretch>
                      <a:fillRect/>
                    </a:stretch>
                  </pic:blipFill>
                  <pic:spPr>
                    <a:xfrm>
                      <a:off x="0" y="0"/>
                      <a:ext cx="1941195" cy="1543685"/>
                    </a:xfrm>
                    <a:prstGeom prst="rect">
                      <a:avLst/>
                    </a:prstGeom>
                  </pic:spPr>
                </pic:pic>
              </a:graphicData>
            </a:graphic>
          </wp:inline>
        </w:drawing>
      </w:r>
    </w:p>
    <w:sectPr w:rsidR="00B215ED" w:rsidRPr="00FE552A" w:rsidSect="00010F8B">
      <w:pgSz w:w="16840" w:h="11900" w:orient="landscape"/>
      <w:pgMar w:top="567" w:right="567" w:bottom="567" w:left="567" w:header="851" w:footer="992" w:gutter="0"/>
      <w:cols w:num="5" w:space="10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DF5FB" w14:textId="77777777" w:rsidR="00763F59" w:rsidRDefault="00763F59" w:rsidP="00E27026">
      <w:r>
        <w:separator/>
      </w:r>
    </w:p>
  </w:endnote>
  <w:endnote w:type="continuationSeparator" w:id="0">
    <w:p w14:paraId="141AC0CC" w14:textId="77777777" w:rsidR="00763F59" w:rsidRDefault="00763F59" w:rsidP="00E2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03568" w14:textId="77777777" w:rsidR="00763F59" w:rsidRDefault="00763F59" w:rsidP="00E27026">
      <w:r>
        <w:separator/>
      </w:r>
    </w:p>
  </w:footnote>
  <w:footnote w:type="continuationSeparator" w:id="0">
    <w:p w14:paraId="6DCAD4D8" w14:textId="77777777" w:rsidR="00763F59" w:rsidRDefault="00763F59" w:rsidP="00E27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48DD"/>
    <w:multiLevelType w:val="hybridMultilevel"/>
    <w:tmpl w:val="70E0D7A4"/>
    <w:lvl w:ilvl="0" w:tplc="49BE54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36A00F4"/>
    <w:multiLevelType w:val="hybridMultilevel"/>
    <w:tmpl w:val="2594071A"/>
    <w:lvl w:ilvl="0" w:tplc="21D8E6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81F1A8F"/>
    <w:multiLevelType w:val="hybridMultilevel"/>
    <w:tmpl w:val="6ECC22F8"/>
    <w:lvl w:ilvl="0" w:tplc="65222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8EA32C7"/>
    <w:multiLevelType w:val="hybridMultilevel"/>
    <w:tmpl w:val="3F1A46F2"/>
    <w:lvl w:ilvl="0" w:tplc="5C1ADA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38229329">
    <w:abstractNumId w:val="2"/>
  </w:num>
  <w:num w:numId="2" w16cid:durableId="1111051363">
    <w:abstractNumId w:val="0"/>
  </w:num>
  <w:num w:numId="3" w16cid:durableId="1861505487">
    <w:abstractNumId w:val="3"/>
  </w:num>
  <w:num w:numId="4" w16cid:durableId="2057898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8B7"/>
    <w:rsid w:val="00010F8B"/>
    <w:rsid w:val="00023052"/>
    <w:rsid w:val="00032210"/>
    <w:rsid w:val="00053DE8"/>
    <w:rsid w:val="0006194E"/>
    <w:rsid w:val="00061ADA"/>
    <w:rsid w:val="000844F4"/>
    <w:rsid w:val="000B22D0"/>
    <w:rsid w:val="000C16FD"/>
    <w:rsid w:val="000C2A50"/>
    <w:rsid w:val="000C3E6F"/>
    <w:rsid w:val="000D16C7"/>
    <w:rsid w:val="000D1FF1"/>
    <w:rsid w:val="000E43FF"/>
    <w:rsid w:val="00111540"/>
    <w:rsid w:val="00115F93"/>
    <w:rsid w:val="00132687"/>
    <w:rsid w:val="001522C1"/>
    <w:rsid w:val="00156D00"/>
    <w:rsid w:val="0016501C"/>
    <w:rsid w:val="0018278A"/>
    <w:rsid w:val="00183953"/>
    <w:rsid w:val="001900BE"/>
    <w:rsid w:val="001C50F4"/>
    <w:rsid w:val="00201AD1"/>
    <w:rsid w:val="002106A2"/>
    <w:rsid w:val="00244049"/>
    <w:rsid w:val="0025558C"/>
    <w:rsid w:val="00262793"/>
    <w:rsid w:val="00263825"/>
    <w:rsid w:val="00290D15"/>
    <w:rsid w:val="002C5E8B"/>
    <w:rsid w:val="002E308F"/>
    <w:rsid w:val="002F16F0"/>
    <w:rsid w:val="003073E2"/>
    <w:rsid w:val="003378FA"/>
    <w:rsid w:val="00340915"/>
    <w:rsid w:val="00344191"/>
    <w:rsid w:val="00345F06"/>
    <w:rsid w:val="003509C6"/>
    <w:rsid w:val="00355B22"/>
    <w:rsid w:val="00357DFB"/>
    <w:rsid w:val="00364ADA"/>
    <w:rsid w:val="0038530C"/>
    <w:rsid w:val="003A33E6"/>
    <w:rsid w:val="003A5B49"/>
    <w:rsid w:val="003E1D27"/>
    <w:rsid w:val="003F3110"/>
    <w:rsid w:val="003F57AF"/>
    <w:rsid w:val="0040458F"/>
    <w:rsid w:val="0041582E"/>
    <w:rsid w:val="00417EEF"/>
    <w:rsid w:val="004349E5"/>
    <w:rsid w:val="00450731"/>
    <w:rsid w:val="00483178"/>
    <w:rsid w:val="004B77B0"/>
    <w:rsid w:val="004C30A3"/>
    <w:rsid w:val="004D320F"/>
    <w:rsid w:val="005025DC"/>
    <w:rsid w:val="00503A5D"/>
    <w:rsid w:val="00510948"/>
    <w:rsid w:val="005149E4"/>
    <w:rsid w:val="0052135F"/>
    <w:rsid w:val="00525931"/>
    <w:rsid w:val="00534A9A"/>
    <w:rsid w:val="00536F55"/>
    <w:rsid w:val="005405D7"/>
    <w:rsid w:val="00546CC0"/>
    <w:rsid w:val="00560CC7"/>
    <w:rsid w:val="00573372"/>
    <w:rsid w:val="005917E5"/>
    <w:rsid w:val="005A18C2"/>
    <w:rsid w:val="005A6FF2"/>
    <w:rsid w:val="005B44F9"/>
    <w:rsid w:val="005B5220"/>
    <w:rsid w:val="005D09BF"/>
    <w:rsid w:val="005F0636"/>
    <w:rsid w:val="005F1FCA"/>
    <w:rsid w:val="005F28B7"/>
    <w:rsid w:val="005F443F"/>
    <w:rsid w:val="00610E38"/>
    <w:rsid w:val="006133F1"/>
    <w:rsid w:val="00651F87"/>
    <w:rsid w:val="0065295F"/>
    <w:rsid w:val="00673511"/>
    <w:rsid w:val="006776F9"/>
    <w:rsid w:val="00677789"/>
    <w:rsid w:val="006803C9"/>
    <w:rsid w:val="006835DC"/>
    <w:rsid w:val="00683CD8"/>
    <w:rsid w:val="006A2917"/>
    <w:rsid w:val="006A5C1E"/>
    <w:rsid w:val="006B1569"/>
    <w:rsid w:val="006C2B5C"/>
    <w:rsid w:val="006F2881"/>
    <w:rsid w:val="006F77A3"/>
    <w:rsid w:val="00714DD3"/>
    <w:rsid w:val="00717FFE"/>
    <w:rsid w:val="0073733A"/>
    <w:rsid w:val="00740D3D"/>
    <w:rsid w:val="007563E5"/>
    <w:rsid w:val="00760924"/>
    <w:rsid w:val="0076132B"/>
    <w:rsid w:val="00762957"/>
    <w:rsid w:val="00762CE3"/>
    <w:rsid w:val="00763F59"/>
    <w:rsid w:val="0079348C"/>
    <w:rsid w:val="00794498"/>
    <w:rsid w:val="007A459F"/>
    <w:rsid w:val="007B0F7A"/>
    <w:rsid w:val="00801F28"/>
    <w:rsid w:val="00802725"/>
    <w:rsid w:val="008058A4"/>
    <w:rsid w:val="00816C0A"/>
    <w:rsid w:val="0086263B"/>
    <w:rsid w:val="00864C2F"/>
    <w:rsid w:val="008830DC"/>
    <w:rsid w:val="00887A9D"/>
    <w:rsid w:val="00896AE5"/>
    <w:rsid w:val="008B3180"/>
    <w:rsid w:val="008D2CD4"/>
    <w:rsid w:val="008D4497"/>
    <w:rsid w:val="008D58F3"/>
    <w:rsid w:val="008F3C76"/>
    <w:rsid w:val="00906167"/>
    <w:rsid w:val="00911580"/>
    <w:rsid w:val="00911FC1"/>
    <w:rsid w:val="00916547"/>
    <w:rsid w:val="0092521D"/>
    <w:rsid w:val="009518FF"/>
    <w:rsid w:val="00967A03"/>
    <w:rsid w:val="00971690"/>
    <w:rsid w:val="00980152"/>
    <w:rsid w:val="009832A8"/>
    <w:rsid w:val="009873CB"/>
    <w:rsid w:val="009A1AC9"/>
    <w:rsid w:val="009B2F81"/>
    <w:rsid w:val="009D0B2A"/>
    <w:rsid w:val="009E5F5A"/>
    <w:rsid w:val="00A04434"/>
    <w:rsid w:val="00A13A0D"/>
    <w:rsid w:val="00A3174E"/>
    <w:rsid w:val="00A45CBA"/>
    <w:rsid w:val="00A56B74"/>
    <w:rsid w:val="00A632E6"/>
    <w:rsid w:val="00A636BB"/>
    <w:rsid w:val="00A74F5F"/>
    <w:rsid w:val="00A755AC"/>
    <w:rsid w:val="00A84F51"/>
    <w:rsid w:val="00AB2D2D"/>
    <w:rsid w:val="00AB5618"/>
    <w:rsid w:val="00AB6B96"/>
    <w:rsid w:val="00AB7500"/>
    <w:rsid w:val="00AC3EB9"/>
    <w:rsid w:val="00AC6981"/>
    <w:rsid w:val="00AD40D4"/>
    <w:rsid w:val="00AD664C"/>
    <w:rsid w:val="00AE0B52"/>
    <w:rsid w:val="00AE2CDA"/>
    <w:rsid w:val="00AE69EA"/>
    <w:rsid w:val="00AF3DD4"/>
    <w:rsid w:val="00B02A09"/>
    <w:rsid w:val="00B05292"/>
    <w:rsid w:val="00B113DB"/>
    <w:rsid w:val="00B118A5"/>
    <w:rsid w:val="00B215ED"/>
    <w:rsid w:val="00B2560B"/>
    <w:rsid w:val="00B37A7A"/>
    <w:rsid w:val="00B452CC"/>
    <w:rsid w:val="00B51AB9"/>
    <w:rsid w:val="00B52980"/>
    <w:rsid w:val="00B54A87"/>
    <w:rsid w:val="00B64674"/>
    <w:rsid w:val="00B71538"/>
    <w:rsid w:val="00B74B61"/>
    <w:rsid w:val="00B75208"/>
    <w:rsid w:val="00BC0C4A"/>
    <w:rsid w:val="00BC3BB6"/>
    <w:rsid w:val="00BC6370"/>
    <w:rsid w:val="00BD3910"/>
    <w:rsid w:val="00BE418B"/>
    <w:rsid w:val="00BE4DD4"/>
    <w:rsid w:val="00BE4DF8"/>
    <w:rsid w:val="00BE5A44"/>
    <w:rsid w:val="00BF5E1A"/>
    <w:rsid w:val="00C001C7"/>
    <w:rsid w:val="00C31B0B"/>
    <w:rsid w:val="00C56290"/>
    <w:rsid w:val="00C63016"/>
    <w:rsid w:val="00C92225"/>
    <w:rsid w:val="00C9596C"/>
    <w:rsid w:val="00CA7352"/>
    <w:rsid w:val="00CC16DC"/>
    <w:rsid w:val="00CC48B1"/>
    <w:rsid w:val="00CF4A97"/>
    <w:rsid w:val="00CF5AB0"/>
    <w:rsid w:val="00CF7FEA"/>
    <w:rsid w:val="00D14EA6"/>
    <w:rsid w:val="00D46795"/>
    <w:rsid w:val="00D4780B"/>
    <w:rsid w:val="00D74D31"/>
    <w:rsid w:val="00D86142"/>
    <w:rsid w:val="00D87FC1"/>
    <w:rsid w:val="00DA1024"/>
    <w:rsid w:val="00DA2E70"/>
    <w:rsid w:val="00DA45B3"/>
    <w:rsid w:val="00DB47C1"/>
    <w:rsid w:val="00DD670F"/>
    <w:rsid w:val="00DF008C"/>
    <w:rsid w:val="00E02FD3"/>
    <w:rsid w:val="00E145FA"/>
    <w:rsid w:val="00E27026"/>
    <w:rsid w:val="00E42AA7"/>
    <w:rsid w:val="00E4424A"/>
    <w:rsid w:val="00E45D82"/>
    <w:rsid w:val="00E53E99"/>
    <w:rsid w:val="00E56F2A"/>
    <w:rsid w:val="00E83286"/>
    <w:rsid w:val="00E90ABD"/>
    <w:rsid w:val="00E91BD9"/>
    <w:rsid w:val="00EA3E5A"/>
    <w:rsid w:val="00EA5DE7"/>
    <w:rsid w:val="00ED0EEE"/>
    <w:rsid w:val="00ED3963"/>
    <w:rsid w:val="00EE7A30"/>
    <w:rsid w:val="00EF11F8"/>
    <w:rsid w:val="00F02C51"/>
    <w:rsid w:val="00F03CD2"/>
    <w:rsid w:val="00F14154"/>
    <w:rsid w:val="00F16B54"/>
    <w:rsid w:val="00F22717"/>
    <w:rsid w:val="00F22F73"/>
    <w:rsid w:val="00F446EB"/>
    <w:rsid w:val="00F63715"/>
    <w:rsid w:val="00F85C1C"/>
    <w:rsid w:val="00F92950"/>
    <w:rsid w:val="00F94EDE"/>
    <w:rsid w:val="00FA7742"/>
    <w:rsid w:val="00FD1272"/>
    <w:rsid w:val="00FE55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2EF185"/>
  <w14:defaultImageDpi w14:val="32767"/>
  <w15:chartTrackingRefBased/>
  <w15:docId w15:val="{030AA219-F22A-4D95-BC9A-F575E458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45F06"/>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345F06"/>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345F06"/>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345F06"/>
    <w:pPr>
      <w:keepNext/>
      <w:keepLines/>
      <w:spacing w:before="80" w:after="40" w:line="278" w:lineRule="auto"/>
      <w:jc w:val="left"/>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345F06"/>
    <w:pPr>
      <w:keepNext/>
      <w:keepLines/>
      <w:spacing w:before="80" w:after="40" w:line="278" w:lineRule="auto"/>
      <w:jc w:val="left"/>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345F06"/>
    <w:pPr>
      <w:keepNext/>
      <w:keepLines/>
      <w:spacing w:before="40" w:line="278" w:lineRule="auto"/>
      <w:jc w:val="left"/>
      <w:outlineLvl w:val="5"/>
    </w:pPr>
    <w:rPr>
      <w:rFonts w:cstheme="majorBidi"/>
      <w:b/>
      <w:bCs/>
      <w:color w:val="2F5496" w:themeColor="accent1" w:themeShade="BF"/>
      <w:sz w:val="22"/>
      <w:szCs w:val="24"/>
    </w:rPr>
  </w:style>
  <w:style w:type="paragraph" w:styleId="7">
    <w:name w:val="heading 7"/>
    <w:basedOn w:val="a"/>
    <w:next w:val="a"/>
    <w:link w:val="70"/>
    <w:uiPriority w:val="9"/>
    <w:semiHidden/>
    <w:unhideWhenUsed/>
    <w:qFormat/>
    <w:rsid w:val="00345F06"/>
    <w:pPr>
      <w:keepNext/>
      <w:keepLines/>
      <w:spacing w:before="40" w:line="278" w:lineRule="auto"/>
      <w:jc w:val="left"/>
      <w:outlineLvl w:val="6"/>
    </w:pPr>
    <w:rPr>
      <w:rFonts w:cstheme="majorBidi"/>
      <w:b/>
      <w:bCs/>
      <w:color w:val="595959" w:themeColor="text1" w:themeTint="A6"/>
      <w:sz w:val="22"/>
      <w:szCs w:val="24"/>
    </w:rPr>
  </w:style>
  <w:style w:type="paragraph" w:styleId="8">
    <w:name w:val="heading 8"/>
    <w:basedOn w:val="a"/>
    <w:next w:val="a"/>
    <w:link w:val="80"/>
    <w:uiPriority w:val="9"/>
    <w:semiHidden/>
    <w:unhideWhenUsed/>
    <w:qFormat/>
    <w:rsid w:val="00345F06"/>
    <w:pPr>
      <w:keepNext/>
      <w:keepLines/>
      <w:spacing w:line="278" w:lineRule="auto"/>
      <w:jc w:val="left"/>
      <w:outlineLvl w:val="7"/>
    </w:pPr>
    <w:rPr>
      <w:rFonts w:cstheme="majorBidi"/>
      <w:color w:val="595959" w:themeColor="text1" w:themeTint="A6"/>
      <w:sz w:val="22"/>
      <w:szCs w:val="24"/>
    </w:rPr>
  </w:style>
  <w:style w:type="paragraph" w:styleId="9">
    <w:name w:val="heading 9"/>
    <w:basedOn w:val="a"/>
    <w:next w:val="a"/>
    <w:link w:val="90"/>
    <w:uiPriority w:val="9"/>
    <w:semiHidden/>
    <w:unhideWhenUsed/>
    <w:qFormat/>
    <w:rsid w:val="00345F06"/>
    <w:pPr>
      <w:keepNext/>
      <w:keepLines/>
      <w:spacing w:line="278" w:lineRule="auto"/>
      <w:jc w:val="left"/>
      <w:outlineLvl w:val="8"/>
    </w:pPr>
    <w:rPr>
      <w:rFonts w:eastAsiaTheme="majorEastAsia"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7026"/>
    <w:pPr>
      <w:tabs>
        <w:tab w:val="center" w:pos="4153"/>
        <w:tab w:val="right" w:pos="8306"/>
      </w:tabs>
      <w:snapToGrid w:val="0"/>
      <w:jc w:val="center"/>
    </w:pPr>
    <w:rPr>
      <w:sz w:val="18"/>
      <w:szCs w:val="18"/>
    </w:rPr>
  </w:style>
  <w:style w:type="character" w:customStyle="1" w:styleId="a4">
    <w:name w:val="页眉 字符"/>
    <w:basedOn w:val="a0"/>
    <w:link w:val="a3"/>
    <w:uiPriority w:val="99"/>
    <w:rsid w:val="00E27026"/>
    <w:rPr>
      <w:sz w:val="18"/>
      <w:szCs w:val="18"/>
    </w:rPr>
  </w:style>
  <w:style w:type="paragraph" w:styleId="a5">
    <w:name w:val="footer"/>
    <w:basedOn w:val="a"/>
    <w:link w:val="a6"/>
    <w:uiPriority w:val="99"/>
    <w:unhideWhenUsed/>
    <w:rsid w:val="00E27026"/>
    <w:pPr>
      <w:tabs>
        <w:tab w:val="center" w:pos="4153"/>
        <w:tab w:val="right" w:pos="8306"/>
      </w:tabs>
      <w:snapToGrid w:val="0"/>
      <w:jc w:val="left"/>
    </w:pPr>
    <w:rPr>
      <w:sz w:val="18"/>
      <w:szCs w:val="18"/>
    </w:rPr>
  </w:style>
  <w:style w:type="character" w:customStyle="1" w:styleId="a6">
    <w:name w:val="页脚 字符"/>
    <w:basedOn w:val="a0"/>
    <w:link w:val="a5"/>
    <w:uiPriority w:val="99"/>
    <w:rsid w:val="00E27026"/>
    <w:rPr>
      <w:sz w:val="18"/>
      <w:szCs w:val="18"/>
    </w:rPr>
  </w:style>
  <w:style w:type="paragraph" w:styleId="a7">
    <w:name w:val="Date"/>
    <w:basedOn w:val="a"/>
    <w:next w:val="a"/>
    <w:link w:val="a8"/>
    <w:uiPriority w:val="99"/>
    <w:semiHidden/>
    <w:unhideWhenUsed/>
    <w:rsid w:val="00610E38"/>
    <w:pPr>
      <w:ind w:leftChars="2500" w:left="100"/>
    </w:pPr>
  </w:style>
  <w:style w:type="character" w:customStyle="1" w:styleId="a8">
    <w:name w:val="日期 字符"/>
    <w:basedOn w:val="a0"/>
    <w:link w:val="a7"/>
    <w:uiPriority w:val="99"/>
    <w:semiHidden/>
    <w:rsid w:val="00610E38"/>
  </w:style>
  <w:style w:type="paragraph" w:styleId="a9">
    <w:name w:val="List Paragraph"/>
    <w:basedOn w:val="a"/>
    <w:uiPriority w:val="34"/>
    <w:qFormat/>
    <w:rsid w:val="00980152"/>
    <w:pPr>
      <w:ind w:firstLineChars="200" w:firstLine="420"/>
    </w:pPr>
  </w:style>
  <w:style w:type="character" w:customStyle="1" w:styleId="10">
    <w:name w:val="标题 1 字符"/>
    <w:basedOn w:val="a0"/>
    <w:link w:val="1"/>
    <w:uiPriority w:val="9"/>
    <w:rsid w:val="00345F0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345F06"/>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345F06"/>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345F06"/>
    <w:rPr>
      <w:rFonts w:cstheme="majorBidi"/>
      <w:color w:val="2F5496" w:themeColor="accent1" w:themeShade="BF"/>
      <w:sz w:val="28"/>
      <w:szCs w:val="28"/>
    </w:rPr>
  </w:style>
  <w:style w:type="character" w:customStyle="1" w:styleId="50">
    <w:name w:val="标题 5 字符"/>
    <w:basedOn w:val="a0"/>
    <w:link w:val="5"/>
    <w:uiPriority w:val="9"/>
    <w:semiHidden/>
    <w:rsid w:val="00345F06"/>
    <w:rPr>
      <w:rFonts w:cstheme="majorBidi"/>
      <w:color w:val="2F5496" w:themeColor="accent1" w:themeShade="BF"/>
      <w:sz w:val="24"/>
      <w:szCs w:val="24"/>
    </w:rPr>
  </w:style>
  <w:style w:type="character" w:customStyle="1" w:styleId="60">
    <w:name w:val="标题 6 字符"/>
    <w:basedOn w:val="a0"/>
    <w:link w:val="6"/>
    <w:uiPriority w:val="9"/>
    <w:semiHidden/>
    <w:rsid w:val="00345F06"/>
    <w:rPr>
      <w:rFonts w:cstheme="majorBidi"/>
      <w:b/>
      <w:bCs/>
      <w:color w:val="2F5496" w:themeColor="accent1" w:themeShade="BF"/>
      <w:sz w:val="22"/>
      <w:szCs w:val="24"/>
    </w:rPr>
  </w:style>
  <w:style w:type="character" w:customStyle="1" w:styleId="70">
    <w:name w:val="标题 7 字符"/>
    <w:basedOn w:val="a0"/>
    <w:link w:val="7"/>
    <w:uiPriority w:val="9"/>
    <w:semiHidden/>
    <w:rsid w:val="00345F06"/>
    <w:rPr>
      <w:rFonts w:cstheme="majorBidi"/>
      <w:b/>
      <w:bCs/>
      <w:color w:val="595959" w:themeColor="text1" w:themeTint="A6"/>
      <w:sz w:val="22"/>
      <w:szCs w:val="24"/>
    </w:rPr>
  </w:style>
  <w:style w:type="character" w:customStyle="1" w:styleId="80">
    <w:name w:val="标题 8 字符"/>
    <w:basedOn w:val="a0"/>
    <w:link w:val="8"/>
    <w:uiPriority w:val="9"/>
    <w:semiHidden/>
    <w:rsid w:val="00345F06"/>
    <w:rPr>
      <w:rFonts w:cstheme="majorBidi"/>
      <w:color w:val="595959" w:themeColor="text1" w:themeTint="A6"/>
      <w:sz w:val="22"/>
      <w:szCs w:val="24"/>
    </w:rPr>
  </w:style>
  <w:style w:type="character" w:customStyle="1" w:styleId="90">
    <w:name w:val="标题 9 字符"/>
    <w:basedOn w:val="a0"/>
    <w:link w:val="9"/>
    <w:uiPriority w:val="9"/>
    <w:semiHidden/>
    <w:rsid w:val="00345F06"/>
    <w:rPr>
      <w:rFonts w:eastAsiaTheme="majorEastAsia" w:cstheme="majorBidi"/>
      <w:color w:val="595959" w:themeColor="text1" w:themeTint="A6"/>
      <w:sz w:val="22"/>
      <w:szCs w:val="24"/>
    </w:rPr>
  </w:style>
  <w:style w:type="paragraph" w:styleId="aa">
    <w:name w:val="Title"/>
    <w:basedOn w:val="a"/>
    <w:next w:val="a"/>
    <w:link w:val="ab"/>
    <w:uiPriority w:val="10"/>
    <w:qFormat/>
    <w:rsid w:val="00345F06"/>
    <w:pPr>
      <w:spacing w:after="80"/>
      <w:contextualSpacing/>
      <w:jc w:val="center"/>
    </w:pPr>
    <w:rPr>
      <w:rFonts w:asciiTheme="majorHAnsi" w:eastAsiaTheme="majorEastAsia" w:hAnsiTheme="majorHAnsi" w:cstheme="majorBidi"/>
      <w:spacing w:val="-10"/>
      <w:kern w:val="28"/>
      <w:sz w:val="56"/>
      <w:szCs w:val="56"/>
    </w:rPr>
  </w:style>
  <w:style w:type="character" w:customStyle="1" w:styleId="ab">
    <w:name w:val="标题 字符"/>
    <w:basedOn w:val="a0"/>
    <w:link w:val="aa"/>
    <w:uiPriority w:val="10"/>
    <w:rsid w:val="00345F06"/>
    <w:rPr>
      <w:rFonts w:asciiTheme="majorHAnsi" w:eastAsiaTheme="majorEastAsia" w:hAnsiTheme="majorHAnsi" w:cstheme="majorBidi"/>
      <w:spacing w:val="-10"/>
      <w:kern w:val="28"/>
      <w:sz w:val="56"/>
      <w:szCs w:val="56"/>
    </w:rPr>
  </w:style>
  <w:style w:type="paragraph" w:styleId="ac">
    <w:name w:val="Subtitle"/>
    <w:basedOn w:val="a"/>
    <w:next w:val="a"/>
    <w:link w:val="ad"/>
    <w:uiPriority w:val="11"/>
    <w:qFormat/>
    <w:rsid w:val="00345F06"/>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d">
    <w:name w:val="副标题 字符"/>
    <w:basedOn w:val="a0"/>
    <w:link w:val="ac"/>
    <w:uiPriority w:val="11"/>
    <w:rsid w:val="00345F06"/>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rsid w:val="00345F06"/>
    <w:pPr>
      <w:spacing w:before="160" w:after="160" w:line="278" w:lineRule="auto"/>
      <w:jc w:val="center"/>
    </w:pPr>
    <w:rPr>
      <w:i/>
      <w:iCs/>
      <w:color w:val="404040" w:themeColor="text1" w:themeTint="BF"/>
      <w:sz w:val="22"/>
      <w:szCs w:val="24"/>
    </w:rPr>
  </w:style>
  <w:style w:type="character" w:customStyle="1" w:styleId="af">
    <w:name w:val="引用 字符"/>
    <w:basedOn w:val="a0"/>
    <w:link w:val="ae"/>
    <w:uiPriority w:val="29"/>
    <w:rsid w:val="00345F06"/>
    <w:rPr>
      <w:i/>
      <w:iCs/>
      <w:color w:val="404040" w:themeColor="text1" w:themeTint="BF"/>
      <w:sz w:val="22"/>
      <w:szCs w:val="24"/>
    </w:rPr>
  </w:style>
  <w:style w:type="character" w:styleId="af0">
    <w:name w:val="Intense Emphasis"/>
    <w:basedOn w:val="a0"/>
    <w:uiPriority w:val="21"/>
    <w:qFormat/>
    <w:rsid w:val="00345F06"/>
    <w:rPr>
      <w:i/>
      <w:iCs/>
      <w:color w:val="2F5496" w:themeColor="accent1" w:themeShade="BF"/>
    </w:rPr>
  </w:style>
  <w:style w:type="paragraph" w:styleId="af1">
    <w:name w:val="Intense Quote"/>
    <w:basedOn w:val="a"/>
    <w:next w:val="a"/>
    <w:link w:val="af2"/>
    <w:uiPriority w:val="30"/>
    <w:qFormat/>
    <w:rsid w:val="00345F0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rPr>
  </w:style>
  <w:style w:type="character" w:customStyle="1" w:styleId="af2">
    <w:name w:val="明显引用 字符"/>
    <w:basedOn w:val="a0"/>
    <w:link w:val="af1"/>
    <w:uiPriority w:val="30"/>
    <w:rsid w:val="00345F06"/>
    <w:rPr>
      <w:i/>
      <w:iCs/>
      <w:color w:val="2F5496" w:themeColor="accent1" w:themeShade="BF"/>
      <w:sz w:val="22"/>
      <w:szCs w:val="24"/>
    </w:rPr>
  </w:style>
  <w:style w:type="character" w:styleId="af3">
    <w:name w:val="Intense Reference"/>
    <w:basedOn w:val="a0"/>
    <w:uiPriority w:val="32"/>
    <w:qFormat/>
    <w:rsid w:val="00345F06"/>
    <w:rPr>
      <w:b/>
      <w:bCs/>
      <w:smallCaps/>
      <w:color w:val="2F5496" w:themeColor="accent1" w:themeShade="BF"/>
      <w:spacing w:val="5"/>
    </w:rPr>
  </w:style>
  <w:style w:type="table" w:styleId="af4">
    <w:name w:val="Table Grid"/>
    <w:basedOn w:val="a1"/>
    <w:uiPriority w:val="39"/>
    <w:rsid w:val="00345F06"/>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uiPriority w:val="99"/>
    <w:semiHidden/>
    <w:unhideWhenUsed/>
    <w:rsid w:val="00BD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098283">
      <w:bodyDiv w:val="1"/>
      <w:marLeft w:val="0"/>
      <w:marRight w:val="0"/>
      <w:marTop w:val="0"/>
      <w:marBottom w:val="0"/>
      <w:divBdr>
        <w:top w:val="none" w:sz="0" w:space="0" w:color="auto"/>
        <w:left w:val="none" w:sz="0" w:space="0" w:color="auto"/>
        <w:bottom w:val="none" w:sz="0" w:space="0" w:color="auto"/>
        <w:right w:val="none" w:sz="0" w:space="0" w:color="auto"/>
      </w:divBdr>
    </w:div>
    <w:div w:id="970095895">
      <w:bodyDiv w:val="1"/>
      <w:marLeft w:val="0"/>
      <w:marRight w:val="0"/>
      <w:marTop w:val="0"/>
      <w:marBottom w:val="0"/>
      <w:divBdr>
        <w:top w:val="none" w:sz="0" w:space="0" w:color="auto"/>
        <w:left w:val="none" w:sz="0" w:space="0" w:color="auto"/>
        <w:bottom w:val="none" w:sz="0" w:space="0" w:color="auto"/>
        <w:right w:val="none" w:sz="0" w:space="0" w:color="auto"/>
      </w:divBdr>
    </w:div>
    <w:div w:id="1575891915">
      <w:bodyDiv w:val="1"/>
      <w:marLeft w:val="0"/>
      <w:marRight w:val="0"/>
      <w:marTop w:val="0"/>
      <w:marBottom w:val="0"/>
      <w:divBdr>
        <w:top w:val="none" w:sz="0" w:space="0" w:color="auto"/>
        <w:left w:val="none" w:sz="0" w:space="0" w:color="auto"/>
        <w:bottom w:val="none" w:sz="0" w:space="0" w:color="auto"/>
        <w:right w:val="none" w:sz="0" w:space="0" w:color="auto"/>
      </w:divBdr>
    </w:div>
    <w:div w:id="186825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6</Pages>
  <Words>7295</Words>
  <Characters>41585</Characters>
  <Application>Microsoft Office Word</Application>
  <DocSecurity>0</DocSecurity>
  <Lines>346</Lines>
  <Paragraphs>97</Paragraphs>
  <ScaleCrop>false</ScaleCrop>
  <Company/>
  <LinksUpToDate>false</LinksUpToDate>
  <CharactersWithSpaces>48783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2311518547@qq.com</dc:creator>
  <cp:keywords/>
  <dc:description/>
  <cp:lastModifiedBy>Lu Zhiyu</cp:lastModifiedBy>
  <cp:revision>27</cp:revision>
  <dcterms:created xsi:type="dcterms:W3CDTF">2024-12-12T07:04:00Z</dcterms:created>
  <dcterms:modified xsi:type="dcterms:W3CDTF">2024-12-18T15:07:00Z</dcterms:modified>
</cp:coreProperties>
</file>